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98C01A" w14:textId="04C4B821" w:rsidR="00377181" w:rsidRDefault="00883FAA">
      <w:pPr>
        <w:pStyle w:val="Ttulo"/>
      </w:pPr>
      <w:r>
        <w:rPr>
          <w:w w:val="90"/>
        </w:rPr>
        <w:t>PROGRAMACIÓN</w:t>
      </w:r>
      <w:r>
        <w:rPr>
          <w:spacing w:val="58"/>
        </w:rPr>
        <w:t xml:space="preserve"> </w:t>
      </w:r>
      <w:r>
        <w:rPr>
          <w:w w:val="90"/>
        </w:rPr>
        <w:t>FALA</w:t>
      </w:r>
      <w:r>
        <w:rPr>
          <w:spacing w:val="59"/>
        </w:rPr>
        <w:t xml:space="preserve"> </w:t>
      </w:r>
      <w:r>
        <w:rPr>
          <w:w w:val="90"/>
        </w:rPr>
        <w:t>CURSO</w:t>
      </w:r>
      <w:r>
        <w:rPr>
          <w:spacing w:val="59"/>
        </w:rPr>
        <w:t xml:space="preserve">  </w:t>
      </w:r>
      <w:r>
        <w:rPr>
          <w:spacing w:val="-2"/>
          <w:w w:val="90"/>
        </w:rPr>
        <w:t>202</w:t>
      </w:r>
      <w:r w:rsidR="00B12A02">
        <w:rPr>
          <w:spacing w:val="-2"/>
          <w:w w:val="90"/>
        </w:rPr>
        <w:t>4</w:t>
      </w:r>
      <w:r>
        <w:rPr>
          <w:spacing w:val="-2"/>
          <w:w w:val="90"/>
        </w:rPr>
        <w:t>/202</w:t>
      </w:r>
      <w:r w:rsidR="00B12A02">
        <w:rPr>
          <w:spacing w:val="-2"/>
          <w:w w:val="90"/>
        </w:rPr>
        <w:t>5</w:t>
      </w:r>
    </w:p>
    <w:p w14:paraId="7E0E55EC" w14:textId="7CA6CD3B" w:rsidR="00377181" w:rsidRDefault="00B12A02">
      <w:pPr>
        <w:spacing w:before="359"/>
        <w:ind w:left="25" w:right="161"/>
        <w:jc w:val="center"/>
        <w:rPr>
          <w:rFonts w:ascii="Times New Roman" w:hAnsi="Times New Roman"/>
          <w:sz w:val="36"/>
        </w:rPr>
      </w:pPr>
      <w:r>
        <w:rPr>
          <w:rFonts w:ascii="Times New Roman" w:hAnsi="Times New Roman"/>
          <w:spacing w:val="-10"/>
          <w:sz w:val="36"/>
        </w:rPr>
        <w:t>IES LUIS VILLAMIL VEGADEO</w:t>
      </w:r>
      <w:r w:rsidR="00883FAA">
        <w:rPr>
          <w:rFonts w:ascii="Times New Roman" w:hAnsi="Times New Roman"/>
          <w:spacing w:val="-10"/>
          <w:sz w:val="36"/>
        </w:rPr>
        <w:t xml:space="preserve"> (</w:t>
      </w:r>
      <w:r w:rsidR="00883FAA">
        <w:rPr>
          <w:rFonts w:ascii="Times New Roman" w:hAnsi="Times New Roman"/>
          <w:spacing w:val="-9"/>
          <w:sz w:val="36"/>
        </w:rPr>
        <w:t xml:space="preserve"> </w:t>
      </w:r>
      <w:r w:rsidR="00883FAA">
        <w:rPr>
          <w:rFonts w:ascii="Times New Roman" w:hAnsi="Times New Roman"/>
          <w:spacing w:val="-10"/>
          <w:sz w:val="36"/>
        </w:rPr>
        <w:t>2º</w:t>
      </w:r>
      <w:r w:rsidR="00883FAA">
        <w:rPr>
          <w:rFonts w:ascii="Times New Roman" w:hAnsi="Times New Roman"/>
          <w:spacing w:val="-7"/>
          <w:sz w:val="36"/>
        </w:rPr>
        <w:t xml:space="preserve"> </w:t>
      </w:r>
      <w:r w:rsidR="00883FAA">
        <w:rPr>
          <w:rFonts w:ascii="Times New Roman" w:hAnsi="Times New Roman"/>
          <w:spacing w:val="-10"/>
          <w:sz w:val="36"/>
        </w:rPr>
        <w:t>E.S.O.)</w:t>
      </w:r>
    </w:p>
    <w:p w14:paraId="07032C95" w14:textId="77777777" w:rsidR="00377181" w:rsidRDefault="00377181">
      <w:pPr>
        <w:pStyle w:val="Textoindependiente"/>
        <w:rPr>
          <w:rFonts w:ascii="Times New Roman"/>
          <w:sz w:val="20"/>
        </w:rPr>
      </w:pPr>
    </w:p>
    <w:p w14:paraId="1FD20EB2" w14:textId="77777777" w:rsidR="00377181" w:rsidRDefault="00377181">
      <w:pPr>
        <w:pStyle w:val="Textoindependiente"/>
        <w:rPr>
          <w:rFonts w:ascii="Times New Roman"/>
          <w:sz w:val="20"/>
        </w:rPr>
      </w:pPr>
    </w:p>
    <w:p w14:paraId="588A8FD7" w14:textId="77777777" w:rsidR="00377181" w:rsidRDefault="00377181">
      <w:pPr>
        <w:pStyle w:val="Textoindependiente"/>
        <w:rPr>
          <w:rFonts w:ascii="Times New Roman"/>
          <w:sz w:val="20"/>
        </w:rPr>
      </w:pPr>
    </w:p>
    <w:p w14:paraId="56BD0864" w14:textId="77777777" w:rsidR="00377181" w:rsidRDefault="00883FAA">
      <w:pPr>
        <w:pStyle w:val="Textoindependiente"/>
        <w:spacing w:before="78"/>
        <w:rPr>
          <w:rFonts w:ascii="Times New Roman"/>
          <w:sz w:val="20"/>
        </w:rPr>
      </w:pPr>
      <w:r>
        <w:rPr>
          <w:rFonts w:ascii="Times New Roman"/>
          <w:noProof/>
          <w:sz w:val="20"/>
        </w:rPr>
        <w:drawing>
          <wp:anchor distT="0" distB="0" distL="0" distR="0" simplePos="0" relativeHeight="487587840" behindDoc="1" locked="0" layoutInCell="1" allowOverlap="1" wp14:anchorId="39E0852D" wp14:editId="7561D22F">
            <wp:simplePos x="0" y="0"/>
            <wp:positionH relativeFrom="page">
              <wp:posOffset>900430</wp:posOffset>
            </wp:positionH>
            <wp:positionV relativeFrom="paragraph">
              <wp:posOffset>210909</wp:posOffset>
            </wp:positionV>
            <wp:extent cx="5222602" cy="5783865"/>
            <wp:effectExtent l="0" t="0" r="0" b="0"/>
            <wp:wrapTopAndBottom/>
            <wp:docPr id="1" name="Image 1" descr="Resultado de imagen de mapa concejos occidente asturia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Resultado de imagen de mapa concejos occidente asturias"/>
                    <pic:cNvPicPr/>
                  </pic:nvPicPr>
                  <pic:blipFill>
                    <a:blip r:embed="rId5" cstate="print"/>
                    <a:stretch>
                      <a:fillRect/>
                    </a:stretch>
                  </pic:blipFill>
                  <pic:spPr>
                    <a:xfrm>
                      <a:off x="0" y="0"/>
                      <a:ext cx="5222602" cy="5783865"/>
                    </a:xfrm>
                    <a:prstGeom prst="rect">
                      <a:avLst/>
                    </a:prstGeom>
                  </pic:spPr>
                </pic:pic>
              </a:graphicData>
            </a:graphic>
          </wp:anchor>
        </w:drawing>
      </w:r>
    </w:p>
    <w:p w14:paraId="2CF7C3A3" w14:textId="77777777" w:rsidR="00377181" w:rsidRDefault="00377181">
      <w:pPr>
        <w:pStyle w:val="Textoindependiente"/>
        <w:rPr>
          <w:rFonts w:ascii="Times New Roman"/>
          <w:sz w:val="20"/>
        </w:rPr>
        <w:sectPr w:rsidR="00377181">
          <w:type w:val="continuous"/>
          <w:pgSz w:w="11910" w:h="16840"/>
          <w:pgMar w:top="1420" w:right="566" w:bottom="280" w:left="850" w:header="720" w:footer="720" w:gutter="0"/>
          <w:cols w:space="720"/>
        </w:sectPr>
      </w:pPr>
    </w:p>
    <w:p w14:paraId="38191FDA" w14:textId="77777777" w:rsidR="00377181" w:rsidRDefault="00883FAA">
      <w:pPr>
        <w:spacing w:before="73"/>
        <w:ind w:left="568"/>
        <w:rPr>
          <w:sz w:val="44"/>
        </w:rPr>
      </w:pPr>
      <w:r>
        <w:rPr>
          <w:spacing w:val="-2"/>
          <w:sz w:val="44"/>
        </w:rPr>
        <w:lastRenderedPageBreak/>
        <w:t>INDICE:</w:t>
      </w:r>
    </w:p>
    <w:p w14:paraId="36E7CDA8" w14:textId="77777777" w:rsidR="00377181" w:rsidRDefault="00377181">
      <w:pPr>
        <w:pStyle w:val="Textoindependiente"/>
        <w:rPr>
          <w:sz w:val="44"/>
        </w:rPr>
      </w:pPr>
    </w:p>
    <w:p w14:paraId="75C9693D" w14:textId="77777777" w:rsidR="00377181" w:rsidRDefault="00377181">
      <w:pPr>
        <w:pStyle w:val="Textoindependiente"/>
        <w:spacing w:before="47"/>
        <w:rPr>
          <w:sz w:val="44"/>
        </w:rPr>
      </w:pPr>
    </w:p>
    <w:p w14:paraId="4AD746BD" w14:textId="77777777" w:rsidR="00377181" w:rsidRDefault="00883FAA">
      <w:pPr>
        <w:pStyle w:val="Textoindependiente"/>
        <w:ind w:left="568"/>
      </w:pPr>
      <w:r>
        <w:t>1.-</w:t>
      </w:r>
      <w:r>
        <w:rPr>
          <w:spacing w:val="-1"/>
        </w:rPr>
        <w:t xml:space="preserve"> </w:t>
      </w:r>
      <w:r>
        <w:rPr>
          <w:spacing w:val="-2"/>
        </w:rPr>
        <w:t>INTRODUCCIÓN</w:t>
      </w:r>
    </w:p>
    <w:p w14:paraId="3FC1AAFC" w14:textId="77777777" w:rsidR="00377181" w:rsidRDefault="00377181">
      <w:pPr>
        <w:pStyle w:val="Textoindependiente"/>
      </w:pPr>
    </w:p>
    <w:p w14:paraId="03C955B9" w14:textId="77777777" w:rsidR="00377181" w:rsidRDefault="00883FAA">
      <w:pPr>
        <w:pStyle w:val="Textoindependiente"/>
        <w:ind w:left="568"/>
      </w:pPr>
      <w:r>
        <w:t>2.-</w:t>
      </w:r>
      <w:r>
        <w:rPr>
          <w:spacing w:val="-1"/>
        </w:rPr>
        <w:t xml:space="preserve"> </w:t>
      </w:r>
      <w:r>
        <w:rPr>
          <w:spacing w:val="-2"/>
        </w:rPr>
        <w:t>CONTEXTUALIZACIÓN</w:t>
      </w:r>
    </w:p>
    <w:p w14:paraId="5DEA5B51" w14:textId="77777777" w:rsidR="00377181" w:rsidRDefault="00377181">
      <w:pPr>
        <w:pStyle w:val="Textoindependiente"/>
      </w:pPr>
    </w:p>
    <w:p w14:paraId="02BE2CB6" w14:textId="77777777" w:rsidR="00377181" w:rsidRDefault="00883FAA">
      <w:pPr>
        <w:pStyle w:val="Textoindependiente"/>
        <w:ind w:left="568"/>
      </w:pPr>
      <w:r>
        <w:t>3.-</w:t>
      </w:r>
      <w:r>
        <w:rPr>
          <w:spacing w:val="-1"/>
        </w:rPr>
        <w:t xml:space="preserve"> </w:t>
      </w:r>
      <w:r>
        <w:rPr>
          <w:spacing w:val="-2"/>
        </w:rPr>
        <w:t>OBJETIVOS</w:t>
      </w:r>
    </w:p>
    <w:p w14:paraId="54C60660" w14:textId="77777777" w:rsidR="00377181" w:rsidRDefault="00377181">
      <w:pPr>
        <w:pStyle w:val="Textoindependiente"/>
      </w:pPr>
    </w:p>
    <w:p w14:paraId="4BEF7CEC" w14:textId="77777777" w:rsidR="00377181" w:rsidRDefault="00883FAA">
      <w:pPr>
        <w:pStyle w:val="Textoindependiente"/>
        <w:ind w:left="568"/>
      </w:pPr>
      <w:r>
        <w:t>4.-</w:t>
      </w:r>
      <w:r>
        <w:rPr>
          <w:spacing w:val="-5"/>
        </w:rPr>
        <w:t xml:space="preserve"> </w:t>
      </w:r>
      <w:r>
        <w:t>TRABAJO</w:t>
      </w:r>
      <w:r>
        <w:rPr>
          <w:spacing w:val="-6"/>
        </w:rPr>
        <w:t xml:space="preserve"> </w:t>
      </w:r>
      <w:r>
        <w:t>DE</w:t>
      </w:r>
      <w:r>
        <w:rPr>
          <w:spacing w:val="-3"/>
        </w:rPr>
        <w:t xml:space="preserve"> </w:t>
      </w:r>
      <w:r>
        <w:t>LAS</w:t>
      </w:r>
      <w:r>
        <w:rPr>
          <w:spacing w:val="-5"/>
        </w:rPr>
        <w:t xml:space="preserve"> </w:t>
      </w:r>
      <w:r>
        <w:t>COMPETENCIAS</w:t>
      </w:r>
      <w:r>
        <w:rPr>
          <w:spacing w:val="-4"/>
        </w:rPr>
        <w:t xml:space="preserve"> </w:t>
      </w:r>
      <w:r>
        <w:rPr>
          <w:spacing w:val="-2"/>
        </w:rPr>
        <w:t>BÁSICAS</w:t>
      </w:r>
    </w:p>
    <w:p w14:paraId="3D9857BB" w14:textId="77777777" w:rsidR="00377181" w:rsidRDefault="00377181">
      <w:pPr>
        <w:pStyle w:val="Textoindependiente"/>
        <w:spacing w:before="3"/>
      </w:pPr>
    </w:p>
    <w:p w14:paraId="186A6D4A" w14:textId="77777777" w:rsidR="00377181" w:rsidRDefault="00883FAA">
      <w:pPr>
        <w:pStyle w:val="Textoindependiente"/>
        <w:spacing w:line="276" w:lineRule="auto"/>
        <w:ind w:left="568"/>
      </w:pPr>
      <w:r>
        <w:t>5.-</w:t>
      </w:r>
      <w:r>
        <w:rPr>
          <w:spacing w:val="-6"/>
        </w:rPr>
        <w:t xml:space="preserve"> </w:t>
      </w:r>
      <w:r>
        <w:t>RELACIÓN</w:t>
      </w:r>
      <w:r>
        <w:rPr>
          <w:spacing w:val="-5"/>
        </w:rPr>
        <w:t xml:space="preserve"> </w:t>
      </w:r>
      <w:r>
        <w:t>DE</w:t>
      </w:r>
      <w:r>
        <w:rPr>
          <w:spacing w:val="-5"/>
        </w:rPr>
        <w:t xml:space="preserve"> </w:t>
      </w:r>
      <w:r>
        <w:t>ELEMENTOS</w:t>
      </w:r>
      <w:r>
        <w:rPr>
          <w:spacing w:val="-7"/>
        </w:rPr>
        <w:t xml:space="preserve"> </w:t>
      </w:r>
      <w:r>
        <w:t>CURRICULARES:</w:t>
      </w:r>
      <w:r>
        <w:rPr>
          <w:spacing w:val="-2"/>
        </w:rPr>
        <w:t xml:space="preserve"> </w:t>
      </w:r>
      <w:r>
        <w:t>CONTENIDOS,</w:t>
      </w:r>
      <w:r>
        <w:rPr>
          <w:spacing w:val="-5"/>
        </w:rPr>
        <w:t xml:space="preserve"> </w:t>
      </w:r>
      <w:r>
        <w:t>INDICADORES, CRITERIOS DE EVALUACIÓN Y COMPETENCIAS</w:t>
      </w:r>
    </w:p>
    <w:p w14:paraId="45EF66E1" w14:textId="77777777" w:rsidR="00377181" w:rsidRDefault="00883FAA">
      <w:pPr>
        <w:pStyle w:val="Textoindependiente"/>
        <w:spacing w:before="201"/>
        <w:ind w:left="568"/>
      </w:pPr>
      <w:r>
        <w:t>6.-</w:t>
      </w:r>
      <w:r>
        <w:rPr>
          <w:spacing w:val="-8"/>
        </w:rPr>
        <w:t xml:space="preserve"> </w:t>
      </w:r>
      <w:r>
        <w:t>UNIDADES</w:t>
      </w:r>
      <w:r>
        <w:rPr>
          <w:spacing w:val="-7"/>
        </w:rPr>
        <w:t xml:space="preserve"> </w:t>
      </w:r>
      <w:r>
        <w:t>DE</w:t>
      </w:r>
      <w:r>
        <w:rPr>
          <w:spacing w:val="-10"/>
        </w:rPr>
        <w:t xml:space="preserve"> </w:t>
      </w:r>
      <w:r>
        <w:t>PROGRAMACIÓN</w:t>
      </w:r>
      <w:r>
        <w:rPr>
          <w:spacing w:val="-7"/>
        </w:rPr>
        <w:t xml:space="preserve"> </w:t>
      </w:r>
      <w:r>
        <w:t>Y</w:t>
      </w:r>
      <w:r>
        <w:rPr>
          <w:spacing w:val="-9"/>
        </w:rPr>
        <w:t xml:space="preserve"> </w:t>
      </w:r>
      <w:r>
        <w:t>SITUACIONES</w:t>
      </w:r>
      <w:r>
        <w:rPr>
          <w:spacing w:val="-7"/>
        </w:rPr>
        <w:t xml:space="preserve"> </w:t>
      </w:r>
      <w:r>
        <w:t>DE</w:t>
      </w:r>
      <w:r>
        <w:rPr>
          <w:spacing w:val="-5"/>
        </w:rPr>
        <w:t xml:space="preserve"> </w:t>
      </w:r>
      <w:r>
        <w:rPr>
          <w:spacing w:val="-2"/>
        </w:rPr>
        <w:t>APRENDIZAJE</w:t>
      </w:r>
    </w:p>
    <w:p w14:paraId="0C4AAC05" w14:textId="77777777" w:rsidR="00377181" w:rsidRDefault="00883FAA">
      <w:pPr>
        <w:pStyle w:val="Textoindependiente"/>
        <w:spacing w:before="240"/>
        <w:ind w:left="568"/>
      </w:pPr>
      <w:r>
        <w:t>7.-</w:t>
      </w:r>
      <w:r>
        <w:rPr>
          <w:spacing w:val="-1"/>
        </w:rPr>
        <w:t xml:space="preserve"> </w:t>
      </w:r>
      <w:r>
        <w:rPr>
          <w:spacing w:val="-2"/>
        </w:rPr>
        <w:t>METODOLOGÍA</w:t>
      </w:r>
    </w:p>
    <w:p w14:paraId="27B5ECF9" w14:textId="77777777" w:rsidR="00377181" w:rsidRDefault="00883FAA">
      <w:pPr>
        <w:pStyle w:val="Textoindependiente"/>
        <w:spacing w:before="242"/>
        <w:ind w:left="568"/>
      </w:pPr>
      <w:r>
        <w:t>8.-</w:t>
      </w:r>
      <w:r>
        <w:rPr>
          <w:spacing w:val="-1"/>
        </w:rPr>
        <w:t xml:space="preserve"> </w:t>
      </w:r>
      <w:r>
        <w:rPr>
          <w:spacing w:val="-2"/>
        </w:rPr>
        <w:t>ACTIVIDADES</w:t>
      </w:r>
    </w:p>
    <w:p w14:paraId="0950C5EE" w14:textId="77777777" w:rsidR="00377181" w:rsidRDefault="00883FAA">
      <w:pPr>
        <w:pStyle w:val="Textoindependiente"/>
        <w:spacing w:before="240"/>
        <w:ind w:left="568"/>
      </w:pPr>
      <w:r>
        <w:t>9.-</w:t>
      </w:r>
      <w:r>
        <w:rPr>
          <w:spacing w:val="-8"/>
        </w:rPr>
        <w:t xml:space="preserve"> </w:t>
      </w:r>
      <w:r>
        <w:t>MATERIALES</w:t>
      </w:r>
      <w:r>
        <w:rPr>
          <w:spacing w:val="-6"/>
        </w:rPr>
        <w:t xml:space="preserve"> </w:t>
      </w:r>
      <w:r>
        <w:t>CURRICULARES</w:t>
      </w:r>
      <w:r>
        <w:rPr>
          <w:spacing w:val="-6"/>
        </w:rPr>
        <w:t xml:space="preserve"> </w:t>
      </w:r>
      <w:r>
        <w:t>Y</w:t>
      </w:r>
      <w:r>
        <w:rPr>
          <w:spacing w:val="-8"/>
        </w:rPr>
        <w:t xml:space="preserve"> </w:t>
      </w:r>
      <w:r>
        <w:t>RECURSOS</w:t>
      </w:r>
      <w:r>
        <w:rPr>
          <w:spacing w:val="-6"/>
        </w:rPr>
        <w:t xml:space="preserve"> </w:t>
      </w:r>
      <w:r>
        <w:rPr>
          <w:spacing w:val="-2"/>
        </w:rPr>
        <w:t>DIDÁCTICOS</w:t>
      </w:r>
    </w:p>
    <w:p w14:paraId="7AC5FB26" w14:textId="77777777" w:rsidR="00377181" w:rsidRDefault="00883FAA">
      <w:pPr>
        <w:pStyle w:val="Textoindependiente"/>
        <w:spacing w:before="243"/>
        <w:ind w:left="568"/>
      </w:pPr>
      <w:r>
        <w:t>10.-</w:t>
      </w:r>
      <w:r>
        <w:rPr>
          <w:spacing w:val="-6"/>
        </w:rPr>
        <w:t xml:space="preserve"> </w:t>
      </w:r>
      <w:r>
        <w:rPr>
          <w:spacing w:val="-2"/>
        </w:rPr>
        <w:t>EVALUACIÓN</w:t>
      </w:r>
    </w:p>
    <w:p w14:paraId="1840C9C8" w14:textId="77777777" w:rsidR="00377181" w:rsidRDefault="00883FAA">
      <w:pPr>
        <w:pStyle w:val="Textoindependiente"/>
        <w:spacing w:before="242"/>
        <w:ind w:left="568"/>
      </w:pPr>
      <w:r>
        <w:t>11.-</w:t>
      </w:r>
      <w:r>
        <w:rPr>
          <w:spacing w:val="-5"/>
        </w:rPr>
        <w:t xml:space="preserve"> </w:t>
      </w:r>
      <w:r>
        <w:t>ATENCIÓN</w:t>
      </w:r>
      <w:r>
        <w:rPr>
          <w:spacing w:val="-6"/>
        </w:rPr>
        <w:t xml:space="preserve"> </w:t>
      </w:r>
      <w:r>
        <w:t>A</w:t>
      </w:r>
      <w:r>
        <w:rPr>
          <w:spacing w:val="-4"/>
        </w:rPr>
        <w:t xml:space="preserve"> </w:t>
      </w:r>
      <w:r>
        <w:t>LA</w:t>
      </w:r>
      <w:r>
        <w:rPr>
          <w:spacing w:val="-5"/>
        </w:rPr>
        <w:t xml:space="preserve"> </w:t>
      </w:r>
      <w:r>
        <w:rPr>
          <w:spacing w:val="-2"/>
        </w:rPr>
        <w:t>DIVERSIDAD</w:t>
      </w:r>
    </w:p>
    <w:p w14:paraId="0889C391" w14:textId="77777777" w:rsidR="00377181" w:rsidRDefault="00883FAA">
      <w:pPr>
        <w:pStyle w:val="Textoindependiente"/>
        <w:spacing w:before="240"/>
        <w:ind w:left="568"/>
      </w:pPr>
      <w:r>
        <w:t>12.-</w:t>
      </w:r>
      <w:r>
        <w:rPr>
          <w:spacing w:val="-8"/>
        </w:rPr>
        <w:t xml:space="preserve"> </w:t>
      </w:r>
      <w:r>
        <w:t>ELEMENTOS</w:t>
      </w:r>
      <w:r>
        <w:rPr>
          <w:spacing w:val="-7"/>
        </w:rPr>
        <w:t xml:space="preserve"> </w:t>
      </w:r>
      <w:r>
        <w:rPr>
          <w:spacing w:val="-2"/>
        </w:rPr>
        <w:t>TRANSVERSALES</w:t>
      </w:r>
    </w:p>
    <w:p w14:paraId="28205736" w14:textId="77777777" w:rsidR="00377181" w:rsidRDefault="00883FAA">
      <w:pPr>
        <w:pStyle w:val="Textoindependiente"/>
        <w:spacing w:before="243" w:line="276" w:lineRule="auto"/>
        <w:ind w:left="568" w:right="705"/>
      </w:pPr>
      <w:r>
        <w:t>13.-</w:t>
      </w:r>
      <w:r>
        <w:rPr>
          <w:spacing w:val="-7"/>
        </w:rPr>
        <w:t xml:space="preserve"> </w:t>
      </w:r>
      <w:r>
        <w:t>TRATAMIENTO</w:t>
      </w:r>
      <w:r>
        <w:rPr>
          <w:spacing w:val="-4"/>
        </w:rPr>
        <w:t xml:space="preserve"> </w:t>
      </w:r>
      <w:r>
        <w:t>DEL</w:t>
      </w:r>
      <w:r>
        <w:rPr>
          <w:spacing w:val="-4"/>
        </w:rPr>
        <w:t xml:space="preserve"> </w:t>
      </w:r>
      <w:r>
        <w:t>PLAN</w:t>
      </w:r>
      <w:r>
        <w:rPr>
          <w:spacing w:val="-4"/>
        </w:rPr>
        <w:t xml:space="preserve"> </w:t>
      </w:r>
      <w:r>
        <w:t>DE</w:t>
      </w:r>
      <w:r>
        <w:rPr>
          <w:spacing w:val="-6"/>
        </w:rPr>
        <w:t xml:space="preserve"> </w:t>
      </w:r>
      <w:r>
        <w:t>LECTURA,</w:t>
      </w:r>
      <w:r>
        <w:rPr>
          <w:spacing w:val="-4"/>
        </w:rPr>
        <w:t xml:space="preserve"> </w:t>
      </w:r>
      <w:r>
        <w:t>ESCRITURA</w:t>
      </w:r>
      <w:r>
        <w:rPr>
          <w:spacing w:val="-4"/>
        </w:rPr>
        <w:t xml:space="preserve"> </w:t>
      </w:r>
      <w:r>
        <w:t>E</w:t>
      </w:r>
      <w:r>
        <w:rPr>
          <w:spacing w:val="-6"/>
        </w:rPr>
        <w:t xml:space="preserve"> </w:t>
      </w:r>
      <w:r>
        <w:t xml:space="preserve">INVESTIGACIÓN. </w:t>
      </w:r>
      <w:r>
        <w:rPr>
          <w:spacing w:val="-4"/>
        </w:rPr>
        <w:t>PLEI</w:t>
      </w:r>
    </w:p>
    <w:p w14:paraId="7BBE7BAB" w14:textId="77777777" w:rsidR="00377181" w:rsidRDefault="00883FAA">
      <w:pPr>
        <w:pStyle w:val="Textoindependiente"/>
        <w:spacing w:before="201"/>
        <w:ind w:left="568"/>
      </w:pPr>
      <w:r>
        <w:t>14.-</w:t>
      </w:r>
      <w:r>
        <w:rPr>
          <w:spacing w:val="-7"/>
        </w:rPr>
        <w:t xml:space="preserve"> </w:t>
      </w:r>
      <w:r>
        <w:t>PLAN</w:t>
      </w:r>
      <w:r>
        <w:rPr>
          <w:spacing w:val="-5"/>
        </w:rPr>
        <w:t xml:space="preserve"> </w:t>
      </w:r>
      <w:r>
        <w:t>DE</w:t>
      </w:r>
      <w:r>
        <w:rPr>
          <w:spacing w:val="-5"/>
        </w:rPr>
        <w:t xml:space="preserve"> </w:t>
      </w:r>
      <w:r>
        <w:t>ACCIÓN</w:t>
      </w:r>
      <w:r>
        <w:rPr>
          <w:spacing w:val="-5"/>
        </w:rPr>
        <w:t xml:space="preserve"> </w:t>
      </w:r>
      <w:r>
        <w:rPr>
          <w:spacing w:val="-2"/>
        </w:rPr>
        <w:t>TUTORIAL</w:t>
      </w:r>
    </w:p>
    <w:p w14:paraId="559B5325" w14:textId="77777777" w:rsidR="00377181" w:rsidRDefault="00883FAA">
      <w:pPr>
        <w:pStyle w:val="Textoindependiente"/>
        <w:spacing w:before="240"/>
        <w:ind w:left="568"/>
      </w:pPr>
      <w:r>
        <w:t>15.-</w:t>
      </w:r>
      <w:r>
        <w:rPr>
          <w:spacing w:val="-6"/>
        </w:rPr>
        <w:t xml:space="preserve"> </w:t>
      </w:r>
      <w:r>
        <w:rPr>
          <w:spacing w:val="-2"/>
        </w:rPr>
        <w:t>CONCLUSIÓN</w:t>
      </w:r>
    </w:p>
    <w:p w14:paraId="42D18E61" w14:textId="77777777" w:rsidR="00377181" w:rsidRDefault="00883FAA">
      <w:pPr>
        <w:pStyle w:val="Textoindependiente"/>
        <w:spacing w:before="242"/>
        <w:ind w:left="568"/>
      </w:pPr>
      <w:r>
        <w:t>16.-</w:t>
      </w:r>
      <w:r>
        <w:rPr>
          <w:spacing w:val="-6"/>
        </w:rPr>
        <w:t xml:space="preserve"> </w:t>
      </w:r>
      <w:r>
        <w:rPr>
          <w:spacing w:val="-2"/>
        </w:rPr>
        <w:t>BIBLIOGRAFÍA</w:t>
      </w:r>
    </w:p>
    <w:p w14:paraId="7C4FF434" w14:textId="77777777" w:rsidR="00377181" w:rsidRDefault="00377181">
      <w:pPr>
        <w:pStyle w:val="Textoindependiente"/>
        <w:sectPr w:rsidR="00377181">
          <w:pgSz w:w="11910" w:h="16840"/>
          <w:pgMar w:top="1320" w:right="566" w:bottom="280" w:left="850" w:header="720" w:footer="720" w:gutter="0"/>
          <w:cols w:space="720"/>
        </w:sectPr>
      </w:pPr>
    </w:p>
    <w:p w14:paraId="22586E59" w14:textId="77777777" w:rsidR="00377181" w:rsidRDefault="00883FAA">
      <w:pPr>
        <w:pStyle w:val="Ttulo1"/>
        <w:spacing w:before="73"/>
        <w:ind w:left="568"/>
      </w:pPr>
      <w:r>
        <w:rPr>
          <w:spacing w:val="-2"/>
        </w:rPr>
        <w:lastRenderedPageBreak/>
        <w:t>1-INTRODUCCIÓN</w:t>
      </w:r>
    </w:p>
    <w:p w14:paraId="358DFEC2" w14:textId="77777777" w:rsidR="00377181" w:rsidRDefault="00883FAA">
      <w:pPr>
        <w:pStyle w:val="Textoindependiente"/>
        <w:spacing w:before="257" w:line="276" w:lineRule="auto"/>
        <w:ind w:left="285" w:right="563"/>
        <w:jc w:val="both"/>
      </w:pPr>
      <w:r>
        <w:t>La materia de Lengua Asturiana y Literatura está integrada en el currículo de Educación Primaria, de acuerdo con lo dispuesto en el Estatuto de Autonomía del Principado de Asturias y en la Ley 1/98, de 23 de marzo, de uso y promoción del Bable/Asturiano, como parte indisoluble del patrimonio lingüístico y cultural de la Comunidad Autónoma del Principado</w:t>
      </w:r>
      <w:r>
        <w:rPr>
          <w:spacing w:val="26"/>
        </w:rPr>
        <w:t xml:space="preserve"> </w:t>
      </w:r>
      <w:r>
        <w:t>de</w:t>
      </w:r>
      <w:r>
        <w:rPr>
          <w:spacing w:val="32"/>
        </w:rPr>
        <w:t xml:space="preserve"> </w:t>
      </w:r>
      <w:r>
        <w:t>Asturias,</w:t>
      </w:r>
      <w:r>
        <w:rPr>
          <w:spacing w:val="32"/>
        </w:rPr>
        <w:t xml:space="preserve"> </w:t>
      </w:r>
      <w:r>
        <w:t>respetando,</w:t>
      </w:r>
      <w:r>
        <w:rPr>
          <w:spacing w:val="31"/>
        </w:rPr>
        <w:t xml:space="preserve"> </w:t>
      </w:r>
      <w:r>
        <w:t>en</w:t>
      </w:r>
      <w:r>
        <w:rPr>
          <w:spacing w:val="32"/>
        </w:rPr>
        <w:t xml:space="preserve"> </w:t>
      </w:r>
      <w:r>
        <w:t>todo</w:t>
      </w:r>
      <w:r>
        <w:rPr>
          <w:spacing w:val="32"/>
        </w:rPr>
        <w:t xml:space="preserve"> </w:t>
      </w:r>
      <w:r>
        <w:t>caso,</w:t>
      </w:r>
      <w:r>
        <w:rPr>
          <w:spacing w:val="32"/>
        </w:rPr>
        <w:t xml:space="preserve"> </w:t>
      </w:r>
      <w:r>
        <w:t>la</w:t>
      </w:r>
      <w:r>
        <w:rPr>
          <w:spacing w:val="31"/>
        </w:rPr>
        <w:t xml:space="preserve"> </w:t>
      </w:r>
      <w:r>
        <w:t>variedad</w:t>
      </w:r>
      <w:r>
        <w:rPr>
          <w:spacing w:val="32"/>
        </w:rPr>
        <w:t xml:space="preserve"> </w:t>
      </w:r>
      <w:r>
        <w:t>lingüística</w:t>
      </w:r>
      <w:r>
        <w:rPr>
          <w:spacing w:val="32"/>
        </w:rPr>
        <w:t xml:space="preserve"> </w:t>
      </w:r>
      <w:r>
        <w:t>(se</w:t>
      </w:r>
      <w:r>
        <w:rPr>
          <w:spacing w:val="31"/>
        </w:rPr>
        <w:t xml:space="preserve"> </w:t>
      </w:r>
      <w:r>
        <w:rPr>
          <w:spacing w:val="-2"/>
        </w:rPr>
        <w:t>entenderá</w:t>
      </w:r>
    </w:p>
    <w:p w14:paraId="23733BAF" w14:textId="77777777" w:rsidR="00377181" w:rsidRDefault="00883FAA">
      <w:pPr>
        <w:pStyle w:val="Textoindependiente"/>
        <w:spacing w:line="276" w:lineRule="exact"/>
        <w:ind w:left="285"/>
        <w:jc w:val="both"/>
      </w:pPr>
      <w:r>
        <w:t>«gallego-asturiano»,</w:t>
      </w:r>
      <w:r>
        <w:rPr>
          <w:spacing w:val="78"/>
        </w:rPr>
        <w:t xml:space="preserve"> </w:t>
      </w:r>
      <w:r>
        <w:t>cuando</w:t>
      </w:r>
      <w:r>
        <w:rPr>
          <w:spacing w:val="79"/>
        </w:rPr>
        <w:t xml:space="preserve"> </w:t>
      </w:r>
      <w:r>
        <w:t>sea</w:t>
      </w:r>
      <w:r>
        <w:rPr>
          <w:spacing w:val="78"/>
        </w:rPr>
        <w:t xml:space="preserve"> </w:t>
      </w:r>
      <w:r>
        <w:t>necesario,</w:t>
      </w:r>
      <w:r>
        <w:rPr>
          <w:spacing w:val="78"/>
        </w:rPr>
        <w:t xml:space="preserve"> </w:t>
      </w:r>
      <w:r>
        <w:t>allí</w:t>
      </w:r>
      <w:r>
        <w:rPr>
          <w:spacing w:val="77"/>
        </w:rPr>
        <w:t xml:space="preserve"> </w:t>
      </w:r>
      <w:r>
        <w:t>donde</w:t>
      </w:r>
      <w:r>
        <w:rPr>
          <w:spacing w:val="77"/>
        </w:rPr>
        <w:t xml:space="preserve"> </w:t>
      </w:r>
      <w:r>
        <w:t>este</w:t>
      </w:r>
      <w:r>
        <w:rPr>
          <w:spacing w:val="79"/>
        </w:rPr>
        <w:t xml:space="preserve"> </w:t>
      </w:r>
      <w:r>
        <w:t>documento</w:t>
      </w:r>
      <w:r>
        <w:rPr>
          <w:spacing w:val="77"/>
        </w:rPr>
        <w:t xml:space="preserve"> </w:t>
      </w:r>
      <w:r>
        <w:t>se</w:t>
      </w:r>
      <w:r>
        <w:rPr>
          <w:spacing w:val="77"/>
        </w:rPr>
        <w:t xml:space="preserve"> </w:t>
      </w:r>
      <w:r>
        <w:t>refiera</w:t>
      </w:r>
      <w:r>
        <w:rPr>
          <w:spacing w:val="74"/>
        </w:rPr>
        <w:t xml:space="preserve"> </w:t>
      </w:r>
      <w:r>
        <w:rPr>
          <w:spacing w:val="-10"/>
        </w:rPr>
        <w:t>a</w:t>
      </w:r>
    </w:p>
    <w:p w14:paraId="16C56EEF" w14:textId="77777777" w:rsidR="00377181" w:rsidRDefault="00883FAA">
      <w:pPr>
        <w:pStyle w:val="Textoindependiente"/>
        <w:spacing w:before="41"/>
        <w:ind w:left="285"/>
        <w:jc w:val="both"/>
      </w:pPr>
      <w:r>
        <w:t>«asturiano»</w:t>
      </w:r>
      <w:r>
        <w:rPr>
          <w:spacing w:val="-9"/>
        </w:rPr>
        <w:t xml:space="preserve"> </w:t>
      </w:r>
      <w:r>
        <w:t>o</w:t>
      </w:r>
      <w:r>
        <w:rPr>
          <w:spacing w:val="-5"/>
        </w:rPr>
        <w:t xml:space="preserve"> </w:t>
      </w:r>
      <w:r>
        <w:t>«lengua</w:t>
      </w:r>
      <w:r>
        <w:rPr>
          <w:spacing w:val="-6"/>
        </w:rPr>
        <w:t xml:space="preserve"> </w:t>
      </w:r>
      <w:r>
        <w:rPr>
          <w:spacing w:val="-2"/>
        </w:rPr>
        <w:t>asturiana</w:t>
      </w:r>
    </w:p>
    <w:p w14:paraId="2F3D8FCE" w14:textId="77777777" w:rsidR="00377181" w:rsidRDefault="00883FAA">
      <w:pPr>
        <w:pStyle w:val="Textoindependiente"/>
        <w:spacing w:before="242" w:line="276" w:lineRule="auto"/>
        <w:ind w:left="285" w:right="566"/>
        <w:jc w:val="both"/>
      </w:pPr>
      <w:r>
        <w:t>De acuerdo con</w:t>
      </w:r>
      <w:r>
        <w:rPr>
          <w:spacing w:val="-2"/>
        </w:rPr>
        <w:t xml:space="preserve"> </w:t>
      </w:r>
      <w:r>
        <w:t>esta</w:t>
      </w:r>
      <w:r>
        <w:rPr>
          <w:spacing w:val="-1"/>
        </w:rPr>
        <w:t xml:space="preserve"> </w:t>
      </w:r>
      <w:r>
        <w:t>idea,</w:t>
      </w:r>
      <w:r>
        <w:rPr>
          <w:spacing w:val="-2"/>
        </w:rPr>
        <w:t xml:space="preserve"> </w:t>
      </w:r>
      <w:r>
        <w:t>el</w:t>
      </w:r>
      <w:r>
        <w:rPr>
          <w:spacing w:val="-2"/>
        </w:rPr>
        <w:t xml:space="preserve"> </w:t>
      </w:r>
      <w:r>
        <w:t>objetivo de la</w:t>
      </w:r>
      <w:r>
        <w:rPr>
          <w:spacing w:val="-2"/>
        </w:rPr>
        <w:t xml:space="preserve"> </w:t>
      </w:r>
      <w:r>
        <w:t>materia consistirá en dotar</w:t>
      </w:r>
      <w:r>
        <w:rPr>
          <w:spacing w:val="-1"/>
        </w:rPr>
        <w:t xml:space="preserve"> </w:t>
      </w:r>
      <w:r>
        <w:t>al</w:t>
      </w:r>
      <w:r>
        <w:rPr>
          <w:spacing w:val="-2"/>
        </w:rPr>
        <w:t xml:space="preserve"> </w:t>
      </w:r>
      <w:r>
        <w:t>alumnado</w:t>
      </w:r>
      <w:r>
        <w:rPr>
          <w:spacing w:val="-1"/>
        </w:rPr>
        <w:t xml:space="preserve"> </w:t>
      </w:r>
      <w:r>
        <w:t>de</w:t>
      </w:r>
      <w:r>
        <w:rPr>
          <w:spacing w:val="-1"/>
        </w:rPr>
        <w:t xml:space="preserve"> </w:t>
      </w:r>
      <w:r>
        <w:t>una serie de destrezas y habilidades que le permitan manejarse con autonomía dentro de cualquier contexto o situación, tanto formal como informal, siendo fundamental el dominio de la expresión y la comprensión (oral y escrita). El desarrollo de la competencia en comunicación lingüística que se pretende lograr garantizará la incorporación de los alumnos y las alumnas al ámbito sociocultural y los ayudará a participar con éxito en una sociedad plural y cívica.</w:t>
      </w:r>
    </w:p>
    <w:p w14:paraId="67C2A887" w14:textId="77777777" w:rsidR="00377181" w:rsidRDefault="00883FAA">
      <w:pPr>
        <w:pStyle w:val="Textoindependiente"/>
        <w:spacing w:before="201" w:line="276" w:lineRule="auto"/>
        <w:ind w:left="285" w:right="560"/>
        <w:jc w:val="both"/>
      </w:pPr>
      <w:r>
        <w:t>El lenguaje, además de un instrumento de comunicación, es un medio de representación del</w:t>
      </w:r>
      <w:r>
        <w:rPr>
          <w:spacing w:val="-1"/>
        </w:rPr>
        <w:t xml:space="preserve"> </w:t>
      </w:r>
      <w:r>
        <w:t>mundo</w:t>
      </w:r>
      <w:r>
        <w:rPr>
          <w:spacing w:val="-1"/>
        </w:rPr>
        <w:t xml:space="preserve"> </w:t>
      </w:r>
      <w:r>
        <w:t>y</w:t>
      </w:r>
      <w:r>
        <w:rPr>
          <w:spacing w:val="-3"/>
        </w:rPr>
        <w:t xml:space="preserve"> </w:t>
      </w:r>
      <w:r>
        <w:t>está en</w:t>
      </w:r>
      <w:r>
        <w:rPr>
          <w:spacing w:val="-1"/>
        </w:rPr>
        <w:t xml:space="preserve"> </w:t>
      </w:r>
      <w:r>
        <w:t>la</w:t>
      </w:r>
      <w:r>
        <w:rPr>
          <w:spacing w:val="-3"/>
        </w:rPr>
        <w:t xml:space="preserve"> </w:t>
      </w:r>
      <w:r>
        <w:t>base</w:t>
      </w:r>
      <w:r>
        <w:rPr>
          <w:spacing w:val="-1"/>
        </w:rPr>
        <w:t xml:space="preserve"> </w:t>
      </w:r>
      <w:r>
        <w:t>del</w:t>
      </w:r>
      <w:r>
        <w:rPr>
          <w:spacing w:val="-1"/>
        </w:rPr>
        <w:t xml:space="preserve"> </w:t>
      </w:r>
      <w:r>
        <w:t>pensamiento</w:t>
      </w:r>
      <w:r>
        <w:rPr>
          <w:spacing w:val="-2"/>
        </w:rPr>
        <w:t xml:space="preserve"> </w:t>
      </w:r>
      <w:r>
        <w:t>y</w:t>
      </w:r>
      <w:r>
        <w:rPr>
          <w:spacing w:val="-1"/>
        </w:rPr>
        <w:t xml:space="preserve"> </w:t>
      </w:r>
      <w:r>
        <w:t>del</w:t>
      </w:r>
      <w:r>
        <w:rPr>
          <w:spacing w:val="-1"/>
        </w:rPr>
        <w:t xml:space="preserve"> </w:t>
      </w:r>
      <w:r>
        <w:t>conocimiento.</w:t>
      </w:r>
      <w:r>
        <w:rPr>
          <w:spacing w:val="-1"/>
        </w:rPr>
        <w:t xml:space="preserve"> </w:t>
      </w:r>
      <w:r>
        <w:t>Dado</w:t>
      </w:r>
      <w:r>
        <w:rPr>
          <w:spacing w:val="-1"/>
        </w:rPr>
        <w:t xml:space="preserve"> </w:t>
      </w:r>
      <w:r>
        <w:t>que</w:t>
      </w:r>
      <w:r>
        <w:rPr>
          <w:spacing w:val="-1"/>
        </w:rPr>
        <w:t xml:space="preserve"> </w:t>
      </w:r>
      <w:r>
        <w:t>el</w:t>
      </w:r>
      <w:r>
        <w:rPr>
          <w:spacing w:val="-1"/>
        </w:rPr>
        <w:t xml:space="preserve"> </w:t>
      </w:r>
      <w:r>
        <w:t>aprendizaje es un proceso continuo, que se desarrolla durante toda la vida, el dominio de la competencia comunicativa de la lengua, en la medida en que facilita el razonamiento y la representación, repercute directamente en la capacidad de aprender a aprender del alumnado, fomenta la autonomía individual y permite desarrollar el espíritu crítico.</w:t>
      </w:r>
    </w:p>
    <w:p w14:paraId="31C822F4" w14:textId="77777777" w:rsidR="00377181" w:rsidRDefault="00883FAA">
      <w:pPr>
        <w:pStyle w:val="Textoindependiente"/>
        <w:spacing w:before="201" w:line="276" w:lineRule="auto"/>
        <w:ind w:left="285" w:right="570"/>
        <w:jc w:val="both"/>
      </w:pPr>
      <w:r>
        <w:t>Además, el aprendizaje de la lengua asturiana ofrece la oportunidad de entender el bilingüismo social en nuestra Comunidad, proporcionando al alumnado los medios necesarios y precisos para identificar las diferentes situaciones comunicativas y, en consecuencia, la elección de la lengua de comunicación más ajustada en cada caso, expresándose correctamente en castellano y en asturiano, en un discurso sin interferencias lingüísticas.</w:t>
      </w:r>
    </w:p>
    <w:p w14:paraId="65F1B14C" w14:textId="77777777" w:rsidR="00377181" w:rsidRDefault="00883FAA">
      <w:pPr>
        <w:pStyle w:val="Textoindependiente"/>
        <w:spacing w:before="198" w:line="276" w:lineRule="auto"/>
        <w:ind w:left="285" w:right="563"/>
        <w:jc w:val="both"/>
      </w:pPr>
      <w:r>
        <w:t>Conforme a estas directrices, el currículo para la materia de Lengua Asturiana y</w:t>
      </w:r>
      <w:r>
        <w:rPr>
          <w:spacing w:val="-1"/>
        </w:rPr>
        <w:t xml:space="preserve"> </w:t>
      </w:r>
      <w:r>
        <w:t>Literatura se estructura</w:t>
      </w:r>
      <w:r>
        <w:rPr>
          <w:spacing w:val="-2"/>
        </w:rPr>
        <w:t xml:space="preserve"> </w:t>
      </w:r>
      <w:r>
        <w:t>en torno</w:t>
      </w:r>
      <w:r>
        <w:rPr>
          <w:spacing w:val="-2"/>
        </w:rPr>
        <w:t xml:space="preserve"> </w:t>
      </w:r>
      <w:r>
        <w:t>a cinco bloques: la comprensión y</w:t>
      </w:r>
      <w:r>
        <w:rPr>
          <w:spacing w:val="-2"/>
        </w:rPr>
        <w:t xml:space="preserve"> </w:t>
      </w:r>
      <w:r>
        <w:t>expresión de mensajes orales; la comprensión</w:t>
      </w:r>
      <w:r>
        <w:rPr>
          <w:spacing w:val="-1"/>
        </w:rPr>
        <w:t xml:space="preserve"> </w:t>
      </w:r>
      <w:r>
        <w:t>y</w:t>
      </w:r>
      <w:r>
        <w:rPr>
          <w:spacing w:val="-4"/>
        </w:rPr>
        <w:t xml:space="preserve"> </w:t>
      </w:r>
      <w:r>
        <w:t>expresión</w:t>
      </w:r>
      <w:r>
        <w:rPr>
          <w:spacing w:val="-2"/>
        </w:rPr>
        <w:t xml:space="preserve"> </w:t>
      </w:r>
      <w:r>
        <w:t>de</w:t>
      </w:r>
      <w:r>
        <w:rPr>
          <w:spacing w:val="-4"/>
        </w:rPr>
        <w:t xml:space="preserve"> </w:t>
      </w:r>
      <w:r>
        <w:t>mensajes</w:t>
      </w:r>
      <w:r>
        <w:rPr>
          <w:spacing w:val="-4"/>
        </w:rPr>
        <w:t xml:space="preserve"> </w:t>
      </w:r>
      <w:r>
        <w:t>escritos;</w:t>
      </w:r>
      <w:r>
        <w:rPr>
          <w:spacing w:val="-2"/>
        </w:rPr>
        <w:t xml:space="preserve"> </w:t>
      </w:r>
      <w:r>
        <w:t>el</w:t>
      </w:r>
      <w:r>
        <w:rPr>
          <w:spacing w:val="-2"/>
        </w:rPr>
        <w:t xml:space="preserve"> </w:t>
      </w:r>
      <w:r>
        <w:t>conocimiento</w:t>
      </w:r>
      <w:r>
        <w:rPr>
          <w:spacing w:val="-3"/>
        </w:rPr>
        <w:t xml:space="preserve"> </w:t>
      </w:r>
      <w:r>
        <w:t>de</w:t>
      </w:r>
      <w:r>
        <w:rPr>
          <w:spacing w:val="-4"/>
        </w:rPr>
        <w:t xml:space="preserve"> </w:t>
      </w:r>
      <w:r>
        <w:t>la</w:t>
      </w:r>
      <w:r>
        <w:rPr>
          <w:spacing w:val="-2"/>
        </w:rPr>
        <w:t xml:space="preserve"> </w:t>
      </w:r>
      <w:r>
        <w:t>lengua;</w:t>
      </w:r>
      <w:r>
        <w:rPr>
          <w:spacing w:val="-2"/>
        </w:rPr>
        <w:t xml:space="preserve"> </w:t>
      </w:r>
      <w:r>
        <w:t>los</w:t>
      </w:r>
      <w:r>
        <w:rPr>
          <w:spacing w:val="-2"/>
        </w:rPr>
        <w:t xml:space="preserve"> </w:t>
      </w:r>
      <w:r>
        <w:t>aspectos literarios y los socioculturales. Los contenidos de estos ejes se interrelacionan a lo largo de toda la etapa, puesto que tienen como fin común el desarrollo de la capacidad comunicativa del alumnado en distintos ámbitos y su integración en la sociedad de la que forma parte y en la que interviene activamente.</w:t>
      </w:r>
    </w:p>
    <w:p w14:paraId="042B9578" w14:textId="77777777" w:rsidR="00377181" w:rsidRDefault="00883FAA">
      <w:pPr>
        <w:pStyle w:val="Textoindependiente"/>
        <w:spacing w:before="201" w:line="276" w:lineRule="auto"/>
        <w:ind w:left="285" w:right="561"/>
        <w:jc w:val="both"/>
      </w:pPr>
      <w:r>
        <w:t>El aprendizaje de la lengua asturiana y su literatura estimula el desarrollo de la competencia</w:t>
      </w:r>
      <w:r>
        <w:rPr>
          <w:spacing w:val="-1"/>
        </w:rPr>
        <w:t xml:space="preserve"> </w:t>
      </w:r>
      <w:r>
        <w:t>comunicativa,</w:t>
      </w:r>
      <w:r>
        <w:rPr>
          <w:spacing w:val="-1"/>
        </w:rPr>
        <w:t xml:space="preserve"> </w:t>
      </w:r>
      <w:r>
        <w:t>ésta</w:t>
      </w:r>
      <w:r>
        <w:rPr>
          <w:spacing w:val="-3"/>
        </w:rPr>
        <w:t xml:space="preserve"> </w:t>
      </w:r>
      <w:r>
        <w:t>última</w:t>
      </w:r>
      <w:r>
        <w:rPr>
          <w:spacing w:val="-1"/>
        </w:rPr>
        <w:t xml:space="preserve"> </w:t>
      </w:r>
      <w:r>
        <w:t>comprende</w:t>
      </w:r>
      <w:r>
        <w:rPr>
          <w:spacing w:val="-1"/>
        </w:rPr>
        <w:t xml:space="preserve"> </w:t>
      </w:r>
      <w:r>
        <w:t>aspectos</w:t>
      </w:r>
      <w:r>
        <w:rPr>
          <w:spacing w:val="-4"/>
        </w:rPr>
        <w:t xml:space="preserve"> </w:t>
      </w:r>
      <w:r>
        <w:t>muy</w:t>
      </w:r>
      <w:r>
        <w:rPr>
          <w:spacing w:val="-4"/>
        </w:rPr>
        <w:t xml:space="preserve"> </w:t>
      </w:r>
      <w:r>
        <w:t>variados,</w:t>
      </w:r>
      <w:r>
        <w:rPr>
          <w:spacing w:val="-1"/>
        </w:rPr>
        <w:t xml:space="preserve"> </w:t>
      </w:r>
      <w:r>
        <w:t>que</w:t>
      </w:r>
      <w:r>
        <w:rPr>
          <w:spacing w:val="-1"/>
        </w:rPr>
        <w:t xml:space="preserve"> </w:t>
      </w:r>
      <w:r>
        <w:t>van</w:t>
      </w:r>
      <w:r>
        <w:rPr>
          <w:spacing w:val="-1"/>
        </w:rPr>
        <w:t xml:space="preserve"> </w:t>
      </w:r>
      <w:r>
        <w:t>desde la mejora de las habilidades lingüísticas básicas (recepción y producción de discursos orales y escritos) y de la reflexión metalingüística, hasta la adquisición de una educación literaria y unos hábitos de lectura adecuados. A estos puntos hay que añadir el conocimiento</w:t>
      </w:r>
      <w:r>
        <w:rPr>
          <w:spacing w:val="30"/>
        </w:rPr>
        <w:t xml:space="preserve"> </w:t>
      </w:r>
      <w:r>
        <w:t>crítico</w:t>
      </w:r>
      <w:r>
        <w:rPr>
          <w:spacing w:val="30"/>
        </w:rPr>
        <w:t xml:space="preserve"> </w:t>
      </w:r>
      <w:r>
        <w:t>de</w:t>
      </w:r>
      <w:r>
        <w:rPr>
          <w:spacing w:val="30"/>
        </w:rPr>
        <w:t xml:space="preserve"> </w:t>
      </w:r>
      <w:r>
        <w:t>las</w:t>
      </w:r>
      <w:r>
        <w:rPr>
          <w:spacing w:val="29"/>
        </w:rPr>
        <w:t xml:space="preserve"> </w:t>
      </w:r>
      <w:r>
        <w:t>relaciones</w:t>
      </w:r>
      <w:r>
        <w:rPr>
          <w:spacing w:val="27"/>
        </w:rPr>
        <w:t xml:space="preserve"> </w:t>
      </w:r>
      <w:r>
        <w:t>que</w:t>
      </w:r>
      <w:r>
        <w:rPr>
          <w:spacing w:val="30"/>
        </w:rPr>
        <w:t xml:space="preserve"> </w:t>
      </w:r>
      <w:r>
        <w:t>se</w:t>
      </w:r>
      <w:r>
        <w:rPr>
          <w:spacing w:val="30"/>
        </w:rPr>
        <w:t xml:space="preserve"> </w:t>
      </w:r>
      <w:r>
        <w:t>establecen</w:t>
      </w:r>
      <w:r>
        <w:rPr>
          <w:spacing w:val="27"/>
        </w:rPr>
        <w:t xml:space="preserve"> </w:t>
      </w:r>
      <w:r>
        <w:t>entre</w:t>
      </w:r>
      <w:r>
        <w:rPr>
          <w:spacing w:val="27"/>
        </w:rPr>
        <w:t xml:space="preserve"> </w:t>
      </w:r>
      <w:r>
        <w:t>la</w:t>
      </w:r>
      <w:r>
        <w:rPr>
          <w:spacing w:val="27"/>
        </w:rPr>
        <w:t xml:space="preserve"> </w:t>
      </w:r>
      <w:r>
        <w:t>lengua,</w:t>
      </w:r>
      <w:r>
        <w:rPr>
          <w:spacing w:val="29"/>
        </w:rPr>
        <w:t xml:space="preserve"> </w:t>
      </w:r>
      <w:r>
        <w:t>la</w:t>
      </w:r>
      <w:r>
        <w:rPr>
          <w:spacing w:val="27"/>
        </w:rPr>
        <w:t xml:space="preserve"> </w:t>
      </w:r>
      <w:r>
        <w:t>cultura</w:t>
      </w:r>
      <w:r>
        <w:rPr>
          <w:spacing w:val="27"/>
        </w:rPr>
        <w:t xml:space="preserve"> </w:t>
      </w:r>
      <w:r>
        <w:t>y</w:t>
      </w:r>
      <w:r>
        <w:rPr>
          <w:spacing w:val="27"/>
        </w:rPr>
        <w:t xml:space="preserve"> </w:t>
      </w:r>
      <w:r>
        <w:t>la</w:t>
      </w:r>
    </w:p>
    <w:p w14:paraId="1711BC71" w14:textId="77777777" w:rsidR="00377181" w:rsidRDefault="00377181">
      <w:pPr>
        <w:pStyle w:val="Textoindependiente"/>
        <w:spacing w:line="276" w:lineRule="auto"/>
        <w:jc w:val="both"/>
        <w:sectPr w:rsidR="00377181">
          <w:pgSz w:w="11910" w:h="16840"/>
          <w:pgMar w:top="1320" w:right="566" w:bottom="280" w:left="850" w:header="720" w:footer="720" w:gutter="0"/>
          <w:cols w:space="720"/>
        </w:sectPr>
      </w:pPr>
    </w:p>
    <w:p w14:paraId="1E76F619" w14:textId="327BF635" w:rsidR="00377181" w:rsidRDefault="00883FAA">
      <w:pPr>
        <w:pStyle w:val="Textoindependiente"/>
        <w:spacing w:before="75" w:line="276" w:lineRule="auto"/>
        <w:ind w:left="285" w:right="560"/>
        <w:jc w:val="both"/>
      </w:pPr>
      <w:r>
        <w:lastRenderedPageBreak/>
        <w:t>sociedad, y la comprensión del papel que desempeña la primera en la asimilación y formulación de los aprendizajes, en la resolución de tareas cotidianas y en el crecimiento personal.</w:t>
      </w:r>
      <w:r w:rsidR="001C0D27">
        <w:t xml:space="preserve"> </w:t>
      </w:r>
      <w:r>
        <w:t>El uso de materiales didácticos cercanos, motivadores y significativos para el alumnado, facilitará la recreación de situaciones comunicativas. La utilización de este tipo de recursos propicia la interacción lingüística, centrando la atención en el contenido sin descuidar</w:t>
      </w:r>
      <w:r>
        <w:rPr>
          <w:spacing w:val="-2"/>
        </w:rPr>
        <w:t xml:space="preserve"> </w:t>
      </w:r>
      <w:r>
        <w:t>los aspectos</w:t>
      </w:r>
      <w:r>
        <w:rPr>
          <w:spacing w:val="-3"/>
        </w:rPr>
        <w:t xml:space="preserve"> </w:t>
      </w:r>
      <w:r>
        <w:t>formales, al</w:t>
      </w:r>
      <w:r>
        <w:rPr>
          <w:spacing w:val="-1"/>
        </w:rPr>
        <w:t xml:space="preserve"> </w:t>
      </w:r>
      <w:r>
        <w:t>tiempo que</w:t>
      </w:r>
      <w:r>
        <w:rPr>
          <w:spacing w:val="-3"/>
        </w:rPr>
        <w:t xml:space="preserve"> </w:t>
      </w:r>
      <w:r>
        <w:t>favorece la</w:t>
      </w:r>
      <w:r>
        <w:rPr>
          <w:spacing w:val="-3"/>
        </w:rPr>
        <w:t xml:space="preserve"> </w:t>
      </w:r>
      <w:r>
        <w:t>puesta en marcha de procesos de reflexión metalingüística. Además, el desarrollo de la competencia comunicativa resultará favorecido si se logra establecer un equilibrio entre las modalidades oral y</w:t>
      </w:r>
      <w:r>
        <w:rPr>
          <w:spacing w:val="80"/>
        </w:rPr>
        <w:t xml:space="preserve"> </w:t>
      </w:r>
      <w:r>
        <w:t>escrita de la lengua, y si se combina la utilización de textos relacionados con la tradición cultural con el uso de textos contemporáneos.</w:t>
      </w:r>
    </w:p>
    <w:p w14:paraId="54CBD5A7" w14:textId="77777777" w:rsidR="00377181" w:rsidRDefault="00377181">
      <w:pPr>
        <w:pStyle w:val="Textoindependiente"/>
      </w:pPr>
    </w:p>
    <w:p w14:paraId="2AD046D4" w14:textId="77777777" w:rsidR="00377181" w:rsidRDefault="00377181">
      <w:pPr>
        <w:pStyle w:val="Textoindependiente"/>
        <w:spacing w:before="168"/>
      </w:pPr>
    </w:p>
    <w:p w14:paraId="133A00B8" w14:textId="77777777" w:rsidR="00377181" w:rsidRDefault="00883FAA">
      <w:pPr>
        <w:pStyle w:val="Prrafodelista"/>
        <w:numPr>
          <w:ilvl w:val="0"/>
          <w:numId w:val="29"/>
        </w:numPr>
        <w:tabs>
          <w:tab w:val="left" w:pos="565"/>
        </w:tabs>
        <w:ind w:left="565" w:hanging="280"/>
        <w:rPr>
          <w:sz w:val="24"/>
        </w:rPr>
      </w:pPr>
      <w:r>
        <w:rPr>
          <w:spacing w:val="-2"/>
          <w:sz w:val="24"/>
        </w:rPr>
        <w:t>CONTEXTUALIZACIÓN</w:t>
      </w:r>
    </w:p>
    <w:p w14:paraId="333A542F" w14:textId="77777777" w:rsidR="00377181" w:rsidRDefault="00883FAA">
      <w:pPr>
        <w:spacing w:before="241"/>
        <w:ind w:left="285"/>
        <w:jc w:val="both"/>
        <w:rPr>
          <w:rFonts w:ascii="Arial" w:hAnsi="Arial"/>
          <w:b/>
          <w:sz w:val="24"/>
        </w:rPr>
      </w:pPr>
      <w:r>
        <w:rPr>
          <w:rFonts w:ascii="Arial" w:hAnsi="Arial"/>
          <w:b/>
          <w:sz w:val="24"/>
        </w:rPr>
        <w:t>2.1-</w:t>
      </w:r>
      <w:r>
        <w:rPr>
          <w:rFonts w:ascii="Arial" w:hAnsi="Arial"/>
          <w:b/>
          <w:spacing w:val="-5"/>
          <w:sz w:val="24"/>
        </w:rPr>
        <w:t xml:space="preserve"> </w:t>
      </w:r>
      <w:r>
        <w:rPr>
          <w:rFonts w:ascii="Arial" w:hAnsi="Arial"/>
          <w:b/>
          <w:sz w:val="24"/>
          <w:u w:val="single"/>
        </w:rPr>
        <w:t>Contextualización</w:t>
      </w:r>
      <w:r>
        <w:rPr>
          <w:rFonts w:ascii="Arial" w:hAnsi="Arial"/>
          <w:b/>
          <w:spacing w:val="-2"/>
          <w:sz w:val="24"/>
          <w:u w:val="single"/>
        </w:rPr>
        <w:t xml:space="preserve"> </w:t>
      </w:r>
      <w:r>
        <w:rPr>
          <w:rFonts w:ascii="Arial" w:hAnsi="Arial"/>
          <w:b/>
          <w:sz w:val="24"/>
          <w:u w:val="single"/>
        </w:rPr>
        <w:t>del</w:t>
      </w:r>
      <w:r>
        <w:rPr>
          <w:rFonts w:ascii="Arial" w:hAnsi="Arial"/>
          <w:b/>
          <w:spacing w:val="-2"/>
          <w:sz w:val="24"/>
          <w:u w:val="single"/>
        </w:rPr>
        <w:t xml:space="preserve"> entorno:</w:t>
      </w:r>
    </w:p>
    <w:p w14:paraId="5FBC5189" w14:textId="23800DF9" w:rsidR="00377181" w:rsidRDefault="00883FAA">
      <w:pPr>
        <w:pStyle w:val="Textoindependiente"/>
        <w:spacing w:before="240"/>
        <w:ind w:left="285" w:right="701"/>
        <w:jc w:val="both"/>
      </w:pPr>
      <w:r>
        <w:t>Esta programación está dirigida a</w:t>
      </w:r>
      <w:r>
        <w:rPr>
          <w:spacing w:val="40"/>
        </w:rPr>
        <w:t xml:space="preserve"> </w:t>
      </w:r>
      <w:r>
        <w:t xml:space="preserve">los alumnos del </w:t>
      </w:r>
      <w:r w:rsidR="00B12A02">
        <w:t>IES Luis Villamil de Vegadeo</w:t>
      </w:r>
      <w:r>
        <w:t>. En el Área de Gallego- Asturiano impartimos dos sesiones semanales.</w:t>
      </w:r>
    </w:p>
    <w:p w14:paraId="5690D307" w14:textId="7A781738" w:rsidR="00377181" w:rsidRDefault="00883FAA">
      <w:pPr>
        <w:pStyle w:val="Textoindependiente"/>
        <w:ind w:left="285" w:right="704"/>
        <w:jc w:val="both"/>
      </w:pPr>
      <w:r>
        <w:t>Disponemos, para su frecuente utilización, de una pequeña Biblioteca de</w:t>
      </w:r>
      <w:r>
        <w:rPr>
          <w:spacing w:val="-1"/>
        </w:rPr>
        <w:t xml:space="preserve"> </w:t>
      </w:r>
      <w:r>
        <w:t>Aula; parte de sus títulos se renuevan periódicamente con fondos de la Biblioteca General. El objetivo es brindar a niños y niñas la posibilidad de conocer y manejar libros de temática variada en relación con el gallego-asturiano o “fala” más conocida por la zonal, a fin de que encuentren aquellos de su interés, fomentando así el gusto por la lectura y la capacidad de aprender a aprender. La utilización de las TIC para buscar información, imágenes, investigar y profundizar en los conocimientos de cada unidad didáctica constituye un recurso motivador que empleamos con frecuencia y que a su vez nos permite avanzar</w:t>
      </w:r>
      <w:r>
        <w:rPr>
          <w:spacing w:val="40"/>
        </w:rPr>
        <w:t xml:space="preserve"> </w:t>
      </w:r>
      <w:r>
        <w:t>en la competencia digital.</w:t>
      </w:r>
    </w:p>
    <w:p w14:paraId="0CFCA0B8" w14:textId="77777777" w:rsidR="00377181" w:rsidRDefault="00883FAA">
      <w:pPr>
        <w:pStyle w:val="Textoindependiente"/>
        <w:ind w:left="285" w:right="706"/>
        <w:jc w:val="both"/>
      </w:pPr>
      <w:r>
        <w:t>Es necesario resaltar que nuestro entorno rural, el hábitat de las familias y su modo de vida complementan de forma muy positiva el trabajo en el aula. Durante el curso se llevarán a cabo una serie de salidas con el fin de familiarizarse con la fauna y flora del entorno afianzando así su conocimiento tanto del mismo como en el vocabulario de nuestra área de Gallego-Asturiano.</w:t>
      </w:r>
    </w:p>
    <w:p w14:paraId="52AE58E8" w14:textId="77777777" w:rsidR="00377181" w:rsidRDefault="00883FAA">
      <w:pPr>
        <w:pStyle w:val="Textoindependiente"/>
        <w:ind w:left="285" w:right="715"/>
        <w:jc w:val="both"/>
      </w:pPr>
      <w:r>
        <w:t>Se tendrá en cuenta el proyecto que se llevará a cabo en el colegio, relacionándolo con el área de Gallego-Asturiano.</w:t>
      </w:r>
    </w:p>
    <w:p w14:paraId="0595A09D" w14:textId="77777777" w:rsidR="00377181" w:rsidRDefault="00377181">
      <w:pPr>
        <w:pStyle w:val="Textoindependiente"/>
        <w:spacing w:before="243"/>
      </w:pPr>
    </w:p>
    <w:p w14:paraId="583F62D4" w14:textId="77777777" w:rsidR="00377181" w:rsidRDefault="00883FAA">
      <w:pPr>
        <w:pStyle w:val="Textoindependiente"/>
        <w:ind w:left="285"/>
        <w:jc w:val="both"/>
      </w:pPr>
      <w:r>
        <w:t>2.2-</w:t>
      </w:r>
      <w:r>
        <w:rPr>
          <w:u w:val="single"/>
        </w:rPr>
        <w:t>Objetivos</w:t>
      </w:r>
      <w:r>
        <w:rPr>
          <w:spacing w:val="-4"/>
          <w:u w:val="single"/>
        </w:rPr>
        <w:t xml:space="preserve"> </w:t>
      </w:r>
      <w:r>
        <w:rPr>
          <w:u w:val="single"/>
        </w:rPr>
        <w:t>del</w:t>
      </w:r>
      <w:r>
        <w:rPr>
          <w:spacing w:val="-3"/>
          <w:u w:val="single"/>
        </w:rPr>
        <w:t xml:space="preserve"> </w:t>
      </w:r>
      <w:r>
        <w:rPr>
          <w:spacing w:val="-2"/>
          <w:u w:val="single"/>
        </w:rPr>
        <w:t>centro</w:t>
      </w:r>
    </w:p>
    <w:p w14:paraId="12BF36E9" w14:textId="77777777" w:rsidR="00377181" w:rsidRDefault="00883FAA">
      <w:pPr>
        <w:pStyle w:val="Ttulo2"/>
        <w:numPr>
          <w:ilvl w:val="0"/>
          <w:numId w:val="28"/>
        </w:numPr>
        <w:tabs>
          <w:tab w:val="left" w:pos="850"/>
        </w:tabs>
        <w:spacing w:before="240"/>
        <w:ind w:left="850" w:hanging="282"/>
      </w:pPr>
      <w:r>
        <w:t>OBJETIVO</w:t>
      </w:r>
      <w:r>
        <w:rPr>
          <w:spacing w:val="-4"/>
        </w:rPr>
        <w:t xml:space="preserve"> </w:t>
      </w:r>
      <w:r>
        <w:t>GENERAL 1 (Relación</w:t>
      </w:r>
      <w:r>
        <w:rPr>
          <w:spacing w:val="2"/>
        </w:rPr>
        <w:t xml:space="preserve"> </w:t>
      </w:r>
      <w:r>
        <w:t>con</w:t>
      </w:r>
      <w:r>
        <w:rPr>
          <w:spacing w:val="-2"/>
        </w:rPr>
        <w:t xml:space="preserve"> </w:t>
      </w:r>
      <w:proofErr w:type="spellStart"/>
      <w:r>
        <w:t>obj</w:t>
      </w:r>
      <w:proofErr w:type="spellEnd"/>
      <w:r>
        <w:t>.</w:t>
      </w:r>
      <w:r>
        <w:rPr>
          <w:spacing w:val="-3"/>
        </w:rPr>
        <w:t xml:space="preserve"> </w:t>
      </w:r>
      <w:r>
        <w:t>1,</w:t>
      </w:r>
      <w:r>
        <w:rPr>
          <w:spacing w:val="-1"/>
        </w:rPr>
        <w:t xml:space="preserve"> </w:t>
      </w:r>
      <w:r>
        <w:t>3</w:t>
      </w:r>
      <w:r>
        <w:rPr>
          <w:spacing w:val="-1"/>
        </w:rPr>
        <w:t xml:space="preserve"> </w:t>
      </w:r>
      <w:r>
        <w:t>y</w:t>
      </w:r>
      <w:r>
        <w:rPr>
          <w:spacing w:val="-7"/>
        </w:rPr>
        <w:t xml:space="preserve"> </w:t>
      </w:r>
      <w:r>
        <w:t xml:space="preserve">9 </w:t>
      </w:r>
      <w:r>
        <w:rPr>
          <w:spacing w:val="-2"/>
        </w:rPr>
        <w:t>circular)</w:t>
      </w:r>
    </w:p>
    <w:p w14:paraId="4CAA3E98" w14:textId="77777777" w:rsidR="00377181" w:rsidRDefault="00883FAA">
      <w:pPr>
        <w:spacing w:before="39" w:line="276" w:lineRule="auto"/>
        <w:ind w:left="852"/>
        <w:rPr>
          <w:rFonts w:ascii="Arial" w:hAnsi="Arial"/>
          <w:i/>
          <w:sz w:val="24"/>
        </w:rPr>
      </w:pPr>
      <w:r>
        <w:rPr>
          <w:rFonts w:ascii="Arial" w:hAnsi="Arial"/>
          <w:i/>
          <w:sz w:val="24"/>
        </w:rPr>
        <w:t>Mantener</w:t>
      </w:r>
      <w:r>
        <w:rPr>
          <w:rFonts w:ascii="Arial" w:hAnsi="Arial"/>
          <w:i/>
          <w:spacing w:val="80"/>
          <w:sz w:val="24"/>
        </w:rPr>
        <w:t xml:space="preserve"> </w:t>
      </w:r>
      <w:r>
        <w:rPr>
          <w:rFonts w:ascii="Arial" w:hAnsi="Arial"/>
          <w:i/>
          <w:sz w:val="24"/>
        </w:rPr>
        <w:t>e</w:t>
      </w:r>
      <w:r>
        <w:rPr>
          <w:rFonts w:ascii="Arial" w:hAnsi="Arial"/>
          <w:i/>
          <w:spacing w:val="80"/>
          <w:sz w:val="24"/>
        </w:rPr>
        <w:t xml:space="preserve"> </w:t>
      </w:r>
      <w:r>
        <w:rPr>
          <w:rFonts w:ascii="Arial" w:hAnsi="Arial"/>
          <w:i/>
          <w:sz w:val="24"/>
        </w:rPr>
        <w:t>incrementar</w:t>
      </w:r>
      <w:r>
        <w:rPr>
          <w:rFonts w:ascii="Arial" w:hAnsi="Arial"/>
          <w:i/>
          <w:spacing w:val="80"/>
          <w:sz w:val="24"/>
        </w:rPr>
        <w:t xml:space="preserve"> </w:t>
      </w:r>
      <w:r>
        <w:rPr>
          <w:rFonts w:ascii="Arial" w:hAnsi="Arial"/>
          <w:i/>
          <w:sz w:val="24"/>
        </w:rPr>
        <w:t>las</w:t>
      </w:r>
      <w:r>
        <w:rPr>
          <w:rFonts w:ascii="Arial" w:hAnsi="Arial"/>
          <w:i/>
          <w:spacing w:val="80"/>
          <w:sz w:val="24"/>
        </w:rPr>
        <w:t xml:space="preserve"> </w:t>
      </w:r>
      <w:r>
        <w:rPr>
          <w:rFonts w:ascii="Arial" w:hAnsi="Arial"/>
          <w:i/>
          <w:sz w:val="24"/>
        </w:rPr>
        <w:t>tasas</w:t>
      </w:r>
      <w:r>
        <w:rPr>
          <w:rFonts w:ascii="Arial" w:hAnsi="Arial"/>
          <w:i/>
          <w:spacing w:val="80"/>
          <w:sz w:val="24"/>
        </w:rPr>
        <w:t xml:space="preserve"> </w:t>
      </w:r>
      <w:r>
        <w:rPr>
          <w:rFonts w:ascii="Arial" w:hAnsi="Arial"/>
          <w:i/>
          <w:sz w:val="24"/>
        </w:rPr>
        <w:t>de</w:t>
      </w:r>
      <w:r>
        <w:rPr>
          <w:rFonts w:ascii="Arial" w:hAnsi="Arial"/>
          <w:i/>
          <w:spacing w:val="80"/>
          <w:sz w:val="24"/>
        </w:rPr>
        <w:t xml:space="preserve"> </w:t>
      </w:r>
      <w:r>
        <w:rPr>
          <w:rFonts w:ascii="Arial" w:hAnsi="Arial"/>
          <w:i/>
          <w:sz w:val="24"/>
        </w:rPr>
        <w:t>promoción</w:t>
      </w:r>
      <w:r>
        <w:rPr>
          <w:rFonts w:ascii="Arial" w:hAnsi="Arial"/>
          <w:i/>
          <w:spacing w:val="80"/>
          <w:sz w:val="24"/>
        </w:rPr>
        <w:t xml:space="preserve"> </w:t>
      </w:r>
      <w:r>
        <w:rPr>
          <w:rFonts w:ascii="Arial" w:hAnsi="Arial"/>
          <w:i/>
          <w:sz w:val="24"/>
        </w:rPr>
        <w:t>y</w:t>
      </w:r>
      <w:r>
        <w:rPr>
          <w:rFonts w:ascii="Arial" w:hAnsi="Arial"/>
          <w:i/>
          <w:spacing w:val="80"/>
          <w:sz w:val="24"/>
        </w:rPr>
        <w:t xml:space="preserve"> </w:t>
      </w:r>
      <w:r>
        <w:rPr>
          <w:rFonts w:ascii="Arial" w:hAnsi="Arial"/>
          <w:i/>
          <w:sz w:val="24"/>
        </w:rPr>
        <w:t>titulación,</w:t>
      </w:r>
      <w:r>
        <w:rPr>
          <w:rFonts w:ascii="Arial" w:hAnsi="Arial"/>
          <w:i/>
          <w:spacing w:val="80"/>
          <w:sz w:val="24"/>
        </w:rPr>
        <w:t xml:space="preserve"> </w:t>
      </w:r>
      <w:r>
        <w:rPr>
          <w:rFonts w:ascii="Arial" w:hAnsi="Arial"/>
          <w:i/>
          <w:sz w:val="24"/>
        </w:rPr>
        <w:t>y</w:t>
      </w:r>
      <w:r>
        <w:rPr>
          <w:rFonts w:ascii="Arial" w:hAnsi="Arial"/>
          <w:i/>
          <w:spacing w:val="80"/>
          <w:sz w:val="24"/>
        </w:rPr>
        <w:t xml:space="preserve"> </w:t>
      </w:r>
      <w:r>
        <w:rPr>
          <w:rFonts w:ascii="Arial" w:hAnsi="Arial"/>
          <w:i/>
          <w:sz w:val="24"/>
        </w:rPr>
        <w:t>promover</w:t>
      </w:r>
      <w:r>
        <w:rPr>
          <w:rFonts w:ascii="Arial" w:hAnsi="Arial"/>
          <w:i/>
          <w:spacing w:val="80"/>
          <w:sz w:val="24"/>
        </w:rPr>
        <w:t xml:space="preserve"> </w:t>
      </w:r>
      <w:r>
        <w:rPr>
          <w:rFonts w:ascii="Arial" w:hAnsi="Arial"/>
          <w:i/>
          <w:sz w:val="24"/>
        </w:rPr>
        <w:t>la continuidad de la formación postobligatoria.</w:t>
      </w:r>
    </w:p>
    <w:p w14:paraId="3A301EAB" w14:textId="77777777" w:rsidR="00377181" w:rsidRDefault="00883FAA">
      <w:pPr>
        <w:pStyle w:val="Textoindependiente"/>
        <w:spacing w:before="204" w:line="276" w:lineRule="auto"/>
        <w:ind w:left="852"/>
      </w:pPr>
      <w:r>
        <w:rPr>
          <w:u w:val="single"/>
        </w:rPr>
        <w:t>Medidas</w:t>
      </w:r>
      <w:r>
        <w:rPr>
          <w:spacing w:val="-3"/>
          <w:u w:val="single"/>
        </w:rPr>
        <w:t xml:space="preserve"> </w:t>
      </w:r>
      <w:r>
        <w:rPr>
          <w:u w:val="single"/>
        </w:rPr>
        <w:t>desde</w:t>
      </w:r>
      <w:r>
        <w:rPr>
          <w:spacing w:val="-3"/>
          <w:u w:val="single"/>
        </w:rPr>
        <w:t xml:space="preserve"> </w:t>
      </w:r>
      <w:r>
        <w:rPr>
          <w:u w:val="single"/>
        </w:rPr>
        <w:t>la</w:t>
      </w:r>
      <w:r>
        <w:rPr>
          <w:spacing w:val="-3"/>
          <w:u w:val="single"/>
        </w:rPr>
        <w:t xml:space="preserve"> </w:t>
      </w:r>
      <w:r>
        <w:rPr>
          <w:u w:val="single"/>
        </w:rPr>
        <w:t>asignatura</w:t>
      </w:r>
      <w:r>
        <w:t>:</w:t>
      </w:r>
      <w:r>
        <w:rPr>
          <w:spacing w:val="-2"/>
        </w:rPr>
        <w:t xml:space="preserve"> </w:t>
      </w:r>
      <w:r>
        <w:t>Se</w:t>
      </w:r>
      <w:r>
        <w:rPr>
          <w:spacing w:val="-2"/>
        </w:rPr>
        <w:t xml:space="preserve"> </w:t>
      </w:r>
      <w:r>
        <w:t>adoptarán</w:t>
      </w:r>
      <w:r>
        <w:rPr>
          <w:spacing w:val="-2"/>
        </w:rPr>
        <w:t xml:space="preserve"> </w:t>
      </w:r>
      <w:r>
        <w:t>las</w:t>
      </w:r>
      <w:r>
        <w:rPr>
          <w:spacing w:val="-2"/>
        </w:rPr>
        <w:t xml:space="preserve"> </w:t>
      </w:r>
      <w:r>
        <w:t>medidas</w:t>
      </w:r>
      <w:r>
        <w:rPr>
          <w:spacing w:val="-2"/>
        </w:rPr>
        <w:t xml:space="preserve"> </w:t>
      </w:r>
      <w:r>
        <w:t>de</w:t>
      </w:r>
      <w:r>
        <w:rPr>
          <w:spacing w:val="-2"/>
        </w:rPr>
        <w:t xml:space="preserve"> </w:t>
      </w:r>
      <w:r>
        <w:t>atención</w:t>
      </w:r>
      <w:r>
        <w:rPr>
          <w:spacing w:val="-2"/>
        </w:rPr>
        <w:t xml:space="preserve"> </w:t>
      </w:r>
      <w:r>
        <w:t>a</w:t>
      </w:r>
      <w:r>
        <w:rPr>
          <w:spacing w:val="-1"/>
        </w:rPr>
        <w:t xml:space="preserve"> </w:t>
      </w:r>
      <w:r>
        <w:t>la diversidad necesarias para que el alumnado pueda superar la materia.</w:t>
      </w:r>
    </w:p>
    <w:p w14:paraId="63154A9B" w14:textId="77777777" w:rsidR="00377181" w:rsidRDefault="00377181">
      <w:pPr>
        <w:pStyle w:val="Textoindependiente"/>
        <w:spacing w:line="276" w:lineRule="auto"/>
        <w:sectPr w:rsidR="00377181">
          <w:pgSz w:w="11910" w:h="16840"/>
          <w:pgMar w:top="1320" w:right="566" w:bottom="280" w:left="850" w:header="720" w:footer="720" w:gutter="0"/>
          <w:cols w:space="720"/>
        </w:sectPr>
      </w:pPr>
    </w:p>
    <w:p w14:paraId="42DBF6E6" w14:textId="77777777" w:rsidR="00377181" w:rsidRDefault="00883FAA">
      <w:pPr>
        <w:pStyle w:val="Ttulo2"/>
        <w:numPr>
          <w:ilvl w:val="0"/>
          <w:numId w:val="28"/>
        </w:numPr>
        <w:tabs>
          <w:tab w:val="left" w:pos="850"/>
        </w:tabs>
        <w:spacing w:before="74"/>
        <w:ind w:left="850" w:hanging="282"/>
      </w:pPr>
      <w:r>
        <w:lastRenderedPageBreak/>
        <w:t>OBJETIVO</w:t>
      </w:r>
      <w:r>
        <w:rPr>
          <w:spacing w:val="-6"/>
        </w:rPr>
        <w:t xml:space="preserve"> </w:t>
      </w:r>
      <w:r>
        <w:t>GENERAL 2 (Relación</w:t>
      </w:r>
      <w:r>
        <w:rPr>
          <w:spacing w:val="-1"/>
        </w:rPr>
        <w:t xml:space="preserve"> </w:t>
      </w:r>
      <w:r>
        <w:t>con</w:t>
      </w:r>
      <w:r>
        <w:rPr>
          <w:spacing w:val="-2"/>
        </w:rPr>
        <w:t xml:space="preserve"> </w:t>
      </w:r>
      <w:proofErr w:type="spellStart"/>
      <w:r>
        <w:t>obj</w:t>
      </w:r>
      <w:proofErr w:type="spellEnd"/>
      <w:r>
        <w:t>.</w:t>
      </w:r>
      <w:r>
        <w:rPr>
          <w:spacing w:val="-3"/>
        </w:rPr>
        <w:t xml:space="preserve"> </w:t>
      </w:r>
      <w:r>
        <w:t>1</w:t>
      </w:r>
      <w:r>
        <w:rPr>
          <w:spacing w:val="2"/>
        </w:rPr>
        <w:t xml:space="preserve"> </w:t>
      </w:r>
      <w:r>
        <w:t>y</w:t>
      </w:r>
      <w:r>
        <w:rPr>
          <w:spacing w:val="-8"/>
        </w:rPr>
        <w:t xml:space="preserve"> </w:t>
      </w:r>
      <w:r>
        <w:t xml:space="preserve">2 </w:t>
      </w:r>
      <w:r>
        <w:rPr>
          <w:spacing w:val="-2"/>
        </w:rPr>
        <w:t>circular)</w:t>
      </w:r>
    </w:p>
    <w:p w14:paraId="0B9BA030" w14:textId="77777777" w:rsidR="00377181" w:rsidRDefault="00883FAA">
      <w:pPr>
        <w:spacing w:before="39" w:line="276" w:lineRule="auto"/>
        <w:ind w:left="852" w:right="702"/>
        <w:jc w:val="both"/>
        <w:rPr>
          <w:rFonts w:ascii="Arial" w:hAnsi="Arial"/>
          <w:i/>
          <w:sz w:val="24"/>
        </w:rPr>
      </w:pPr>
      <w:r>
        <w:rPr>
          <w:rFonts w:ascii="Arial" w:hAnsi="Arial"/>
          <w:i/>
          <w:sz w:val="24"/>
        </w:rPr>
        <w:t>Contribuir al bienestar emocional y físico del alumnado en todas sus variantes, impulsando planes y programas que den respuesta a las cuestiones relativas al ámbito personal y social.</w:t>
      </w:r>
    </w:p>
    <w:p w14:paraId="6C5D019D" w14:textId="77777777" w:rsidR="00377181" w:rsidRDefault="00883FAA">
      <w:pPr>
        <w:pStyle w:val="Textoindependiente"/>
        <w:spacing w:before="202" w:line="276" w:lineRule="auto"/>
        <w:ind w:left="852" w:right="708"/>
        <w:jc w:val="both"/>
      </w:pPr>
      <w:r>
        <w:rPr>
          <w:u w:val="single"/>
        </w:rPr>
        <w:t>Medidas desde la asignatura</w:t>
      </w:r>
      <w:r>
        <w:t>: se realizarán diferentes tareas y actividades encaminadas a llevar unos hábitos de vida saludables y a cuidar su entorno próximo y la cultura asturiana</w:t>
      </w:r>
    </w:p>
    <w:p w14:paraId="4713DC5F" w14:textId="77777777" w:rsidR="00377181" w:rsidRDefault="00883FAA">
      <w:pPr>
        <w:pStyle w:val="Ttulo2"/>
        <w:numPr>
          <w:ilvl w:val="0"/>
          <w:numId w:val="28"/>
        </w:numPr>
        <w:tabs>
          <w:tab w:val="left" w:pos="850"/>
        </w:tabs>
        <w:spacing w:before="198"/>
        <w:ind w:left="850" w:hanging="282"/>
      </w:pPr>
      <w:r>
        <w:t>OBJETIVO</w:t>
      </w:r>
      <w:r>
        <w:rPr>
          <w:spacing w:val="-3"/>
        </w:rPr>
        <w:t xml:space="preserve"> </w:t>
      </w:r>
      <w:r>
        <w:t>GENERAL 3</w:t>
      </w:r>
      <w:r>
        <w:rPr>
          <w:spacing w:val="-1"/>
        </w:rPr>
        <w:t xml:space="preserve"> </w:t>
      </w:r>
      <w:r>
        <w:t>(Relación</w:t>
      </w:r>
      <w:r>
        <w:rPr>
          <w:spacing w:val="-1"/>
        </w:rPr>
        <w:t xml:space="preserve"> </w:t>
      </w:r>
      <w:r>
        <w:t>con</w:t>
      </w:r>
      <w:r>
        <w:rPr>
          <w:spacing w:val="-1"/>
        </w:rPr>
        <w:t xml:space="preserve"> </w:t>
      </w:r>
      <w:proofErr w:type="spellStart"/>
      <w:r>
        <w:t>obj</w:t>
      </w:r>
      <w:proofErr w:type="spellEnd"/>
      <w:r>
        <w:t>.</w:t>
      </w:r>
      <w:r>
        <w:rPr>
          <w:spacing w:val="-2"/>
        </w:rPr>
        <w:t xml:space="preserve"> </w:t>
      </w:r>
      <w:r>
        <w:t>1,</w:t>
      </w:r>
      <w:r>
        <w:rPr>
          <w:spacing w:val="-1"/>
        </w:rPr>
        <w:t xml:space="preserve"> </w:t>
      </w:r>
      <w:r>
        <w:t>3,</w:t>
      </w:r>
      <w:r>
        <w:rPr>
          <w:spacing w:val="1"/>
        </w:rPr>
        <w:t xml:space="preserve"> </w:t>
      </w:r>
      <w:r>
        <w:t>4</w:t>
      </w:r>
      <w:r>
        <w:rPr>
          <w:spacing w:val="-1"/>
        </w:rPr>
        <w:t xml:space="preserve"> </w:t>
      </w:r>
      <w:r>
        <w:t>y</w:t>
      </w:r>
      <w:r>
        <w:rPr>
          <w:spacing w:val="-6"/>
        </w:rPr>
        <w:t xml:space="preserve"> </w:t>
      </w:r>
      <w:r>
        <w:t xml:space="preserve">5 </w:t>
      </w:r>
      <w:r>
        <w:rPr>
          <w:spacing w:val="-2"/>
        </w:rPr>
        <w:t>circular)</w:t>
      </w:r>
    </w:p>
    <w:p w14:paraId="5FF9F78F" w14:textId="77777777" w:rsidR="00377181" w:rsidRDefault="00883FAA">
      <w:pPr>
        <w:spacing w:before="39" w:line="278" w:lineRule="auto"/>
        <w:ind w:left="852" w:right="713"/>
        <w:jc w:val="both"/>
        <w:rPr>
          <w:rFonts w:ascii="Arial" w:hAnsi="Arial"/>
          <w:i/>
          <w:sz w:val="24"/>
        </w:rPr>
      </w:pPr>
      <w:r>
        <w:rPr>
          <w:rFonts w:ascii="Arial" w:hAnsi="Arial"/>
          <w:i/>
          <w:sz w:val="24"/>
        </w:rPr>
        <w:t>Garantizar la inclusión, la equidad y la igualdad, así como promover la</w:t>
      </w:r>
      <w:r>
        <w:rPr>
          <w:rFonts w:ascii="Arial" w:hAnsi="Arial"/>
          <w:i/>
          <w:spacing w:val="80"/>
          <w:sz w:val="24"/>
        </w:rPr>
        <w:t xml:space="preserve"> </w:t>
      </w:r>
      <w:r>
        <w:rPr>
          <w:rFonts w:ascii="Arial" w:hAnsi="Arial"/>
          <w:i/>
          <w:spacing w:val="-2"/>
          <w:sz w:val="24"/>
        </w:rPr>
        <w:t>coeducación.</w:t>
      </w:r>
    </w:p>
    <w:p w14:paraId="139B1AFE" w14:textId="77777777" w:rsidR="00377181" w:rsidRDefault="00883FAA">
      <w:pPr>
        <w:pStyle w:val="Textoindependiente"/>
        <w:spacing w:before="198" w:line="276" w:lineRule="auto"/>
        <w:ind w:left="852" w:right="702"/>
        <w:jc w:val="both"/>
      </w:pPr>
      <w:r>
        <w:rPr>
          <w:u w:val="single"/>
        </w:rPr>
        <w:t>Medidas desde la asignatura</w:t>
      </w:r>
      <w:r>
        <w:t>: En las unidades se utilizarán ejemplos que potencien la coeducación y se propondrán actividades que fomenten la inclusión de todo el alumnado en igualdad de condiciones.</w:t>
      </w:r>
    </w:p>
    <w:p w14:paraId="40674748" w14:textId="77777777" w:rsidR="00377181" w:rsidRDefault="00883FAA">
      <w:pPr>
        <w:pStyle w:val="Ttulo2"/>
        <w:numPr>
          <w:ilvl w:val="0"/>
          <w:numId w:val="28"/>
        </w:numPr>
        <w:tabs>
          <w:tab w:val="left" w:pos="850"/>
        </w:tabs>
        <w:spacing w:before="198"/>
        <w:ind w:left="850" w:hanging="282"/>
      </w:pPr>
      <w:r>
        <w:t>OBJETIVO</w:t>
      </w:r>
      <w:r>
        <w:rPr>
          <w:spacing w:val="-5"/>
        </w:rPr>
        <w:t xml:space="preserve"> </w:t>
      </w:r>
      <w:r>
        <w:t>GENERAL 4 (Relación</w:t>
      </w:r>
      <w:r>
        <w:rPr>
          <w:spacing w:val="-1"/>
        </w:rPr>
        <w:t xml:space="preserve"> </w:t>
      </w:r>
      <w:r>
        <w:t>con</w:t>
      </w:r>
      <w:r>
        <w:rPr>
          <w:spacing w:val="-1"/>
        </w:rPr>
        <w:t xml:space="preserve"> </w:t>
      </w:r>
      <w:proofErr w:type="spellStart"/>
      <w:r>
        <w:t>obj</w:t>
      </w:r>
      <w:proofErr w:type="spellEnd"/>
      <w:r>
        <w:t>.</w:t>
      </w:r>
      <w:r>
        <w:rPr>
          <w:spacing w:val="-3"/>
        </w:rPr>
        <w:t xml:space="preserve"> </w:t>
      </w:r>
      <w:r>
        <w:t>1,</w:t>
      </w:r>
      <w:r>
        <w:rPr>
          <w:spacing w:val="-1"/>
        </w:rPr>
        <w:t xml:space="preserve"> </w:t>
      </w:r>
      <w:r>
        <w:t>2,</w:t>
      </w:r>
      <w:r>
        <w:rPr>
          <w:spacing w:val="-3"/>
        </w:rPr>
        <w:t xml:space="preserve"> </w:t>
      </w:r>
      <w:r>
        <w:t>3,</w:t>
      </w:r>
      <w:r>
        <w:rPr>
          <w:spacing w:val="-3"/>
        </w:rPr>
        <w:t xml:space="preserve"> </w:t>
      </w:r>
      <w:r>
        <w:t>4</w:t>
      </w:r>
      <w:r>
        <w:rPr>
          <w:spacing w:val="2"/>
        </w:rPr>
        <w:t xml:space="preserve"> </w:t>
      </w:r>
      <w:r>
        <w:t>y</w:t>
      </w:r>
      <w:r>
        <w:rPr>
          <w:spacing w:val="-7"/>
        </w:rPr>
        <w:t xml:space="preserve"> </w:t>
      </w:r>
      <w:r>
        <w:rPr>
          <w:spacing w:val="-5"/>
        </w:rPr>
        <w:t>5)</w:t>
      </w:r>
    </w:p>
    <w:p w14:paraId="55267A29" w14:textId="77777777" w:rsidR="00377181" w:rsidRDefault="00883FAA">
      <w:pPr>
        <w:spacing w:before="39" w:line="276" w:lineRule="auto"/>
        <w:ind w:left="852" w:right="710"/>
        <w:jc w:val="both"/>
        <w:rPr>
          <w:rFonts w:ascii="Arial" w:hAnsi="Arial"/>
          <w:i/>
          <w:sz w:val="24"/>
        </w:rPr>
      </w:pPr>
      <w:r>
        <w:rPr>
          <w:rFonts w:ascii="Arial" w:hAnsi="Arial"/>
          <w:i/>
          <w:sz w:val="24"/>
        </w:rPr>
        <w:t>Promover un clima de convivencia positivo en el centro, fomentando la igualdad entre sexos, el respeto a las diferencias entre iguales y la prevención de la</w:t>
      </w:r>
      <w:r>
        <w:rPr>
          <w:rFonts w:ascii="Arial" w:hAnsi="Arial"/>
          <w:i/>
          <w:spacing w:val="40"/>
          <w:sz w:val="24"/>
        </w:rPr>
        <w:t xml:space="preserve"> </w:t>
      </w:r>
      <w:r>
        <w:rPr>
          <w:rFonts w:ascii="Arial" w:hAnsi="Arial"/>
          <w:i/>
          <w:sz w:val="24"/>
        </w:rPr>
        <w:t>violencia de género, el acoso escolar y el ciberacoso.</w:t>
      </w:r>
    </w:p>
    <w:p w14:paraId="40294B0A" w14:textId="77777777" w:rsidR="00377181" w:rsidRDefault="00883FAA">
      <w:pPr>
        <w:pStyle w:val="Textoindependiente"/>
        <w:spacing w:before="203" w:line="276" w:lineRule="auto"/>
        <w:ind w:left="852" w:right="704"/>
        <w:jc w:val="both"/>
      </w:pPr>
      <w:r>
        <w:rPr>
          <w:u w:val="single"/>
        </w:rPr>
        <w:t>Medidas desde la asignatura</w:t>
      </w:r>
      <w:r>
        <w:t>: En las unidades se utilizarán ejemplos que potencien la coeducación y se propondrán actividades que fomenten la inclusión de todo el alumnado en igualdad de condiciones. Veremos cómo eran los comportamientos antes</w:t>
      </w:r>
      <w:r>
        <w:rPr>
          <w:spacing w:val="-2"/>
        </w:rPr>
        <w:t xml:space="preserve"> </w:t>
      </w:r>
      <w:r>
        <w:t>en</w:t>
      </w:r>
      <w:r>
        <w:rPr>
          <w:spacing w:val="-2"/>
        </w:rPr>
        <w:t xml:space="preserve"> </w:t>
      </w:r>
      <w:r>
        <w:t>nuestra</w:t>
      </w:r>
      <w:r>
        <w:rPr>
          <w:spacing w:val="-2"/>
        </w:rPr>
        <w:t xml:space="preserve"> </w:t>
      </w:r>
      <w:r>
        <w:t>sociedad</w:t>
      </w:r>
      <w:r>
        <w:rPr>
          <w:spacing w:val="-2"/>
        </w:rPr>
        <w:t xml:space="preserve"> </w:t>
      </w:r>
      <w:r>
        <w:t>y</w:t>
      </w:r>
      <w:r>
        <w:rPr>
          <w:spacing w:val="-3"/>
        </w:rPr>
        <w:t xml:space="preserve"> </w:t>
      </w:r>
      <w:r>
        <w:t>los</w:t>
      </w:r>
      <w:r>
        <w:rPr>
          <w:spacing w:val="-2"/>
        </w:rPr>
        <w:t xml:space="preserve"> </w:t>
      </w:r>
      <w:r>
        <w:t>compararemos</w:t>
      </w:r>
      <w:r>
        <w:rPr>
          <w:spacing w:val="-2"/>
        </w:rPr>
        <w:t xml:space="preserve"> </w:t>
      </w:r>
      <w:r>
        <w:t>con</w:t>
      </w:r>
      <w:r>
        <w:rPr>
          <w:spacing w:val="-2"/>
        </w:rPr>
        <w:t xml:space="preserve"> </w:t>
      </w:r>
      <w:r>
        <w:t>los</w:t>
      </w:r>
      <w:r>
        <w:rPr>
          <w:spacing w:val="-2"/>
        </w:rPr>
        <w:t xml:space="preserve"> </w:t>
      </w:r>
      <w:r>
        <w:t>de</w:t>
      </w:r>
      <w:r>
        <w:rPr>
          <w:spacing w:val="-2"/>
        </w:rPr>
        <w:t xml:space="preserve"> </w:t>
      </w:r>
      <w:r>
        <w:t>la</w:t>
      </w:r>
      <w:r>
        <w:rPr>
          <w:spacing w:val="-2"/>
        </w:rPr>
        <w:t xml:space="preserve"> </w:t>
      </w:r>
      <w:r>
        <w:t>actualidad,</w:t>
      </w:r>
      <w:r>
        <w:rPr>
          <w:spacing w:val="-2"/>
        </w:rPr>
        <w:t xml:space="preserve"> </w:t>
      </w:r>
      <w:r>
        <w:t>analizando los pros y contras de los mismos.</w:t>
      </w:r>
    </w:p>
    <w:p w14:paraId="0B3097CD" w14:textId="77777777" w:rsidR="00377181" w:rsidRDefault="00883FAA">
      <w:pPr>
        <w:pStyle w:val="Ttulo2"/>
        <w:numPr>
          <w:ilvl w:val="0"/>
          <w:numId w:val="28"/>
        </w:numPr>
        <w:tabs>
          <w:tab w:val="left" w:pos="850"/>
        </w:tabs>
        <w:spacing w:before="199"/>
        <w:ind w:left="850" w:hanging="282"/>
      </w:pPr>
      <w:r>
        <w:t>OBJETIVO</w:t>
      </w:r>
      <w:r>
        <w:rPr>
          <w:spacing w:val="-3"/>
        </w:rPr>
        <w:t xml:space="preserve"> </w:t>
      </w:r>
      <w:r>
        <w:t>GENERAL 5 (Relación</w:t>
      </w:r>
      <w:r>
        <w:rPr>
          <w:spacing w:val="-1"/>
        </w:rPr>
        <w:t xml:space="preserve"> </w:t>
      </w:r>
      <w:r>
        <w:t>con</w:t>
      </w:r>
      <w:r>
        <w:rPr>
          <w:spacing w:val="-1"/>
        </w:rPr>
        <w:t xml:space="preserve"> </w:t>
      </w:r>
      <w:proofErr w:type="spellStart"/>
      <w:r>
        <w:t>obj</w:t>
      </w:r>
      <w:proofErr w:type="spellEnd"/>
      <w:r>
        <w:t>.</w:t>
      </w:r>
      <w:r>
        <w:rPr>
          <w:spacing w:val="-3"/>
        </w:rPr>
        <w:t xml:space="preserve"> </w:t>
      </w:r>
      <w:r>
        <w:t>1,</w:t>
      </w:r>
      <w:r>
        <w:rPr>
          <w:spacing w:val="-1"/>
        </w:rPr>
        <w:t xml:space="preserve"> </w:t>
      </w:r>
      <w:r>
        <w:t>3,</w:t>
      </w:r>
      <w:r>
        <w:rPr>
          <w:spacing w:val="-3"/>
        </w:rPr>
        <w:t xml:space="preserve"> </w:t>
      </w:r>
      <w:r>
        <w:t>8 y</w:t>
      </w:r>
      <w:r>
        <w:rPr>
          <w:spacing w:val="-7"/>
        </w:rPr>
        <w:t xml:space="preserve"> </w:t>
      </w:r>
      <w:r>
        <w:t xml:space="preserve">10 </w:t>
      </w:r>
      <w:r>
        <w:rPr>
          <w:spacing w:val="-2"/>
        </w:rPr>
        <w:t>circular)</w:t>
      </w:r>
    </w:p>
    <w:p w14:paraId="623C4CCB" w14:textId="77777777" w:rsidR="00377181" w:rsidRDefault="00883FAA">
      <w:pPr>
        <w:spacing w:before="39" w:line="276" w:lineRule="auto"/>
        <w:ind w:left="852" w:right="702"/>
        <w:jc w:val="both"/>
        <w:rPr>
          <w:rFonts w:ascii="Arial" w:hAnsi="Arial"/>
          <w:i/>
          <w:sz w:val="24"/>
        </w:rPr>
      </w:pPr>
      <w:r>
        <w:rPr>
          <w:rFonts w:ascii="Arial" w:hAnsi="Arial"/>
          <w:i/>
          <w:sz w:val="24"/>
        </w:rPr>
        <w:t xml:space="preserve">Promover la educación por competencias y la implantación de la nueva ley educativa en todas las etapas, así como el empleo de metodologías activas derivadas de la misma y promocionar el estudio y el uso de la fala </w:t>
      </w:r>
      <w:proofErr w:type="spellStart"/>
      <w:r>
        <w:rPr>
          <w:rFonts w:ascii="Arial" w:hAnsi="Arial"/>
          <w:i/>
          <w:sz w:val="24"/>
        </w:rPr>
        <w:t>eo</w:t>
      </w:r>
      <w:proofErr w:type="spellEnd"/>
      <w:r>
        <w:rPr>
          <w:rFonts w:ascii="Arial" w:hAnsi="Arial"/>
          <w:i/>
          <w:sz w:val="24"/>
        </w:rPr>
        <w:t>-naviega y el conocimiento del patrimonio cultural autonómico.</w:t>
      </w:r>
    </w:p>
    <w:p w14:paraId="3E5ADFDD" w14:textId="77777777" w:rsidR="00377181" w:rsidRDefault="00883FAA">
      <w:pPr>
        <w:pStyle w:val="Textoindependiente"/>
        <w:spacing w:before="202" w:line="276" w:lineRule="auto"/>
        <w:ind w:left="852" w:right="707"/>
        <w:jc w:val="both"/>
      </w:pPr>
      <w:r>
        <w:rPr>
          <w:u w:val="single"/>
        </w:rPr>
        <w:t>Medidas desde la asignatura</w:t>
      </w:r>
      <w:r>
        <w:t>: Se llevarán a cabo medidas tales como: a) Realización de proyectos en cada curso que desarrollen la capacidad competencial y serán en fala.</w:t>
      </w:r>
    </w:p>
    <w:p w14:paraId="3F4AEC24" w14:textId="77777777" w:rsidR="00377181" w:rsidRDefault="00883FAA">
      <w:pPr>
        <w:pStyle w:val="Ttulo2"/>
        <w:numPr>
          <w:ilvl w:val="0"/>
          <w:numId w:val="28"/>
        </w:numPr>
        <w:tabs>
          <w:tab w:val="left" w:pos="850"/>
        </w:tabs>
        <w:spacing w:before="198"/>
        <w:ind w:left="850" w:hanging="282"/>
      </w:pPr>
      <w:r>
        <w:t>OBJETIVO</w:t>
      </w:r>
      <w:r>
        <w:rPr>
          <w:spacing w:val="-4"/>
        </w:rPr>
        <w:t xml:space="preserve"> </w:t>
      </w:r>
      <w:r>
        <w:t>GENERAL 6 (Relación</w:t>
      </w:r>
      <w:r>
        <w:rPr>
          <w:spacing w:val="-1"/>
        </w:rPr>
        <w:t xml:space="preserve"> </w:t>
      </w:r>
      <w:r>
        <w:t>con</w:t>
      </w:r>
      <w:r>
        <w:rPr>
          <w:spacing w:val="-1"/>
        </w:rPr>
        <w:t xml:space="preserve"> </w:t>
      </w:r>
      <w:proofErr w:type="spellStart"/>
      <w:r>
        <w:t>obj</w:t>
      </w:r>
      <w:proofErr w:type="spellEnd"/>
      <w:r>
        <w:t>.</w:t>
      </w:r>
      <w:r>
        <w:rPr>
          <w:spacing w:val="-3"/>
        </w:rPr>
        <w:t xml:space="preserve"> </w:t>
      </w:r>
      <w:r>
        <w:t>1,</w:t>
      </w:r>
      <w:r>
        <w:rPr>
          <w:spacing w:val="-1"/>
        </w:rPr>
        <w:t xml:space="preserve"> </w:t>
      </w:r>
      <w:r>
        <w:t>2</w:t>
      </w:r>
      <w:r>
        <w:rPr>
          <w:spacing w:val="-1"/>
        </w:rPr>
        <w:t xml:space="preserve"> </w:t>
      </w:r>
      <w:r>
        <w:t>y</w:t>
      </w:r>
      <w:r>
        <w:rPr>
          <w:spacing w:val="-7"/>
        </w:rPr>
        <w:t xml:space="preserve"> </w:t>
      </w:r>
      <w:r>
        <w:t xml:space="preserve">7 </w:t>
      </w:r>
      <w:r>
        <w:rPr>
          <w:spacing w:val="-2"/>
        </w:rPr>
        <w:t>circular)</w:t>
      </w:r>
    </w:p>
    <w:p w14:paraId="3851E62A" w14:textId="77777777" w:rsidR="00377181" w:rsidRDefault="00883FAA">
      <w:pPr>
        <w:spacing w:before="39" w:line="276" w:lineRule="auto"/>
        <w:ind w:left="852" w:right="706"/>
        <w:jc w:val="both"/>
        <w:rPr>
          <w:rFonts w:ascii="Arial" w:hAnsi="Arial"/>
          <w:i/>
          <w:sz w:val="24"/>
        </w:rPr>
      </w:pPr>
      <w:r>
        <w:rPr>
          <w:rFonts w:ascii="Arial" w:hAnsi="Arial"/>
          <w:i/>
          <w:sz w:val="24"/>
        </w:rPr>
        <w:t>Fomentar el desarrollo de la competencia digital del alumnado y el profesorado, como elemento transversal en el que se apoya el proceso de innovación educativa, así como promover la alfabetización digital de las familias.</w:t>
      </w:r>
    </w:p>
    <w:p w14:paraId="38F79EDE" w14:textId="161E4D16" w:rsidR="00377181" w:rsidRDefault="00883FAA">
      <w:pPr>
        <w:pStyle w:val="Textoindependiente"/>
        <w:spacing w:before="203" w:line="276" w:lineRule="auto"/>
        <w:ind w:left="852" w:right="703"/>
        <w:jc w:val="both"/>
      </w:pPr>
      <w:r>
        <w:rPr>
          <w:u w:val="single"/>
        </w:rPr>
        <w:t xml:space="preserve">Medidas desde la asignatura: </w:t>
      </w:r>
      <w:r>
        <w:t>En todas las unidades se potenciará la utilización de las herramientas TIC como medio de trabajo. A</w:t>
      </w:r>
      <w:r w:rsidR="005E61B7">
        <w:t xml:space="preserve"> </w:t>
      </w:r>
      <w:r>
        <w:t>demás se utilizarán aplicaciones móviles para el tratamiento de los contenidos acordes con su edad.</w:t>
      </w:r>
    </w:p>
    <w:p w14:paraId="0E967AAD" w14:textId="77777777" w:rsidR="00377181" w:rsidRDefault="00377181">
      <w:pPr>
        <w:pStyle w:val="Textoindependiente"/>
        <w:spacing w:line="276" w:lineRule="auto"/>
        <w:jc w:val="both"/>
        <w:sectPr w:rsidR="00377181">
          <w:pgSz w:w="11910" w:h="16840"/>
          <w:pgMar w:top="1320" w:right="566" w:bottom="280" w:left="850" w:header="720" w:footer="720" w:gutter="0"/>
          <w:cols w:space="720"/>
        </w:sectPr>
      </w:pPr>
    </w:p>
    <w:p w14:paraId="3DECF206" w14:textId="77777777" w:rsidR="00377181" w:rsidRDefault="00883FAA">
      <w:pPr>
        <w:pStyle w:val="Ttulo2"/>
        <w:numPr>
          <w:ilvl w:val="0"/>
          <w:numId w:val="28"/>
        </w:numPr>
        <w:tabs>
          <w:tab w:val="left" w:pos="850"/>
        </w:tabs>
        <w:spacing w:before="72"/>
        <w:ind w:left="850" w:hanging="282"/>
      </w:pPr>
      <w:r>
        <w:lastRenderedPageBreak/>
        <w:t>OBJETIVO</w:t>
      </w:r>
      <w:r>
        <w:rPr>
          <w:spacing w:val="-4"/>
        </w:rPr>
        <w:t xml:space="preserve"> </w:t>
      </w:r>
      <w:r>
        <w:t>GENERAL 7 (Relación</w:t>
      </w:r>
      <w:r>
        <w:rPr>
          <w:spacing w:val="-1"/>
        </w:rPr>
        <w:t xml:space="preserve"> </w:t>
      </w:r>
      <w:r>
        <w:t>con</w:t>
      </w:r>
      <w:r>
        <w:rPr>
          <w:spacing w:val="-1"/>
        </w:rPr>
        <w:t xml:space="preserve"> </w:t>
      </w:r>
      <w:proofErr w:type="spellStart"/>
      <w:r>
        <w:t>obj</w:t>
      </w:r>
      <w:proofErr w:type="spellEnd"/>
      <w:r>
        <w:t>.</w:t>
      </w:r>
      <w:r>
        <w:rPr>
          <w:spacing w:val="-3"/>
        </w:rPr>
        <w:t xml:space="preserve"> </w:t>
      </w:r>
      <w:r>
        <w:t>1,</w:t>
      </w:r>
      <w:r>
        <w:rPr>
          <w:spacing w:val="-1"/>
        </w:rPr>
        <w:t xml:space="preserve"> </w:t>
      </w:r>
      <w:r>
        <w:t>2</w:t>
      </w:r>
      <w:r>
        <w:rPr>
          <w:spacing w:val="-1"/>
        </w:rPr>
        <w:t xml:space="preserve"> </w:t>
      </w:r>
      <w:r>
        <w:t>y</w:t>
      </w:r>
      <w:r>
        <w:rPr>
          <w:spacing w:val="-7"/>
        </w:rPr>
        <w:t xml:space="preserve"> </w:t>
      </w:r>
      <w:r>
        <w:t xml:space="preserve">9 </w:t>
      </w:r>
      <w:r>
        <w:rPr>
          <w:spacing w:val="-2"/>
        </w:rPr>
        <w:t>circular)</w:t>
      </w:r>
    </w:p>
    <w:p w14:paraId="460DAC57" w14:textId="77777777" w:rsidR="00377181" w:rsidRDefault="00883FAA">
      <w:pPr>
        <w:spacing w:before="39" w:line="276" w:lineRule="auto"/>
        <w:ind w:left="852" w:right="204"/>
        <w:rPr>
          <w:rFonts w:ascii="Arial" w:hAnsi="Arial"/>
          <w:i/>
          <w:sz w:val="24"/>
        </w:rPr>
      </w:pPr>
      <w:r>
        <w:rPr>
          <w:rFonts w:ascii="Arial" w:hAnsi="Arial"/>
          <w:i/>
          <w:sz w:val="24"/>
        </w:rPr>
        <w:t>Mejorar</w:t>
      </w:r>
      <w:r>
        <w:rPr>
          <w:rFonts w:ascii="Arial" w:hAnsi="Arial"/>
          <w:i/>
          <w:spacing w:val="40"/>
          <w:sz w:val="24"/>
        </w:rPr>
        <w:t xml:space="preserve"> </w:t>
      </w:r>
      <w:r>
        <w:rPr>
          <w:rFonts w:ascii="Arial" w:hAnsi="Arial"/>
          <w:i/>
          <w:sz w:val="24"/>
        </w:rPr>
        <w:t>la</w:t>
      </w:r>
      <w:r>
        <w:rPr>
          <w:rFonts w:ascii="Arial" w:hAnsi="Arial"/>
          <w:i/>
          <w:spacing w:val="40"/>
          <w:sz w:val="24"/>
        </w:rPr>
        <w:t xml:space="preserve"> </w:t>
      </w:r>
      <w:r>
        <w:rPr>
          <w:rFonts w:ascii="Arial" w:hAnsi="Arial"/>
          <w:i/>
          <w:sz w:val="24"/>
        </w:rPr>
        <w:t>integración</w:t>
      </w:r>
      <w:r>
        <w:rPr>
          <w:rFonts w:ascii="Arial" w:hAnsi="Arial"/>
          <w:i/>
          <w:spacing w:val="40"/>
          <w:sz w:val="24"/>
        </w:rPr>
        <w:t xml:space="preserve"> </w:t>
      </w:r>
      <w:r>
        <w:rPr>
          <w:rFonts w:ascii="Arial" w:hAnsi="Arial"/>
          <w:i/>
          <w:sz w:val="24"/>
        </w:rPr>
        <w:t>con</w:t>
      </w:r>
      <w:r>
        <w:rPr>
          <w:rFonts w:ascii="Arial" w:hAnsi="Arial"/>
          <w:i/>
          <w:spacing w:val="40"/>
          <w:sz w:val="24"/>
        </w:rPr>
        <w:t xml:space="preserve"> </w:t>
      </w:r>
      <w:r>
        <w:rPr>
          <w:rFonts w:ascii="Arial" w:hAnsi="Arial"/>
          <w:i/>
          <w:sz w:val="24"/>
        </w:rPr>
        <w:t>otras</w:t>
      </w:r>
      <w:r>
        <w:rPr>
          <w:rFonts w:ascii="Arial" w:hAnsi="Arial"/>
          <w:i/>
          <w:spacing w:val="40"/>
          <w:sz w:val="24"/>
        </w:rPr>
        <w:t xml:space="preserve"> </w:t>
      </w:r>
      <w:r>
        <w:rPr>
          <w:rFonts w:ascii="Arial" w:hAnsi="Arial"/>
          <w:i/>
          <w:sz w:val="24"/>
        </w:rPr>
        <w:t>etapas</w:t>
      </w:r>
      <w:r>
        <w:rPr>
          <w:rFonts w:ascii="Arial" w:hAnsi="Arial"/>
          <w:i/>
          <w:spacing w:val="40"/>
          <w:sz w:val="24"/>
        </w:rPr>
        <w:t xml:space="preserve"> </w:t>
      </w:r>
      <w:r>
        <w:rPr>
          <w:rFonts w:ascii="Arial" w:hAnsi="Arial"/>
          <w:i/>
          <w:sz w:val="24"/>
        </w:rPr>
        <w:t>educativas</w:t>
      </w:r>
      <w:r>
        <w:rPr>
          <w:rFonts w:ascii="Arial" w:hAnsi="Arial"/>
          <w:i/>
          <w:spacing w:val="40"/>
          <w:sz w:val="24"/>
        </w:rPr>
        <w:t xml:space="preserve"> </w:t>
      </w:r>
      <w:r>
        <w:rPr>
          <w:rFonts w:ascii="Arial" w:hAnsi="Arial"/>
          <w:i/>
          <w:sz w:val="24"/>
        </w:rPr>
        <w:t>y</w:t>
      </w:r>
      <w:r>
        <w:rPr>
          <w:rFonts w:ascii="Arial" w:hAnsi="Arial"/>
          <w:i/>
          <w:spacing w:val="40"/>
          <w:sz w:val="24"/>
        </w:rPr>
        <w:t xml:space="preserve"> </w:t>
      </w:r>
      <w:r>
        <w:rPr>
          <w:rFonts w:ascii="Arial" w:hAnsi="Arial"/>
          <w:i/>
          <w:sz w:val="24"/>
        </w:rPr>
        <w:t>el</w:t>
      </w:r>
      <w:r>
        <w:rPr>
          <w:rFonts w:ascii="Arial" w:hAnsi="Arial"/>
          <w:i/>
          <w:spacing w:val="40"/>
          <w:sz w:val="24"/>
        </w:rPr>
        <w:t xml:space="preserve"> </w:t>
      </w:r>
      <w:r>
        <w:rPr>
          <w:rFonts w:ascii="Arial" w:hAnsi="Arial"/>
          <w:i/>
          <w:sz w:val="24"/>
        </w:rPr>
        <w:t>acercamiento</w:t>
      </w:r>
      <w:r>
        <w:rPr>
          <w:rFonts w:ascii="Arial" w:hAnsi="Arial"/>
          <w:i/>
          <w:spacing w:val="40"/>
          <w:sz w:val="24"/>
        </w:rPr>
        <w:t xml:space="preserve"> </w:t>
      </w:r>
      <w:r>
        <w:rPr>
          <w:rFonts w:ascii="Arial" w:hAnsi="Arial"/>
          <w:i/>
          <w:sz w:val="24"/>
        </w:rPr>
        <w:t>al</w:t>
      </w:r>
      <w:r>
        <w:rPr>
          <w:rFonts w:ascii="Arial" w:hAnsi="Arial"/>
          <w:i/>
          <w:spacing w:val="40"/>
          <w:sz w:val="24"/>
        </w:rPr>
        <w:t xml:space="preserve"> </w:t>
      </w:r>
      <w:r>
        <w:rPr>
          <w:rFonts w:ascii="Arial" w:hAnsi="Arial"/>
          <w:i/>
          <w:sz w:val="24"/>
        </w:rPr>
        <w:t>mundo laboral en los cursos más altos.</w:t>
      </w:r>
    </w:p>
    <w:p w14:paraId="15996F7B" w14:textId="1617EE87" w:rsidR="00377181" w:rsidRDefault="00883FAA">
      <w:pPr>
        <w:pStyle w:val="Textoindependiente"/>
        <w:spacing w:before="203" w:line="276" w:lineRule="auto"/>
        <w:ind w:left="852" w:right="702"/>
        <w:jc w:val="both"/>
      </w:pPr>
      <w:r>
        <w:rPr>
          <w:u w:val="single"/>
        </w:rPr>
        <w:t>Medidas desde la asignatura:</w:t>
      </w:r>
      <w:r w:rsidR="00B12A02">
        <w:rPr>
          <w:u w:val="single"/>
        </w:rPr>
        <w:t xml:space="preserve"> </w:t>
      </w:r>
      <w:r>
        <w:t>Promoción e información sobre el mundo laboral relacionado</w:t>
      </w:r>
      <w:r>
        <w:rPr>
          <w:spacing w:val="-3"/>
        </w:rPr>
        <w:t xml:space="preserve"> </w:t>
      </w:r>
      <w:r>
        <w:t>con</w:t>
      </w:r>
      <w:r>
        <w:rPr>
          <w:spacing w:val="-3"/>
        </w:rPr>
        <w:t xml:space="preserve"> </w:t>
      </w:r>
      <w:r>
        <w:t>los</w:t>
      </w:r>
      <w:r>
        <w:rPr>
          <w:spacing w:val="-3"/>
        </w:rPr>
        <w:t xml:space="preserve"> </w:t>
      </w:r>
      <w:r>
        <w:t>oficios</w:t>
      </w:r>
      <w:r>
        <w:rPr>
          <w:spacing w:val="-3"/>
        </w:rPr>
        <w:t xml:space="preserve"> </w:t>
      </w:r>
      <w:r>
        <w:t>tradicionales</w:t>
      </w:r>
      <w:r>
        <w:rPr>
          <w:spacing w:val="-3"/>
        </w:rPr>
        <w:t xml:space="preserve"> </w:t>
      </w:r>
      <w:r>
        <w:t>y</w:t>
      </w:r>
      <w:r>
        <w:rPr>
          <w:spacing w:val="-6"/>
        </w:rPr>
        <w:t xml:space="preserve"> </w:t>
      </w:r>
      <w:r>
        <w:t>la</w:t>
      </w:r>
      <w:r>
        <w:rPr>
          <w:spacing w:val="-3"/>
        </w:rPr>
        <w:t xml:space="preserve"> </w:t>
      </w:r>
      <w:r>
        <w:t>cultura</w:t>
      </w:r>
      <w:r>
        <w:rPr>
          <w:spacing w:val="-3"/>
        </w:rPr>
        <w:t xml:space="preserve"> </w:t>
      </w:r>
      <w:r>
        <w:t>asturiana,</w:t>
      </w:r>
      <w:r>
        <w:rPr>
          <w:spacing w:val="-3"/>
        </w:rPr>
        <w:t xml:space="preserve"> </w:t>
      </w:r>
      <w:r>
        <w:t>las</w:t>
      </w:r>
      <w:r>
        <w:rPr>
          <w:spacing w:val="-3"/>
        </w:rPr>
        <w:t xml:space="preserve"> </w:t>
      </w:r>
      <w:r>
        <w:t>empresas</w:t>
      </w:r>
      <w:r>
        <w:rPr>
          <w:spacing w:val="-1"/>
        </w:rPr>
        <w:t xml:space="preserve"> </w:t>
      </w:r>
      <w:r>
        <w:t>propias de nuestros concejos…</w:t>
      </w:r>
    </w:p>
    <w:p w14:paraId="3A568E69" w14:textId="77777777" w:rsidR="00377181" w:rsidRDefault="00883FAA">
      <w:pPr>
        <w:pStyle w:val="Ttulo2"/>
        <w:spacing w:before="200"/>
        <w:ind w:left="852"/>
      </w:pPr>
      <w:r>
        <w:t>OBJETIVO</w:t>
      </w:r>
      <w:r>
        <w:rPr>
          <w:spacing w:val="-6"/>
        </w:rPr>
        <w:t xml:space="preserve"> </w:t>
      </w:r>
      <w:r>
        <w:t>GENERAL 8 (Relación</w:t>
      </w:r>
      <w:r>
        <w:rPr>
          <w:spacing w:val="-1"/>
        </w:rPr>
        <w:t xml:space="preserve"> </w:t>
      </w:r>
      <w:r>
        <w:t>con</w:t>
      </w:r>
      <w:r>
        <w:rPr>
          <w:spacing w:val="-1"/>
        </w:rPr>
        <w:t xml:space="preserve"> </w:t>
      </w:r>
      <w:proofErr w:type="spellStart"/>
      <w:r>
        <w:t>obj</w:t>
      </w:r>
      <w:proofErr w:type="spellEnd"/>
      <w:r>
        <w:t>.</w:t>
      </w:r>
      <w:r>
        <w:rPr>
          <w:spacing w:val="-3"/>
        </w:rPr>
        <w:t xml:space="preserve"> </w:t>
      </w:r>
      <w:r>
        <w:t>1</w:t>
      </w:r>
      <w:r>
        <w:rPr>
          <w:spacing w:val="2"/>
        </w:rPr>
        <w:t xml:space="preserve"> </w:t>
      </w:r>
      <w:r>
        <w:t>y</w:t>
      </w:r>
      <w:r>
        <w:rPr>
          <w:spacing w:val="-8"/>
        </w:rPr>
        <w:t xml:space="preserve"> </w:t>
      </w:r>
      <w:r>
        <w:t xml:space="preserve">6 </w:t>
      </w:r>
      <w:r>
        <w:rPr>
          <w:spacing w:val="-2"/>
        </w:rPr>
        <w:t>circular)</w:t>
      </w:r>
    </w:p>
    <w:p w14:paraId="25A22BFC" w14:textId="77777777" w:rsidR="00377181" w:rsidRDefault="00883FAA">
      <w:pPr>
        <w:spacing w:before="238" w:line="278" w:lineRule="auto"/>
        <w:ind w:left="852"/>
        <w:rPr>
          <w:rFonts w:ascii="Arial" w:hAnsi="Arial"/>
          <w:i/>
          <w:sz w:val="24"/>
        </w:rPr>
      </w:pPr>
      <w:r>
        <w:rPr>
          <w:rFonts w:ascii="Arial" w:hAnsi="Arial"/>
          <w:i/>
          <w:sz w:val="24"/>
        </w:rPr>
        <w:t>Desarrollar</w:t>
      </w:r>
      <w:r>
        <w:rPr>
          <w:rFonts w:ascii="Arial" w:hAnsi="Arial"/>
          <w:i/>
          <w:spacing w:val="34"/>
          <w:sz w:val="24"/>
        </w:rPr>
        <w:t xml:space="preserve"> </w:t>
      </w:r>
      <w:r>
        <w:rPr>
          <w:rFonts w:ascii="Arial" w:hAnsi="Arial"/>
          <w:i/>
          <w:sz w:val="24"/>
        </w:rPr>
        <w:t>en</w:t>
      </w:r>
      <w:r>
        <w:rPr>
          <w:rFonts w:ascii="Arial" w:hAnsi="Arial"/>
          <w:i/>
          <w:spacing w:val="33"/>
          <w:sz w:val="24"/>
        </w:rPr>
        <w:t xml:space="preserve"> </w:t>
      </w:r>
      <w:r>
        <w:rPr>
          <w:rFonts w:ascii="Arial" w:hAnsi="Arial"/>
          <w:i/>
          <w:sz w:val="24"/>
        </w:rPr>
        <w:t>el</w:t>
      </w:r>
      <w:r>
        <w:rPr>
          <w:rFonts w:ascii="Arial" w:hAnsi="Arial"/>
          <w:i/>
          <w:spacing w:val="34"/>
          <w:sz w:val="24"/>
        </w:rPr>
        <w:t xml:space="preserve"> </w:t>
      </w:r>
      <w:r>
        <w:rPr>
          <w:rFonts w:ascii="Arial" w:hAnsi="Arial"/>
          <w:i/>
          <w:sz w:val="24"/>
        </w:rPr>
        <w:t>alumnado</w:t>
      </w:r>
      <w:r>
        <w:rPr>
          <w:rFonts w:ascii="Arial" w:hAnsi="Arial"/>
          <w:i/>
          <w:spacing w:val="35"/>
          <w:sz w:val="24"/>
        </w:rPr>
        <w:t xml:space="preserve"> </w:t>
      </w:r>
      <w:r>
        <w:rPr>
          <w:rFonts w:ascii="Arial" w:hAnsi="Arial"/>
          <w:i/>
          <w:sz w:val="24"/>
        </w:rPr>
        <w:t>y</w:t>
      </w:r>
      <w:r>
        <w:rPr>
          <w:rFonts w:ascii="Arial" w:hAnsi="Arial"/>
          <w:i/>
          <w:spacing w:val="35"/>
          <w:sz w:val="24"/>
        </w:rPr>
        <w:t xml:space="preserve"> </w:t>
      </w:r>
      <w:r>
        <w:rPr>
          <w:rFonts w:ascii="Arial" w:hAnsi="Arial"/>
          <w:i/>
          <w:sz w:val="24"/>
        </w:rPr>
        <w:t>profesorado</w:t>
      </w:r>
      <w:r>
        <w:rPr>
          <w:rFonts w:ascii="Arial" w:hAnsi="Arial"/>
          <w:i/>
          <w:spacing w:val="31"/>
          <w:sz w:val="24"/>
        </w:rPr>
        <w:t xml:space="preserve"> </w:t>
      </w:r>
      <w:r>
        <w:rPr>
          <w:rFonts w:ascii="Arial" w:hAnsi="Arial"/>
          <w:i/>
          <w:sz w:val="24"/>
        </w:rPr>
        <w:t>la</w:t>
      </w:r>
      <w:r>
        <w:rPr>
          <w:rFonts w:ascii="Arial" w:hAnsi="Arial"/>
          <w:i/>
          <w:spacing w:val="35"/>
          <w:sz w:val="24"/>
        </w:rPr>
        <w:t xml:space="preserve"> </w:t>
      </w:r>
      <w:r>
        <w:rPr>
          <w:rFonts w:ascii="Arial" w:hAnsi="Arial"/>
          <w:i/>
          <w:sz w:val="24"/>
        </w:rPr>
        <w:t>competencia</w:t>
      </w:r>
      <w:r>
        <w:rPr>
          <w:rFonts w:ascii="Arial" w:hAnsi="Arial"/>
          <w:i/>
          <w:spacing w:val="33"/>
          <w:sz w:val="24"/>
        </w:rPr>
        <w:t xml:space="preserve"> </w:t>
      </w:r>
      <w:r>
        <w:rPr>
          <w:rFonts w:ascii="Arial" w:hAnsi="Arial"/>
          <w:i/>
          <w:sz w:val="24"/>
        </w:rPr>
        <w:t>plurilingüe</w:t>
      </w:r>
      <w:r>
        <w:rPr>
          <w:rFonts w:ascii="Arial" w:hAnsi="Arial"/>
          <w:i/>
          <w:spacing w:val="33"/>
          <w:sz w:val="24"/>
        </w:rPr>
        <w:t xml:space="preserve"> </w:t>
      </w:r>
      <w:r>
        <w:rPr>
          <w:rFonts w:ascii="Arial" w:hAnsi="Arial"/>
          <w:i/>
          <w:sz w:val="24"/>
        </w:rPr>
        <w:t>a</w:t>
      </w:r>
      <w:r>
        <w:rPr>
          <w:rFonts w:ascii="Arial" w:hAnsi="Arial"/>
          <w:i/>
          <w:spacing w:val="35"/>
          <w:sz w:val="24"/>
        </w:rPr>
        <w:t xml:space="preserve"> </w:t>
      </w:r>
      <w:r>
        <w:rPr>
          <w:rFonts w:ascii="Arial" w:hAnsi="Arial"/>
          <w:i/>
          <w:sz w:val="24"/>
        </w:rPr>
        <w:t>través</w:t>
      </w:r>
      <w:r>
        <w:rPr>
          <w:rFonts w:ascii="Arial" w:hAnsi="Arial"/>
          <w:i/>
          <w:spacing w:val="32"/>
          <w:sz w:val="24"/>
        </w:rPr>
        <w:t xml:space="preserve"> </w:t>
      </w:r>
      <w:r>
        <w:rPr>
          <w:rFonts w:ascii="Arial" w:hAnsi="Arial"/>
          <w:i/>
          <w:sz w:val="24"/>
        </w:rPr>
        <w:t>de actuaciones educativas desarrolladas en lenguas extranjeras.</w:t>
      </w:r>
    </w:p>
    <w:p w14:paraId="597E3438" w14:textId="77777777" w:rsidR="00377181" w:rsidRDefault="00377181">
      <w:pPr>
        <w:pStyle w:val="Textoindependiente"/>
        <w:spacing w:before="238"/>
        <w:rPr>
          <w:rFonts w:ascii="Arial"/>
          <w:i/>
        </w:rPr>
      </w:pPr>
    </w:p>
    <w:p w14:paraId="59A621BB" w14:textId="77777777" w:rsidR="00377181" w:rsidRDefault="00883FAA">
      <w:pPr>
        <w:pStyle w:val="Textoindependiente"/>
        <w:ind w:left="285"/>
      </w:pPr>
      <w:r>
        <w:t>2.3-</w:t>
      </w:r>
      <w:r>
        <w:rPr>
          <w:spacing w:val="-6"/>
        </w:rPr>
        <w:t xml:space="preserve"> </w:t>
      </w:r>
      <w:r>
        <w:rPr>
          <w:u w:val="single"/>
        </w:rPr>
        <w:t>Características</w:t>
      </w:r>
      <w:r>
        <w:rPr>
          <w:spacing w:val="-4"/>
          <w:u w:val="single"/>
        </w:rPr>
        <w:t xml:space="preserve"> </w:t>
      </w:r>
      <w:r>
        <w:rPr>
          <w:u w:val="single"/>
        </w:rPr>
        <w:t>del</w:t>
      </w:r>
      <w:r>
        <w:rPr>
          <w:spacing w:val="-4"/>
          <w:u w:val="single"/>
        </w:rPr>
        <w:t xml:space="preserve"> aula</w:t>
      </w:r>
    </w:p>
    <w:p w14:paraId="5568F785" w14:textId="77777777" w:rsidR="00377181" w:rsidRDefault="00883FAA">
      <w:pPr>
        <w:pStyle w:val="Textoindependiente"/>
        <w:spacing w:before="243" w:line="276" w:lineRule="auto"/>
        <w:ind w:left="285" w:right="204"/>
      </w:pPr>
      <w:r>
        <w:rPr>
          <w:u w:val="single"/>
        </w:rPr>
        <w:t>2º E.S.O.</w:t>
      </w:r>
      <w:r>
        <w:t>: Son un total de</w:t>
      </w:r>
      <w:r>
        <w:rPr>
          <w:spacing w:val="23"/>
        </w:rPr>
        <w:t xml:space="preserve"> </w:t>
      </w:r>
      <w:r>
        <w:t>4 alumnos, de los cuales, algunos tienen bastante buen nivel</w:t>
      </w:r>
      <w:r>
        <w:rPr>
          <w:spacing w:val="80"/>
        </w:rPr>
        <w:t xml:space="preserve"> </w:t>
      </w:r>
      <w:r>
        <w:t>acorde a su edad y la utilizan en el día a día en su entorno familiar.</w:t>
      </w:r>
    </w:p>
    <w:p w14:paraId="36EC9B6F" w14:textId="77777777" w:rsidR="00377181" w:rsidRDefault="00377181">
      <w:pPr>
        <w:pStyle w:val="Textoindependiente"/>
      </w:pPr>
    </w:p>
    <w:p w14:paraId="2E13BD4E" w14:textId="77777777" w:rsidR="00377181" w:rsidRDefault="00377181">
      <w:pPr>
        <w:pStyle w:val="Textoindependiente"/>
        <w:spacing w:before="164"/>
      </w:pPr>
    </w:p>
    <w:p w14:paraId="465213DB" w14:textId="77777777" w:rsidR="00377181" w:rsidRDefault="00883FAA">
      <w:pPr>
        <w:pStyle w:val="Ttulo1"/>
        <w:ind w:left="285"/>
      </w:pPr>
      <w:r>
        <w:t>3.-</w:t>
      </w:r>
      <w:r>
        <w:rPr>
          <w:spacing w:val="-1"/>
        </w:rPr>
        <w:t xml:space="preserve"> </w:t>
      </w:r>
      <w:r>
        <w:rPr>
          <w:spacing w:val="-2"/>
        </w:rPr>
        <w:t>OBJETIVOS</w:t>
      </w:r>
    </w:p>
    <w:p w14:paraId="55D08D14" w14:textId="77777777" w:rsidR="00377181" w:rsidRDefault="00883FAA">
      <w:pPr>
        <w:pStyle w:val="Prrafodelista"/>
        <w:numPr>
          <w:ilvl w:val="1"/>
          <w:numId w:val="27"/>
        </w:numPr>
        <w:tabs>
          <w:tab w:val="left" w:pos="618"/>
        </w:tabs>
        <w:spacing w:before="243"/>
        <w:ind w:left="618" w:hanging="333"/>
        <w:rPr>
          <w:sz w:val="24"/>
        </w:rPr>
      </w:pPr>
      <w:r>
        <w:rPr>
          <w:spacing w:val="-2"/>
          <w:sz w:val="24"/>
          <w:u w:val="single"/>
        </w:rPr>
        <w:t xml:space="preserve"> </w:t>
      </w:r>
      <w:r>
        <w:rPr>
          <w:sz w:val="24"/>
          <w:u w:val="single"/>
        </w:rPr>
        <w:t>Objetivos</w:t>
      </w:r>
      <w:r>
        <w:rPr>
          <w:spacing w:val="-2"/>
          <w:sz w:val="24"/>
          <w:u w:val="single"/>
        </w:rPr>
        <w:t xml:space="preserve"> </w:t>
      </w:r>
      <w:r>
        <w:rPr>
          <w:sz w:val="24"/>
          <w:u w:val="single"/>
        </w:rPr>
        <w:t>generales</w:t>
      </w:r>
      <w:r>
        <w:rPr>
          <w:spacing w:val="-2"/>
          <w:sz w:val="24"/>
          <w:u w:val="single"/>
        </w:rPr>
        <w:t xml:space="preserve"> </w:t>
      </w:r>
      <w:r>
        <w:rPr>
          <w:sz w:val="24"/>
          <w:u w:val="single"/>
        </w:rPr>
        <w:t>de</w:t>
      </w:r>
      <w:r>
        <w:rPr>
          <w:spacing w:val="-2"/>
          <w:sz w:val="24"/>
          <w:u w:val="single"/>
        </w:rPr>
        <w:t xml:space="preserve"> </w:t>
      </w:r>
      <w:r>
        <w:rPr>
          <w:sz w:val="24"/>
          <w:u w:val="single"/>
        </w:rPr>
        <w:t>la</w:t>
      </w:r>
      <w:r>
        <w:rPr>
          <w:spacing w:val="-4"/>
          <w:sz w:val="24"/>
          <w:u w:val="single"/>
        </w:rPr>
        <w:t xml:space="preserve"> </w:t>
      </w:r>
      <w:r>
        <w:rPr>
          <w:spacing w:val="-2"/>
          <w:sz w:val="24"/>
          <w:u w:val="single"/>
        </w:rPr>
        <w:t>etapa</w:t>
      </w:r>
    </w:p>
    <w:p w14:paraId="3CC10DE9" w14:textId="77777777" w:rsidR="00377181" w:rsidRDefault="00883FAA">
      <w:pPr>
        <w:pStyle w:val="Prrafodelista"/>
        <w:numPr>
          <w:ilvl w:val="2"/>
          <w:numId w:val="27"/>
        </w:numPr>
        <w:tabs>
          <w:tab w:val="left" w:pos="1288"/>
        </w:tabs>
        <w:spacing w:before="245" w:line="235" w:lineRule="auto"/>
        <w:ind w:right="702"/>
        <w:rPr>
          <w:sz w:val="24"/>
        </w:rPr>
      </w:pPr>
      <w:r>
        <w:rPr>
          <w:sz w:val="24"/>
        </w:rPr>
        <w:t>a) Comprender y expresarse oralmente y por escrito, en lengua asturiana, de forma adecuada en los diferentes contextos de la actividad social y cultural.</w:t>
      </w:r>
    </w:p>
    <w:p w14:paraId="553F6EB9" w14:textId="77777777" w:rsidR="00377181" w:rsidRDefault="00883FAA">
      <w:pPr>
        <w:pStyle w:val="Prrafodelista"/>
        <w:numPr>
          <w:ilvl w:val="2"/>
          <w:numId w:val="27"/>
        </w:numPr>
        <w:tabs>
          <w:tab w:val="left" w:pos="1288"/>
        </w:tabs>
        <w:spacing w:before="4"/>
        <w:ind w:right="713"/>
        <w:rPr>
          <w:sz w:val="24"/>
        </w:rPr>
      </w:pPr>
      <w:r>
        <w:rPr>
          <w:sz w:val="24"/>
        </w:rPr>
        <w:t>b) Hacer uso de los conocimientos sobre la lengua y las normas del uso lingüístico y ampliar el vocabulario para escribir y hablar de forma adecuada, coherente y correcta, y para comprender textos orales y escritos.</w:t>
      </w:r>
    </w:p>
    <w:p w14:paraId="7D878931" w14:textId="77777777" w:rsidR="00377181" w:rsidRDefault="00883FAA">
      <w:pPr>
        <w:pStyle w:val="Prrafodelista"/>
        <w:numPr>
          <w:ilvl w:val="2"/>
          <w:numId w:val="27"/>
        </w:numPr>
        <w:tabs>
          <w:tab w:val="left" w:pos="1288"/>
        </w:tabs>
        <w:ind w:right="705"/>
        <w:rPr>
          <w:sz w:val="24"/>
        </w:rPr>
      </w:pPr>
      <w:r>
        <w:rPr>
          <w:sz w:val="24"/>
        </w:rPr>
        <w:t>c) Utilizar la lengua asturiana para relacionarse y expresarse de manera adecuada en la actividad social y cultural adoptando una actitud respetuosa y de cooperación, para tomar conciencia de los propios sentimientos e ideas y para controlar la propia conducta, desarrollando la sensibilidad, la creatividad y la estética en el uso personal del lenguaje.</w:t>
      </w:r>
    </w:p>
    <w:p w14:paraId="53A722C6" w14:textId="77777777" w:rsidR="00377181" w:rsidRDefault="00883FAA">
      <w:pPr>
        <w:pStyle w:val="Prrafodelista"/>
        <w:numPr>
          <w:ilvl w:val="2"/>
          <w:numId w:val="27"/>
        </w:numPr>
        <w:tabs>
          <w:tab w:val="left" w:pos="1288"/>
        </w:tabs>
        <w:spacing w:line="237" w:lineRule="auto"/>
        <w:ind w:right="708"/>
        <w:rPr>
          <w:sz w:val="24"/>
        </w:rPr>
      </w:pPr>
      <w:r>
        <w:rPr>
          <w:sz w:val="24"/>
        </w:rPr>
        <w:t>d) Utilizar, en situaciones relacionadas con la escuela y su actividad, las diversas clases de escritos mediante los que se produce la comunicación con las instituciones públicas o privadas.</w:t>
      </w:r>
    </w:p>
    <w:p w14:paraId="4DEDD714" w14:textId="77777777" w:rsidR="00377181" w:rsidRDefault="00883FAA">
      <w:pPr>
        <w:pStyle w:val="Prrafodelista"/>
        <w:numPr>
          <w:ilvl w:val="2"/>
          <w:numId w:val="27"/>
        </w:numPr>
        <w:tabs>
          <w:tab w:val="left" w:pos="1288"/>
        </w:tabs>
        <w:spacing w:before="2"/>
        <w:ind w:right="711"/>
        <w:rPr>
          <w:sz w:val="24"/>
        </w:rPr>
      </w:pPr>
      <w:r>
        <w:rPr>
          <w:sz w:val="24"/>
        </w:rPr>
        <w:t>e) Utilizar la lengua asturiana eficazmente en la actividad escolar tanto para buscar, recoger y procesar información, como para escribir textos propios del ámbito académico.</w:t>
      </w:r>
    </w:p>
    <w:p w14:paraId="3860E93E" w14:textId="77777777" w:rsidR="00377181" w:rsidRDefault="00883FAA">
      <w:pPr>
        <w:pStyle w:val="Prrafodelista"/>
        <w:numPr>
          <w:ilvl w:val="2"/>
          <w:numId w:val="27"/>
        </w:numPr>
        <w:tabs>
          <w:tab w:val="left" w:pos="1288"/>
        </w:tabs>
        <w:ind w:right="713"/>
        <w:rPr>
          <w:sz w:val="24"/>
        </w:rPr>
      </w:pPr>
      <w:r>
        <w:rPr>
          <w:sz w:val="24"/>
        </w:rPr>
        <w:t>f)</w:t>
      </w:r>
      <w:r>
        <w:rPr>
          <w:spacing w:val="80"/>
          <w:sz w:val="24"/>
        </w:rPr>
        <w:t xml:space="preserve"> </w:t>
      </w:r>
      <w:r>
        <w:rPr>
          <w:sz w:val="24"/>
        </w:rPr>
        <w:t>Leer con fluidez y entonación adecuadas, comprendiendo distintos tipos de textos adaptados a la edad y utilizando la lectura para ampliar el vocabulario, fijar la ortografía y adquirir las estructuras básicas de la lengua asturiana.</w:t>
      </w:r>
    </w:p>
    <w:p w14:paraId="78E0B43B" w14:textId="77777777" w:rsidR="00377181" w:rsidRDefault="00883FAA">
      <w:pPr>
        <w:pStyle w:val="Prrafodelista"/>
        <w:numPr>
          <w:ilvl w:val="2"/>
          <w:numId w:val="27"/>
        </w:numPr>
        <w:tabs>
          <w:tab w:val="left" w:pos="1288"/>
        </w:tabs>
        <w:ind w:right="711"/>
        <w:rPr>
          <w:sz w:val="24"/>
        </w:rPr>
      </w:pPr>
      <w:r>
        <w:rPr>
          <w:sz w:val="24"/>
        </w:rPr>
        <w:t>g)</w:t>
      </w:r>
      <w:r>
        <w:rPr>
          <w:spacing w:val="-3"/>
          <w:sz w:val="24"/>
        </w:rPr>
        <w:t xml:space="preserve"> </w:t>
      </w:r>
      <w:r>
        <w:rPr>
          <w:sz w:val="24"/>
        </w:rPr>
        <w:t>Utilizar</w:t>
      </w:r>
      <w:r>
        <w:rPr>
          <w:spacing w:val="-3"/>
          <w:sz w:val="24"/>
        </w:rPr>
        <w:t xml:space="preserve"> </w:t>
      </w:r>
      <w:r>
        <w:rPr>
          <w:sz w:val="24"/>
        </w:rPr>
        <w:t>la</w:t>
      </w:r>
      <w:r>
        <w:rPr>
          <w:spacing w:val="-3"/>
          <w:sz w:val="24"/>
        </w:rPr>
        <w:t xml:space="preserve"> </w:t>
      </w:r>
      <w:r>
        <w:rPr>
          <w:sz w:val="24"/>
        </w:rPr>
        <w:t>lectura</w:t>
      </w:r>
      <w:r>
        <w:rPr>
          <w:spacing w:val="-3"/>
          <w:sz w:val="24"/>
        </w:rPr>
        <w:t xml:space="preserve"> </w:t>
      </w:r>
      <w:r>
        <w:rPr>
          <w:sz w:val="24"/>
        </w:rPr>
        <w:t>como</w:t>
      </w:r>
      <w:r>
        <w:rPr>
          <w:spacing w:val="-5"/>
          <w:sz w:val="24"/>
        </w:rPr>
        <w:t xml:space="preserve"> </w:t>
      </w:r>
      <w:r>
        <w:rPr>
          <w:sz w:val="24"/>
        </w:rPr>
        <w:t>fuente</w:t>
      </w:r>
      <w:r>
        <w:rPr>
          <w:spacing w:val="-2"/>
          <w:sz w:val="24"/>
        </w:rPr>
        <w:t xml:space="preserve"> </w:t>
      </w:r>
      <w:r>
        <w:rPr>
          <w:sz w:val="24"/>
        </w:rPr>
        <w:t>de</w:t>
      </w:r>
      <w:r>
        <w:rPr>
          <w:spacing w:val="-3"/>
          <w:sz w:val="24"/>
        </w:rPr>
        <w:t xml:space="preserve"> </w:t>
      </w:r>
      <w:r>
        <w:rPr>
          <w:sz w:val="24"/>
        </w:rPr>
        <w:t>placer</w:t>
      </w:r>
      <w:r>
        <w:rPr>
          <w:spacing w:val="-3"/>
          <w:sz w:val="24"/>
        </w:rPr>
        <w:t xml:space="preserve"> </w:t>
      </w:r>
      <w:r>
        <w:rPr>
          <w:sz w:val="24"/>
        </w:rPr>
        <w:t>y</w:t>
      </w:r>
      <w:r>
        <w:rPr>
          <w:spacing w:val="-6"/>
          <w:sz w:val="24"/>
        </w:rPr>
        <w:t xml:space="preserve"> </w:t>
      </w:r>
      <w:r>
        <w:rPr>
          <w:sz w:val="24"/>
        </w:rPr>
        <w:t>de</w:t>
      </w:r>
      <w:r>
        <w:rPr>
          <w:spacing w:val="-3"/>
          <w:sz w:val="24"/>
        </w:rPr>
        <w:t xml:space="preserve"> </w:t>
      </w:r>
      <w:r>
        <w:rPr>
          <w:sz w:val="24"/>
        </w:rPr>
        <w:t>enriquecimiento</w:t>
      </w:r>
      <w:r>
        <w:rPr>
          <w:spacing w:val="-3"/>
          <w:sz w:val="24"/>
        </w:rPr>
        <w:t xml:space="preserve"> </w:t>
      </w:r>
      <w:r>
        <w:rPr>
          <w:sz w:val="24"/>
        </w:rPr>
        <w:t>personal,</w:t>
      </w:r>
      <w:r>
        <w:rPr>
          <w:spacing w:val="-3"/>
          <w:sz w:val="24"/>
        </w:rPr>
        <w:t xml:space="preserve"> </w:t>
      </w:r>
      <w:r>
        <w:rPr>
          <w:sz w:val="24"/>
        </w:rPr>
        <w:t>como modo de conocimiento del patrimonio cultural propio y de apertura y descubrimiento de otras realidades y</w:t>
      </w:r>
      <w:r>
        <w:rPr>
          <w:spacing w:val="-1"/>
          <w:sz w:val="24"/>
        </w:rPr>
        <w:t xml:space="preserve"> </w:t>
      </w:r>
      <w:r>
        <w:rPr>
          <w:sz w:val="24"/>
        </w:rPr>
        <w:t>culturas</w:t>
      </w:r>
      <w:r>
        <w:rPr>
          <w:spacing w:val="-1"/>
          <w:sz w:val="24"/>
        </w:rPr>
        <w:t xml:space="preserve"> </w:t>
      </w:r>
      <w:r>
        <w:rPr>
          <w:sz w:val="24"/>
        </w:rPr>
        <w:t>y</w:t>
      </w:r>
      <w:r>
        <w:rPr>
          <w:spacing w:val="-1"/>
          <w:sz w:val="24"/>
        </w:rPr>
        <w:t xml:space="preserve"> </w:t>
      </w:r>
      <w:r>
        <w:rPr>
          <w:sz w:val="24"/>
        </w:rPr>
        <w:t>aproximarse a obras relevantes de la tradición literaria para desarrollar hábitos de lectura.</w:t>
      </w:r>
    </w:p>
    <w:p w14:paraId="5F6F2AED" w14:textId="77777777" w:rsidR="00377181" w:rsidRDefault="00377181">
      <w:pPr>
        <w:pStyle w:val="Prrafodelista"/>
        <w:rPr>
          <w:sz w:val="24"/>
        </w:rPr>
        <w:sectPr w:rsidR="00377181">
          <w:pgSz w:w="11910" w:h="16840"/>
          <w:pgMar w:top="1840" w:right="566" w:bottom="280" w:left="850" w:header="720" w:footer="720" w:gutter="0"/>
          <w:cols w:space="720"/>
        </w:sectPr>
      </w:pPr>
    </w:p>
    <w:p w14:paraId="46CEAABA" w14:textId="77777777" w:rsidR="00377181" w:rsidRDefault="00883FAA">
      <w:pPr>
        <w:pStyle w:val="Prrafodelista"/>
        <w:numPr>
          <w:ilvl w:val="2"/>
          <w:numId w:val="27"/>
        </w:numPr>
        <w:tabs>
          <w:tab w:val="left" w:pos="1288"/>
        </w:tabs>
        <w:spacing w:before="74"/>
        <w:ind w:right="711"/>
        <w:rPr>
          <w:sz w:val="24"/>
        </w:rPr>
      </w:pPr>
      <w:r>
        <w:rPr>
          <w:sz w:val="24"/>
        </w:rPr>
        <w:lastRenderedPageBreak/>
        <w:t>h) Comprender textos literarios de géneros diversos adecuados en cuanto a temática y complejidad e iniciarse en los conocimientos de las convenciones específicas del lenguaje literario.</w:t>
      </w:r>
    </w:p>
    <w:p w14:paraId="0178793E" w14:textId="77777777" w:rsidR="00377181" w:rsidRDefault="00883FAA">
      <w:pPr>
        <w:pStyle w:val="Prrafodelista"/>
        <w:numPr>
          <w:ilvl w:val="2"/>
          <w:numId w:val="27"/>
        </w:numPr>
        <w:tabs>
          <w:tab w:val="left" w:pos="1288"/>
        </w:tabs>
        <w:spacing w:before="138"/>
        <w:ind w:right="706"/>
        <w:rPr>
          <w:sz w:val="24"/>
        </w:rPr>
      </w:pPr>
      <w:r>
        <w:rPr>
          <w:sz w:val="24"/>
        </w:rPr>
        <w:t>i)</w:t>
      </w:r>
      <w:r>
        <w:rPr>
          <w:spacing w:val="40"/>
          <w:sz w:val="24"/>
        </w:rPr>
        <w:t xml:space="preserve"> </w:t>
      </w:r>
      <w:r>
        <w:rPr>
          <w:sz w:val="24"/>
        </w:rPr>
        <w:t>Iniciar la reflexión progresiva sobre el uso de la lengua, estableciendo relaciones entre los aspectos formales y los contextos e intenciones comunicativas a los que responden para mejorar el uso personal del lenguaje.</w:t>
      </w:r>
    </w:p>
    <w:p w14:paraId="05CFE092" w14:textId="77777777" w:rsidR="00377181" w:rsidRDefault="00883FAA">
      <w:pPr>
        <w:pStyle w:val="Prrafodelista"/>
        <w:numPr>
          <w:ilvl w:val="2"/>
          <w:numId w:val="27"/>
        </w:numPr>
        <w:tabs>
          <w:tab w:val="left" w:pos="1288"/>
        </w:tabs>
        <w:spacing w:before="140"/>
        <w:ind w:right="712"/>
        <w:rPr>
          <w:sz w:val="24"/>
        </w:rPr>
      </w:pPr>
      <w:r>
        <w:rPr>
          <w:sz w:val="24"/>
        </w:rPr>
        <w:t>j) Reflexionar sobre los diferentes usos sociales de la lengua asturiana, para evitar los estereotipos lingüísticos que imponen juicios de valor y prejuicios clasistas, racistas, sexistas o xenófobos.</w:t>
      </w:r>
    </w:p>
    <w:p w14:paraId="12E6F87E" w14:textId="77777777" w:rsidR="00377181" w:rsidRDefault="00883FAA">
      <w:pPr>
        <w:pStyle w:val="Prrafodelista"/>
        <w:numPr>
          <w:ilvl w:val="2"/>
          <w:numId w:val="27"/>
        </w:numPr>
        <w:tabs>
          <w:tab w:val="left" w:pos="1288"/>
        </w:tabs>
        <w:spacing w:before="138"/>
        <w:ind w:right="712"/>
        <w:rPr>
          <w:sz w:val="24"/>
        </w:rPr>
      </w:pPr>
      <w:r>
        <w:rPr>
          <w:sz w:val="24"/>
        </w:rPr>
        <w:t>k) Utilizar los conocimientos y las experiencias previas con otras lenguas para una adquisición más rápida, eficaz y autónoma de cualquier lengua.</w:t>
      </w:r>
    </w:p>
    <w:p w14:paraId="41D7A245" w14:textId="77777777" w:rsidR="00377181" w:rsidRDefault="00883FAA">
      <w:pPr>
        <w:pStyle w:val="Prrafodelista"/>
        <w:numPr>
          <w:ilvl w:val="2"/>
          <w:numId w:val="27"/>
        </w:numPr>
        <w:tabs>
          <w:tab w:val="left" w:pos="1288"/>
        </w:tabs>
        <w:spacing w:before="138"/>
        <w:ind w:right="711"/>
        <w:rPr>
          <w:sz w:val="24"/>
        </w:rPr>
      </w:pPr>
      <w:r>
        <w:rPr>
          <w:sz w:val="24"/>
        </w:rPr>
        <w:t>l) Aprender a utilizar, con progresiva autonomía, las tecnologías de la información y la comunicación desarrollando un espíritu crítico ante los mensajes que reciben y elaboran en lengua asturiana.</w:t>
      </w:r>
    </w:p>
    <w:p w14:paraId="0878F6E2" w14:textId="77777777" w:rsidR="00377181" w:rsidRDefault="00883FAA">
      <w:pPr>
        <w:pStyle w:val="Prrafodelista"/>
        <w:numPr>
          <w:ilvl w:val="2"/>
          <w:numId w:val="27"/>
        </w:numPr>
        <w:tabs>
          <w:tab w:val="left" w:pos="1288"/>
        </w:tabs>
        <w:spacing w:before="139"/>
        <w:ind w:right="709"/>
        <w:rPr>
          <w:sz w:val="24"/>
        </w:rPr>
      </w:pPr>
      <w:r>
        <w:rPr>
          <w:sz w:val="24"/>
        </w:rPr>
        <w:t>m) Desarrollar hábitos de trabajo individual y de equipo, de esfuerzo y de responsabilidad en el estudio, así como actitudes de confianza en su propia persona, sentido crítico, iniciativa personal, curiosidad, interés y creatividad en el aprendizaje, y espíritu emprendedor.</w:t>
      </w:r>
    </w:p>
    <w:p w14:paraId="23A40289" w14:textId="77777777" w:rsidR="00377181" w:rsidRDefault="00883FAA">
      <w:pPr>
        <w:pStyle w:val="Prrafodelista"/>
        <w:numPr>
          <w:ilvl w:val="2"/>
          <w:numId w:val="27"/>
        </w:numPr>
        <w:tabs>
          <w:tab w:val="left" w:pos="1288"/>
        </w:tabs>
        <w:spacing w:before="138"/>
        <w:ind w:right="708"/>
        <w:rPr>
          <w:sz w:val="24"/>
        </w:rPr>
      </w:pPr>
      <w:r>
        <w:rPr>
          <w:sz w:val="24"/>
        </w:rPr>
        <w:t>n) Apreciar la diversidad lingüística y valorar la realidad plurilingüe de la Comunidad Autónoma Principado de Asturias y de España como muestra de riqueza cultural.</w:t>
      </w:r>
    </w:p>
    <w:p w14:paraId="660211B7" w14:textId="77777777" w:rsidR="00377181" w:rsidRDefault="00883FAA">
      <w:pPr>
        <w:pStyle w:val="Prrafodelista"/>
        <w:numPr>
          <w:ilvl w:val="2"/>
          <w:numId w:val="27"/>
        </w:numPr>
        <w:tabs>
          <w:tab w:val="left" w:pos="1288"/>
        </w:tabs>
        <w:spacing w:before="138"/>
        <w:ind w:right="706"/>
        <w:rPr>
          <w:sz w:val="24"/>
        </w:rPr>
      </w:pPr>
      <w:r>
        <w:rPr>
          <w:sz w:val="24"/>
        </w:rPr>
        <w:t>ñ) Valorar la lengua</w:t>
      </w:r>
      <w:r>
        <w:rPr>
          <w:spacing w:val="-1"/>
          <w:sz w:val="24"/>
        </w:rPr>
        <w:t xml:space="preserve"> </w:t>
      </w:r>
      <w:r>
        <w:rPr>
          <w:sz w:val="24"/>
        </w:rPr>
        <w:t>asturiana</w:t>
      </w:r>
      <w:r>
        <w:rPr>
          <w:spacing w:val="-1"/>
          <w:sz w:val="24"/>
        </w:rPr>
        <w:t xml:space="preserve"> </w:t>
      </w:r>
      <w:r>
        <w:rPr>
          <w:sz w:val="24"/>
        </w:rPr>
        <w:t>en</w:t>
      </w:r>
      <w:r>
        <w:rPr>
          <w:spacing w:val="-1"/>
          <w:sz w:val="24"/>
        </w:rPr>
        <w:t xml:space="preserve"> </w:t>
      </w:r>
      <w:r>
        <w:rPr>
          <w:sz w:val="24"/>
        </w:rPr>
        <w:t>particular</w:t>
      </w:r>
      <w:r>
        <w:rPr>
          <w:spacing w:val="-2"/>
          <w:sz w:val="24"/>
        </w:rPr>
        <w:t xml:space="preserve"> </w:t>
      </w:r>
      <w:r>
        <w:rPr>
          <w:sz w:val="24"/>
        </w:rPr>
        <w:t>y</w:t>
      </w:r>
      <w:r>
        <w:rPr>
          <w:spacing w:val="-2"/>
          <w:sz w:val="24"/>
        </w:rPr>
        <w:t xml:space="preserve"> </w:t>
      </w:r>
      <w:r>
        <w:rPr>
          <w:sz w:val="24"/>
        </w:rPr>
        <w:t>el resto</w:t>
      </w:r>
      <w:r>
        <w:rPr>
          <w:spacing w:val="-1"/>
          <w:sz w:val="24"/>
        </w:rPr>
        <w:t xml:space="preserve"> </w:t>
      </w:r>
      <w:r>
        <w:rPr>
          <w:sz w:val="24"/>
        </w:rPr>
        <w:t>de las lenguas</w:t>
      </w:r>
      <w:r>
        <w:rPr>
          <w:spacing w:val="-2"/>
          <w:sz w:val="24"/>
        </w:rPr>
        <w:t xml:space="preserve"> </w:t>
      </w:r>
      <w:r>
        <w:rPr>
          <w:sz w:val="24"/>
        </w:rPr>
        <w:t>en</w:t>
      </w:r>
      <w:r>
        <w:rPr>
          <w:spacing w:val="-1"/>
          <w:sz w:val="24"/>
        </w:rPr>
        <w:t xml:space="preserve"> </w:t>
      </w:r>
      <w:r>
        <w:rPr>
          <w:sz w:val="24"/>
        </w:rPr>
        <w:t>general, como</w:t>
      </w:r>
      <w:r>
        <w:rPr>
          <w:spacing w:val="-2"/>
          <w:sz w:val="24"/>
        </w:rPr>
        <w:t xml:space="preserve"> </w:t>
      </w:r>
      <w:r>
        <w:rPr>
          <w:sz w:val="24"/>
        </w:rPr>
        <w:t>medio de comunicación, entendimiento y</w:t>
      </w:r>
      <w:r>
        <w:rPr>
          <w:spacing w:val="-1"/>
          <w:sz w:val="24"/>
        </w:rPr>
        <w:t xml:space="preserve"> </w:t>
      </w:r>
      <w:r>
        <w:rPr>
          <w:sz w:val="24"/>
        </w:rPr>
        <w:t>resolución pacífica</w:t>
      </w:r>
      <w:r>
        <w:rPr>
          <w:spacing w:val="-3"/>
          <w:sz w:val="24"/>
        </w:rPr>
        <w:t xml:space="preserve"> </w:t>
      </w:r>
      <w:r>
        <w:rPr>
          <w:sz w:val="24"/>
        </w:rPr>
        <w:t>de conflictos entre personas de sexos, procedencias y culturas diversas y como herramienta de aprendizaje de distintos contenidos, mostrando una actitud receptiva y respetuosa hacia sus hablantes y su cultura.</w:t>
      </w:r>
    </w:p>
    <w:p w14:paraId="786E9269" w14:textId="77777777" w:rsidR="00377181" w:rsidRDefault="00883FAA">
      <w:pPr>
        <w:pStyle w:val="Prrafodelista"/>
        <w:numPr>
          <w:ilvl w:val="2"/>
          <w:numId w:val="27"/>
        </w:numPr>
        <w:tabs>
          <w:tab w:val="left" w:pos="1288"/>
        </w:tabs>
        <w:spacing w:before="139"/>
        <w:ind w:right="709"/>
        <w:rPr>
          <w:sz w:val="24"/>
        </w:rPr>
      </w:pPr>
      <w:r>
        <w:rPr>
          <w:sz w:val="24"/>
        </w:rPr>
        <w:t>o) Conocer y apreciar los valores y las normas de convivencia, aprender a</w:t>
      </w:r>
      <w:r>
        <w:rPr>
          <w:spacing w:val="40"/>
          <w:sz w:val="24"/>
        </w:rPr>
        <w:t xml:space="preserve"> </w:t>
      </w:r>
      <w:r>
        <w:rPr>
          <w:sz w:val="24"/>
        </w:rPr>
        <w:t>obrar de acuerdo con ellas, prepararse para el ejercicio activo de la ciudadanía y respetar los derechos humanos, así como el pluralismo propio de una sociedad democrática.</w:t>
      </w:r>
    </w:p>
    <w:p w14:paraId="44F3CCCA" w14:textId="77777777" w:rsidR="00377181" w:rsidRDefault="00883FAA">
      <w:pPr>
        <w:pStyle w:val="Prrafodelista"/>
        <w:numPr>
          <w:ilvl w:val="2"/>
          <w:numId w:val="27"/>
        </w:numPr>
        <w:tabs>
          <w:tab w:val="left" w:pos="1288"/>
        </w:tabs>
        <w:spacing w:before="138"/>
        <w:ind w:right="708"/>
        <w:rPr>
          <w:sz w:val="24"/>
        </w:rPr>
      </w:pPr>
      <w:r>
        <w:rPr>
          <w:sz w:val="24"/>
        </w:rPr>
        <w:t>p) Adquirir habilidades para la prevención y para la resolución pacífica de conflictos, que les permitan desenvolverse con autonomía en el ámbito familiar y doméstico, así como en los grupos sociales con los que se relacionan.</w:t>
      </w:r>
    </w:p>
    <w:p w14:paraId="58044AF5" w14:textId="77777777" w:rsidR="00377181" w:rsidRDefault="00883FAA">
      <w:pPr>
        <w:pStyle w:val="Textoindependiente"/>
        <w:spacing w:before="137"/>
        <w:ind w:left="1288" w:right="704"/>
        <w:jc w:val="both"/>
      </w:pPr>
      <w:r>
        <w:rPr>
          <w:noProof/>
        </w:rPr>
        <w:drawing>
          <wp:anchor distT="0" distB="0" distL="0" distR="0" simplePos="0" relativeHeight="15729152" behindDoc="0" locked="0" layoutInCell="1" allowOverlap="1" wp14:anchorId="44C93B47" wp14:editId="76F3E356">
            <wp:simplePos x="0" y="0"/>
            <wp:positionH relativeFrom="page">
              <wp:posOffset>1129588</wp:posOffset>
            </wp:positionH>
            <wp:positionV relativeFrom="paragraph">
              <wp:posOffset>132654</wp:posOffset>
            </wp:positionV>
            <wp:extent cx="179831" cy="114300"/>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stretch>
                      <a:fillRect/>
                    </a:stretch>
                  </pic:blipFill>
                  <pic:spPr>
                    <a:xfrm>
                      <a:off x="0" y="0"/>
                      <a:ext cx="179831" cy="114300"/>
                    </a:xfrm>
                    <a:prstGeom prst="rect">
                      <a:avLst/>
                    </a:prstGeom>
                  </pic:spPr>
                </pic:pic>
              </a:graphicData>
            </a:graphic>
          </wp:anchor>
        </w:drawing>
      </w:r>
      <w:r>
        <w:t>q) Desarrollar sus capacidades afectivas en todos los ámbitos de la personalidad y en sus relaciones con las demás personas, así como una</w:t>
      </w:r>
      <w:r>
        <w:rPr>
          <w:spacing w:val="40"/>
        </w:rPr>
        <w:t xml:space="preserve"> </w:t>
      </w:r>
      <w:r>
        <w:t>actitud contraria a la violencia, a los prejuicios de cualquier tipo y a los estereotipos sexistas.</w:t>
      </w:r>
    </w:p>
    <w:p w14:paraId="37BC7039" w14:textId="77777777" w:rsidR="00377181" w:rsidRDefault="00883FAA">
      <w:pPr>
        <w:pStyle w:val="Textoindependiente"/>
        <w:spacing w:before="1"/>
        <w:ind w:left="1288" w:right="704" w:hanging="360"/>
        <w:jc w:val="both"/>
      </w:pPr>
      <w:r>
        <w:rPr>
          <w:noProof/>
          <w:position w:val="-2"/>
        </w:rPr>
        <w:drawing>
          <wp:inline distT="0" distB="0" distL="0" distR="0" wp14:anchorId="05656490" wp14:editId="1DCFA7C7">
            <wp:extent cx="179831" cy="114300"/>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6" cstate="print"/>
                    <a:stretch>
                      <a:fillRect/>
                    </a:stretch>
                  </pic:blipFill>
                  <pic:spPr>
                    <a:xfrm>
                      <a:off x="0" y="0"/>
                      <a:ext cx="179831" cy="114300"/>
                    </a:xfrm>
                    <a:prstGeom prst="rect">
                      <a:avLst/>
                    </a:prstGeom>
                  </pic:spPr>
                </pic:pic>
              </a:graphicData>
            </a:graphic>
          </wp:inline>
        </w:drawing>
      </w:r>
      <w:r>
        <w:rPr>
          <w:rFonts w:ascii="Times New Roman" w:hAnsi="Times New Roman"/>
          <w:sz w:val="20"/>
        </w:rPr>
        <w:t xml:space="preserve"> </w:t>
      </w:r>
      <w:r>
        <w:t>Valorar la lengua asturiana (fala) en particular y el resto de las lenguas en general como medio de comunicación, entendimiento y resolución pacífica de conflictos entre personas de sexos, procedencias y culturas diversas, mostrando una actitud receptiva y respetuosa hacia sus hablantes y su cultura, para evitar los estereotipos lingüísticos que imponen juicios de valor y</w:t>
      </w:r>
      <w:r>
        <w:rPr>
          <w:spacing w:val="40"/>
        </w:rPr>
        <w:t xml:space="preserve"> </w:t>
      </w:r>
      <w:r>
        <w:t>prejuicios clasistas, racistas, sexistas o xenófobos.</w:t>
      </w:r>
    </w:p>
    <w:p w14:paraId="5329FEAB" w14:textId="77777777" w:rsidR="00377181" w:rsidRDefault="00377181">
      <w:pPr>
        <w:pStyle w:val="Textoindependiente"/>
        <w:jc w:val="both"/>
        <w:sectPr w:rsidR="00377181">
          <w:pgSz w:w="11910" w:h="16840"/>
          <w:pgMar w:top="1320" w:right="566" w:bottom="280" w:left="850" w:header="720" w:footer="720" w:gutter="0"/>
          <w:cols w:space="720"/>
        </w:sectPr>
      </w:pPr>
    </w:p>
    <w:p w14:paraId="0D1BB64C" w14:textId="77777777" w:rsidR="00377181" w:rsidRDefault="00883FAA">
      <w:pPr>
        <w:pStyle w:val="Ttulo1"/>
        <w:spacing w:before="71"/>
        <w:ind w:left="285"/>
        <w:jc w:val="both"/>
      </w:pPr>
      <w:r>
        <w:lastRenderedPageBreak/>
        <w:t>4.-</w:t>
      </w:r>
      <w:r>
        <w:rPr>
          <w:spacing w:val="-7"/>
        </w:rPr>
        <w:t xml:space="preserve"> </w:t>
      </w:r>
      <w:r>
        <w:t>TRABAJO</w:t>
      </w:r>
      <w:r>
        <w:rPr>
          <w:spacing w:val="-3"/>
        </w:rPr>
        <w:t xml:space="preserve"> </w:t>
      </w:r>
      <w:r>
        <w:t>DE</w:t>
      </w:r>
      <w:r>
        <w:rPr>
          <w:spacing w:val="-4"/>
        </w:rPr>
        <w:t xml:space="preserve"> </w:t>
      </w:r>
      <w:r>
        <w:t>LAS</w:t>
      </w:r>
      <w:r>
        <w:rPr>
          <w:spacing w:val="-1"/>
        </w:rPr>
        <w:t xml:space="preserve"> </w:t>
      </w:r>
      <w:r>
        <w:t>COMPETENCIAS</w:t>
      </w:r>
      <w:r>
        <w:rPr>
          <w:spacing w:val="-3"/>
        </w:rPr>
        <w:t xml:space="preserve"> </w:t>
      </w:r>
      <w:r>
        <w:rPr>
          <w:spacing w:val="-2"/>
        </w:rPr>
        <w:t>BÁSICAS</w:t>
      </w:r>
    </w:p>
    <w:p w14:paraId="7B2D42B8" w14:textId="77777777" w:rsidR="00377181" w:rsidRDefault="00883FAA">
      <w:pPr>
        <w:spacing w:before="238"/>
        <w:ind w:left="285" w:right="142"/>
        <w:jc w:val="both"/>
        <w:rPr>
          <w:rFonts w:ascii="Arial" w:hAnsi="Arial"/>
          <w:i/>
          <w:sz w:val="24"/>
        </w:rPr>
      </w:pPr>
      <w:r>
        <w:rPr>
          <w:sz w:val="24"/>
        </w:rPr>
        <w:t xml:space="preserve">Uno de los elementos fundamentales en el trabajo del aula será el desarrollo en el alumnado de las competencias del currículo </w:t>
      </w:r>
      <w:r>
        <w:rPr>
          <w:rFonts w:ascii="Arial" w:hAnsi="Arial"/>
          <w:i/>
          <w:sz w:val="24"/>
        </w:rPr>
        <w:t xml:space="preserve">“El currículo asturiano fomenta el aprendizaje basado en </w:t>
      </w:r>
      <w:r>
        <w:rPr>
          <w:rFonts w:ascii="Arial" w:hAnsi="Arial"/>
          <w:i/>
          <w:spacing w:val="-2"/>
          <w:sz w:val="24"/>
        </w:rPr>
        <w:t>competencias.</w:t>
      </w:r>
    </w:p>
    <w:p w14:paraId="12658721" w14:textId="77777777" w:rsidR="00377181" w:rsidRDefault="00377181">
      <w:pPr>
        <w:pStyle w:val="Textoindependiente"/>
        <w:rPr>
          <w:rFonts w:ascii="Arial"/>
          <w:i/>
        </w:rPr>
      </w:pPr>
    </w:p>
    <w:p w14:paraId="5BFDC13F" w14:textId="77777777" w:rsidR="00377181" w:rsidRDefault="00883FAA">
      <w:pPr>
        <w:pStyle w:val="Textoindependiente"/>
        <w:ind w:left="285"/>
        <w:jc w:val="both"/>
      </w:pPr>
      <w:r>
        <w:t>A</w:t>
      </w:r>
      <w:r>
        <w:rPr>
          <w:spacing w:val="-4"/>
        </w:rPr>
        <w:t xml:space="preserve"> </w:t>
      </w:r>
      <w:r>
        <w:t>lo</w:t>
      </w:r>
      <w:r>
        <w:rPr>
          <w:spacing w:val="-2"/>
        </w:rPr>
        <w:t xml:space="preserve"> </w:t>
      </w:r>
      <w:r>
        <w:t>largo</w:t>
      </w:r>
      <w:r>
        <w:rPr>
          <w:spacing w:val="-2"/>
        </w:rPr>
        <w:t xml:space="preserve"> </w:t>
      </w:r>
      <w:r>
        <w:t>del</w:t>
      </w:r>
      <w:r>
        <w:rPr>
          <w:spacing w:val="-4"/>
        </w:rPr>
        <w:t xml:space="preserve"> </w:t>
      </w:r>
      <w:r>
        <w:t>año</w:t>
      </w:r>
      <w:r>
        <w:rPr>
          <w:spacing w:val="-2"/>
        </w:rPr>
        <w:t xml:space="preserve"> </w:t>
      </w:r>
      <w:r>
        <w:t>trabajaremos</w:t>
      </w:r>
      <w:r>
        <w:rPr>
          <w:spacing w:val="-2"/>
        </w:rPr>
        <w:t xml:space="preserve"> </w:t>
      </w:r>
      <w:r>
        <w:t>en</w:t>
      </w:r>
      <w:r>
        <w:rPr>
          <w:spacing w:val="-2"/>
        </w:rPr>
        <w:t xml:space="preserve"> </w:t>
      </w:r>
      <w:r>
        <w:t>el</w:t>
      </w:r>
      <w:r>
        <w:rPr>
          <w:spacing w:val="-4"/>
        </w:rPr>
        <w:t xml:space="preserve"> </w:t>
      </w:r>
      <w:r>
        <w:t>área</w:t>
      </w:r>
      <w:r>
        <w:rPr>
          <w:spacing w:val="-3"/>
        </w:rPr>
        <w:t xml:space="preserve"> </w:t>
      </w:r>
      <w:r>
        <w:t>para</w:t>
      </w:r>
      <w:r>
        <w:rPr>
          <w:spacing w:val="-2"/>
        </w:rPr>
        <w:t xml:space="preserve"> </w:t>
      </w:r>
      <w:r>
        <w:t>el</w:t>
      </w:r>
      <w:r>
        <w:rPr>
          <w:spacing w:val="-2"/>
        </w:rPr>
        <w:t xml:space="preserve"> </w:t>
      </w:r>
      <w:r>
        <w:t>desarrollo</w:t>
      </w:r>
      <w:r>
        <w:rPr>
          <w:spacing w:val="-1"/>
        </w:rPr>
        <w:t xml:space="preserve"> </w:t>
      </w:r>
      <w:r>
        <w:t>de</w:t>
      </w:r>
      <w:r>
        <w:rPr>
          <w:spacing w:val="-4"/>
        </w:rPr>
        <w:t xml:space="preserve"> </w:t>
      </w:r>
      <w:r>
        <w:t>todas</w:t>
      </w:r>
      <w:r>
        <w:rPr>
          <w:spacing w:val="-2"/>
        </w:rPr>
        <w:t xml:space="preserve"> </w:t>
      </w:r>
      <w:r>
        <w:t>las</w:t>
      </w:r>
      <w:r>
        <w:rPr>
          <w:spacing w:val="-1"/>
        </w:rPr>
        <w:t xml:space="preserve"> </w:t>
      </w:r>
      <w:r>
        <w:rPr>
          <w:spacing w:val="-2"/>
        </w:rPr>
        <w:t>competencias:</w:t>
      </w:r>
    </w:p>
    <w:p w14:paraId="30EB79EF" w14:textId="77777777" w:rsidR="00377181" w:rsidRDefault="00377181">
      <w:pPr>
        <w:pStyle w:val="Textoindependiente"/>
      </w:pPr>
    </w:p>
    <w:p w14:paraId="54B19CD1" w14:textId="77777777" w:rsidR="00377181" w:rsidRDefault="00883FAA">
      <w:pPr>
        <w:pStyle w:val="Prrafodelista"/>
        <w:numPr>
          <w:ilvl w:val="0"/>
          <w:numId w:val="26"/>
        </w:numPr>
        <w:tabs>
          <w:tab w:val="left" w:pos="634"/>
        </w:tabs>
        <w:ind w:left="634" w:hanging="349"/>
        <w:jc w:val="left"/>
        <w:rPr>
          <w:sz w:val="24"/>
        </w:rPr>
      </w:pPr>
      <w:r>
        <w:rPr>
          <w:sz w:val="24"/>
        </w:rPr>
        <w:t>Competencia</w:t>
      </w:r>
      <w:r>
        <w:rPr>
          <w:spacing w:val="-8"/>
          <w:sz w:val="24"/>
        </w:rPr>
        <w:t xml:space="preserve"> </w:t>
      </w:r>
      <w:r>
        <w:rPr>
          <w:sz w:val="24"/>
        </w:rPr>
        <w:t>en</w:t>
      </w:r>
      <w:r>
        <w:rPr>
          <w:spacing w:val="-6"/>
          <w:sz w:val="24"/>
        </w:rPr>
        <w:t xml:space="preserve"> </w:t>
      </w:r>
      <w:r>
        <w:rPr>
          <w:sz w:val="24"/>
        </w:rPr>
        <w:t>Comunicación</w:t>
      </w:r>
      <w:r>
        <w:rPr>
          <w:spacing w:val="-8"/>
          <w:sz w:val="24"/>
        </w:rPr>
        <w:t xml:space="preserve"> </w:t>
      </w:r>
      <w:r>
        <w:rPr>
          <w:spacing w:val="-2"/>
          <w:sz w:val="24"/>
        </w:rPr>
        <w:t>Lingüística</w:t>
      </w:r>
    </w:p>
    <w:p w14:paraId="3CD9D358" w14:textId="77777777" w:rsidR="00377181" w:rsidRDefault="00883FAA">
      <w:pPr>
        <w:pStyle w:val="Prrafodelista"/>
        <w:numPr>
          <w:ilvl w:val="0"/>
          <w:numId w:val="26"/>
        </w:numPr>
        <w:tabs>
          <w:tab w:val="left" w:pos="634"/>
        </w:tabs>
        <w:ind w:left="634" w:hanging="349"/>
        <w:jc w:val="left"/>
        <w:rPr>
          <w:sz w:val="24"/>
        </w:rPr>
      </w:pPr>
      <w:r>
        <w:rPr>
          <w:sz w:val="24"/>
        </w:rPr>
        <w:t>Competencia</w:t>
      </w:r>
      <w:r>
        <w:rPr>
          <w:spacing w:val="-5"/>
          <w:sz w:val="24"/>
        </w:rPr>
        <w:t xml:space="preserve"> </w:t>
      </w:r>
      <w:r>
        <w:rPr>
          <w:spacing w:val="-2"/>
          <w:sz w:val="24"/>
        </w:rPr>
        <w:t>Plurilingüe</w:t>
      </w:r>
    </w:p>
    <w:p w14:paraId="0B8DB382" w14:textId="77777777" w:rsidR="00377181" w:rsidRDefault="00883FAA">
      <w:pPr>
        <w:pStyle w:val="Prrafodelista"/>
        <w:numPr>
          <w:ilvl w:val="0"/>
          <w:numId w:val="26"/>
        </w:numPr>
        <w:tabs>
          <w:tab w:val="left" w:pos="634"/>
        </w:tabs>
        <w:ind w:left="634" w:hanging="349"/>
        <w:jc w:val="left"/>
        <w:rPr>
          <w:sz w:val="24"/>
        </w:rPr>
      </w:pPr>
      <w:r>
        <w:rPr>
          <w:sz w:val="24"/>
        </w:rPr>
        <w:t>Competencia</w:t>
      </w:r>
      <w:r>
        <w:rPr>
          <w:spacing w:val="-5"/>
          <w:sz w:val="24"/>
        </w:rPr>
        <w:t xml:space="preserve"> </w:t>
      </w:r>
      <w:r>
        <w:rPr>
          <w:sz w:val="24"/>
        </w:rPr>
        <w:t>Matemática</w:t>
      </w:r>
      <w:r>
        <w:rPr>
          <w:spacing w:val="-4"/>
          <w:sz w:val="24"/>
        </w:rPr>
        <w:t xml:space="preserve"> </w:t>
      </w:r>
      <w:r>
        <w:rPr>
          <w:sz w:val="24"/>
        </w:rPr>
        <w:t>y</w:t>
      </w:r>
      <w:r>
        <w:rPr>
          <w:spacing w:val="-7"/>
          <w:sz w:val="24"/>
        </w:rPr>
        <w:t xml:space="preserve"> </w:t>
      </w:r>
      <w:r>
        <w:rPr>
          <w:sz w:val="24"/>
        </w:rPr>
        <w:t>Competencia</w:t>
      </w:r>
      <w:r>
        <w:rPr>
          <w:spacing w:val="-4"/>
          <w:sz w:val="24"/>
        </w:rPr>
        <w:t xml:space="preserve"> </w:t>
      </w:r>
      <w:r>
        <w:rPr>
          <w:sz w:val="24"/>
        </w:rPr>
        <w:t>en</w:t>
      </w:r>
      <w:r>
        <w:rPr>
          <w:spacing w:val="-7"/>
          <w:sz w:val="24"/>
        </w:rPr>
        <w:t xml:space="preserve"> </w:t>
      </w:r>
      <w:r>
        <w:rPr>
          <w:sz w:val="24"/>
        </w:rPr>
        <w:t>Ciencia,</w:t>
      </w:r>
      <w:r>
        <w:rPr>
          <w:spacing w:val="-6"/>
          <w:sz w:val="24"/>
        </w:rPr>
        <w:t xml:space="preserve"> </w:t>
      </w:r>
      <w:r>
        <w:rPr>
          <w:sz w:val="24"/>
        </w:rPr>
        <w:t>Tecnología</w:t>
      </w:r>
      <w:r>
        <w:rPr>
          <w:spacing w:val="-4"/>
          <w:sz w:val="24"/>
        </w:rPr>
        <w:t xml:space="preserve"> </w:t>
      </w:r>
      <w:r>
        <w:rPr>
          <w:sz w:val="24"/>
        </w:rPr>
        <w:t>e</w:t>
      </w:r>
      <w:r>
        <w:rPr>
          <w:spacing w:val="-4"/>
          <w:sz w:val="24"/>
        </w:rPr>
        <w:t xml:space="preserve"> </w:t>
      </w:r>
      <w:r>
        <w:rPr>
          <w:spacing w:val="-2"/>
          <w:sz w:val="24"/>
        </w:rPr>
        <w:t>Ingeniería</w:t>
      </w:r>
    </w:p>
    <w:p w14:paraId="562C4237" w14:textId="77777777" w:rsidR="00377181" w:rsidRDefault="00883FAA">
      <w:pPr>
        <w:pStyle w:val="Prrafodelista"/>
        <w:numPr>
          <w:ilvl w:val="0"/>
          <w:numId w:val="26"/>
        </w:numPr>
        <w:tabs>
          <w:tab w:val="left" w:pos="634"/>
        </w:tabs>
        <w:ind w:left="634" w:hanging="349"/>
        <w:jc w:val="left"/>
        <w:rPr>
          <w:sz w:val="24"/>
        </w:rPr>
      </w:pPr>
      <w:r>
        <w:rPr>
          <w:sz w:val="24"/>
        </w:rPr>
        <w:t>Competencia</w:t>
      </w:r>
      <w:r>
        <w:rPr>
          <w:spacing w:val="-7"/>
          <w:sz w:val="24"/>
        </w:rPr>
        <w:t xml:space="preserve"> </w:t>
      </w:r>
      <w:r>
        <w:rPr>
          <w:spacing w:val="-2"/>
          <w:sz w:val="24"/>
        </w:rPr>
        <w:t>Digital</w:t>
      </w:r>
    </w:p>
    <w:p w14:paraId="7AF51676" w14:textId="77777777" w:rsidR="00377181" w:rsidRDefault="00883FAA">
      <w:pPr>
        <w:pStyle w:val="Prrafodelista"/>
        <w:numPr>
          <w:ilvl w:val="0"/>
          <w:numId w:val="26"/>
        </w:numPr>
        <w:tabs>
          <w:tab w:val="left" w:pos="634"/>
        </w:tabs>
        <w:ind w:left="634" w:hanging="349"/>
        <w:jc w:val="left"/>
        <w:rPr>
          <w:sz w:val="24"/>
        </w:rPr>
      </w:pPr>
      <w:r>
        <w:rPr>
          <w:sz w:val="24"/>
        </w:rPr>
        <w:t>Competencia</w:t>
      </w:r>
      <w:r>
        <w:rPr>
          <w:spacing w:val="-3"/>
          <w:sz w:val="24"/>
        </w:rPr>
        <w:t xml:space="preserve"> </w:t>
      </w:r>
      <w:r>
        <w:rPr>
          <w:sz w:val="24"/>
        </w:rPr>
        <w:t>Personal,</w:t>
      </w:r>
      <w:r>
        <w:rPr>
          <w:spacing w:val="-3"/>
          <w:sz w:val="24"/>
        </w:rPr>
        <w:t xml:space="preserve"> </w:t>
      </w:r>
      <w:r>
        <w:rPr>
          <w:sz w:val="24"/>
        </w:rPr>
        <w:t>Social</w:t>
      </w:r>
      <w:r>
        <w:rPr>
          <w:spacing w:val="-3"/>
          <w:sz w:val="24"/>
        </w:rPr>
        <w:t xml:space="preserve"> </w:t>
      </w:r>
      <w:r>
        <w:rPr>
          <w:sz w:val="24"/>
        </w:rPr>
        <w:t>y</w:t>
      </w:r>
      <w:r>
        <w:rPr>
          <w:spacing w:val="-5"/>
          <w:sz w:val="24"/>
        </w:rPr>
        <w:t xml:space="preserve"> </w:t>
      </w:r>
      <w:r>
        <w:rPr>
          <w:sz w:val="24"/>
        </w:rPr>
        <w:t>de</w:t>
      </w:r>
      <w:r>
        <w:rPr>
          <w:spacing w:val="-5"/>
          <w:sz w:val="24"/>
        </w:rPr>
        <w:t xml:space="preserve"> </w:t>
      </w:r>
      <w:r>
        <w:rPr>
          <w:sz w:val="24"/>
        </w:rPr>
        <w:t>Aprender</w:t>
      </w:r>
      <w:r>
        <w:rPr>
          <w:spacing w:val="-7"/>
          <w:sz w:val="24"/>
        </w:rPr>
        <w:t xml:space="preserve"> </w:t>
      </w:r>
      <w:r>
        <w:rPr>
          <w:sz w:val="24"/>
        </w:rPr>
        <w:t>a</w:t>
      </w:r>
      <w:r>
        <w:rPr>
          <w:spacing w:val="-1"/>
          <w:sz w:val="24"/>
        </w:rPr>
        <w:t xml:space="preserve"> </w:t>
      </w:r>
      <w:r>
        <w:rPr>
          <w:spacing w:val="-2"/>
          <w:sz w:val="24"/>
        </w:rPr>
        <w:t>Aprender</w:t>
      </w:r>
    </w:p>
    <w:p w14:paraId="276BAEF2" w14:textId="77777777" w:rsidR="00377181" w:rsidRDefault="00883FAA">
      <w:pPr>
        <w:pStyle w:val="Prrafodelista"/>
        <w:numPr>
          <w:ilvl w:val="0"/>
          <w:numId w:val="26"/>
        </w:numPr>
        <w:tabs>
          <w:tab w:val="left" w:pos="634"/>
        </w:tabs>
        <w:ind w:left="634" w:hanging="349"/>
        <w:jc w:val="left"/>
        <w:rPr>
          <w:sz w:val="24"/>
        </w:rPr>
      </w:pPr>
      <w:r>
        <w:rPr>
          <w:sz w:val="24"/>
        </w:rPr>
        <w:t>Competencia</w:t>
      </w:r>
      <w:r>
        <w:rPr>
          <w:spacing w:val="-4"/>
          <w:sz w:val="24"/>
        </w:rPr>
        <w:t xml:space="preserve"> </w:t>
      </w:r>
      <w:r>
        <w:rPr>
          <w:spacing w:val="-2"/>
          <w:sz w:val="24"/>
        </w:rPr>
        <w:t>Ciudadana</w:t>
      </w:r>
    </w:p>
    <w:p w14:paraId="692339FA" w14:textId="77777777" w:rsidR="00377181" w:rsidRDefault="00883FAA">
      <w:pPr>
        <w:pStyle w:val="Prrafodelista"/>
        <w:numPr>
          <w:ilvl w:val="0"/>
          <w:numId w:val="26"/>
        </w:numPr>
        <w:tabs>
          <w:tab w:val="left" w:pos="634"/>
        </w:tabs>
        <w:ind w:left="634" w:hanging="349"/>
        <w:jc w:val="left"/>
        <w:rPr>
          <w:sz w:val="24"/>
        </w:rPr>
      </w:pPr>
      <w:r>
        <w:rPr>
          <w:sz w:val="24"/>
        </w:rPr>
        <w:t>Competencia</w:t>
      </w:r>
      <w:r>
        <w:rPr>
          <w:spacing w:val="-5"/>
          <w:sz w:val="24"/>
        </w:rPr>
        <w:t xml:space="preserve"> </w:t>
      </w:r>
      <w:r>
        <w:rPr>
          <w:spacing w:val="-2"/>
          <w:sz w:val="24"/>
        </w:rPr>
        <w:t>Emprendedora</w:t>
      </w:r>
    </w:p>
    <w:p w14:paraId="07741147" w14:textId="77777777" w:rsidR="00377181" w:rsidRDefault="00883FAA">
      <w:pPr>
        <w:pStyle w:val="Prrafodelista"/>
        <w:numPr>
          <w:ilvl w:val="0"/>
          <w:numId w:val="26"/>
        </w:numPr>
        <w:tabs>
          <w:tab w:val="left" w:pos="634"/>
        </w:tabs>
        <w:spacing w:before="1"/>
        <w:ind w:left="634" w:hanging="349"/>
        <w:jc w:val="left"/>
        <w:rPr>
          <w:sz w:val="24"/>
        </w:rPr>
      </w:pPr>
      <w:r>
        <w:rPr>
          <w:sz w:val="24"/>
        </w:rPr>
        <w:t>Competencia</w:t>
      </w:r>
      <w:r>
        <w:rPr>
          <w:spacing w:val="-7"/>
          <w:sz w:val="24"/>
        </w:rPr>
        <w:t xml:space="preserve"> </w:t>
      </w:r>
      <w:r>
        <w:rPr>
          <w:sz w:val="24"/>
        </w:rPr>
        <w:t>en</w:t>
      </w:r>
      <w:r>
        <w:rPr>
          <w:spacing w:val="-5"/>
          <w:sz w:val="24"/>
        </w:rPr>
        <w:t xml:space="preserve"> </w:t>
      </w:r>
      <w:r>
        <w:rPr>
          <w:sz w:val="24"/>
        </w:rPr>
        <w:t>Conciencia</w:t>
      </w:r>
      <w:r>
        <w:rPr>
          <w:spacing w:val="-5"/>
          <w:sz w:val="24"/>
        </w:rPr>
        <w:t xml:space="preserve"> </w:t>
      </w:r>
      <w:r>
        <w:rPr>
          <w:sz w:val="24"/>
        </w:rPr>
        <w:t>y</w:t>
      </w:r>
      <w:r>
        <w:rPr>
          <w:spacing w:val="-8"/>
          <w:sz w:val="24"/>
        </w:rPr>
        <w:t xml:space="preserve"> </w:t>
      </w:r>
      <w:r>
        <w:rPr>
          <w:sz w:val="24"/>
        </w:rPr>
        <w:t>Expresión</w:t>
      </w:r>
      <w:r>
        <w:rPr>
          <w:spacing w:val="-5"/>
          <w:sz w:val="24"/>
        </w:rPr>
        <w:t xml:space="preserve"> </w:t>
      </w:r>
      <w:r>
        <w:rPr>
          <w:spacing w:val="-2"/>
          <w:sz w:val="24"/>
        </w:rPr>
        <w:t>Culturales</w:t>
      </w:r>
    </w:p>
    <w:p w14:paraId="0AC78206" w14:textId="208E8202" w:rsidR="00377181" w:rsidRDefault="00883FAA">
      <w:pPr>
        <w:pStyle w:val="Textoindependiente"/>
        <w:spacing w:before="268"/>
        <w:ind w:left="285" w:right="564"/>
        <w:jc w:val="both"/>
      </w:pPr>
      <w:r>
        <w:t>Per</w:t>
      </w:r>
      <w:r w:rsidR="005E61B7">
        <w:t>o</w:t>
      </w:r>
      <w:r>
        <w:t xml:space="preserve"> además, para que éstas se conviertan en algo real y útil, que permitan poder ser desarrolladas</w:t>
      </w:r>
      <w:r>
        <w:rPr>
          <w:spacing w:val="-2"/>
        </w:rPr>
        <w:t xml:space="preserve"> </w:t>
      </w:r>
      <w:r>
        <w:t>y</w:t>
      </w:r>
      <w:r>
        <w:rPr>
          <w:spacing w:val="-4"/>
        </w:rPr>
        <w:t xml:space="preserve"> </w:t>
      </w:r>
      <w:r>
        <w:t>evaluadas,</w:t>
      </w:r>
      <w:r>
        <w:rPr>
          <w:spacing w:val="-4"/>
        </w:rPr>
        <w:t xml:space="preserve"> </w:t>
      </w:r>
      <w:r>
        <w:t>es</w:t>
      </w:r>
      <w:r>
        <w:rPr>
          <w:spacing w:val="-4"/>
        </w:rPr>
        <w:t xml:space="preserve"> </w:t>
      </w:r>
      <w:r>
        <w:t>necesario</w:t>
      </w:r>
      <w:r>
        <w:rPr>
          <w:spacing w:val="-1"/>
        </w:rPr>
        <w:t xml:space="preserve"> </w:t>
      </w:r>
      <w:r>
        <w:t>concretarlas,</w:t>
      </w:r>
      <w:r>
        <w:rPr>
          <w:spacing w:val="-4"/>
        </w:rPr>
        <w:t xml:space="preserve"> </w:t>
      </w:r>
      <w:r>
        <w:t>es</w:t>
      </w:r>
      <w:r>
        <w:rPr>
          <w:spacing w:val="-2"/>
        </w:rPr>
        <w:t xml:space="preserve"> </w:t>
      </w:r>
      <w:r>
        <w:t>decir,</w:t>
      </w:r>
      <w:r>
        <w:rPr>
          <w:spacing w:val="-1"/>
        </w:rPr>
        <w:t xml:space="preserve"> </w:t>
      </w:r>
      <w:r>
        <w:t>concretar</w:t>
      </w:r>
      <w:r>
        <w:rPr>
          <w:spacing w:val="-3"/>
        </w:rPr>
        <w:t xml:space="preserve"> </w:t>
      </w:r>
      <w:r>
        <w:t>lo que</w:t>
      </w:r>
      <w:r>
        <w:rPr>
          <w:spacing w:val="-3"/>
        </w:rPr>
        <w:t xml:space="preserve"> </w:t>
      </w:r>
      <w:r>
        <w:t>queremos conseguir de cada una de ellas en nuestro curso y en nuestra área, para lo cual planteamos unos descriptores de cada una de ellas.</w:t>
      </w:r>
    </w:p>
    <w:p w14:paraId="22D3E09F" w14:textId="77777777" w:rsidR="00377181" w:rsidRDefault="00377181">
      <w:pPr>
        <w:pStyle w:val="Textoindependiente"/>
      </w:pPr>
    </w:p>
    <w:p w14:paraId="355CEF55" w14:textId="77777777" w:rsidR="00377181" w:rsidRDefault="00883FAA">
      <w:pPr>
        <w:pStyle w:val="Prrafodelista"/>
        <w:numPr>
          <w:ilvl w:val="0"/>
          <w:numId w:val="19"/>
        </w:numPr>
        <w:tabs>
          <w:tab w:val="left" w:pos="925"/>
          <w:tab w:val="left" w:pos="928"/>
        </w:tabs>
        <w:ind w:right="564"/>
        <w:rPr>
          <w:sz w:val="24"/>
        </w:rPr>
      </w:pPr>
      <w:r>
        <w:rPr>
          <w:rFonts w:ascii="Arial" w:hAnsi="Arial"/>
          <w:b/>
          <w:sz w:val="24"/>
          <w:u w:val="single"/>
        </w:rPr>
        <w:t>Competencia en comunicación lingüística</w:t>
      </w:r>
      <w:r>
        <w:rPr>
          <w:sz w:val="24"/>
          <w:u w:val="single"/>
        </w:rPr>
        <w:t>:</w:t>
      </w:r>
      <w:r>
        <w:rPr>
          <w:sz w:val="24"/>
        </w:rPr>
        <w:t xml:space="preserve"> la enseñanza de la Lengua asturiana contribuye al desarrollo de la competencia en comunicación lingüística, visto que el aprendizaje y uso de la lengua asturiana aporta perspectivas nuevas y matices que enriquecen esta competencia. El conocimiento de la lengua asturiana ofrece la posibilidad de comunicarse usándola de manera inmediata en contextos reales y funcionales de comunicación al tratarse de una lengua ambiental</w:t>
      </w:r>
    </w:p>
    <w:p w14:paraId="495652DD" w14:textId="77777777" w:rsidR="00377181" w:rsidRDefault="00377181">
      <w:pPr>
        <w:pStyle w:val="Textoindependiente"/>
        <w:spacing w:before="1"/>
      </w:pPr>
    </w:p>
    <w:p w14:paraId="0FB5D0F7" w14:textId="77777777" w:rsidR="00377181" w:rsidRDefault="00883FAA">
      <w:pPr>
        <w:pStyle w:val="Textoindependiente"/>
        <w:ind w:left="645"/>
      </w:pPr>
      <w:r>
        <w:rPr>
          <w:spacing w:val="-2"/>
          <w:u w:val="single"/>
        </w:rPr>
        <w:t>Descriptores:</w:t>
      </w:r>
    </w:p>
    <w:p w14:paraId="4D1E3DB1" w14:textId="77777777" w:rsidR="00377181" w:rsidRDefault="00377181">
      <w:pPr>
        <w:pStyle w:val="Textoindependiente"/>
        <w:spacing w:before="1"/>
      </w:pPr>
    </w:p>
    <w:p w14:paraId="1C317E5A" w14:textId="77777777" w:rsidR="00377181" w:rsidRDefault="00883FAA">
      <w:pPr>
        <w:pStyle w:val="Prrafodelista"/>
        <w:numPr>
          <w:ilvl w:val="0"/>
          <w:numId w:val="24"/>
        </w:numPr>
        <w:tabs>
          <w:tab w:val="left" w:pos="928"/>
        </w:tabs>
        <w:spacing w:line="293" w:lineRule="exact"/>
        <w:jc w:val="left"/>
        <w:rPr>
          <w:sz w:val="24"/>
        </w:rPr>
      </w:pPr>
      <w:r>
        <w:rPr>
          <w:sz w:val="24"/>
        </w:rPr>
        <w:t>Asumir</w:t>
      </w:r>
      <w:r>
        <w:rPr>
          <w:spacing w:val="-7"/>
          <w:sz w:val="24"/>
        </w:rPr>
        <w:t xml:space="preserve"> </w:t>
      </w:r>
      <w:r>
        <w:rPr>
          <w:sz w:val="24"/>
        </w:rPr>
        <w:t>las</w:t>
      </w:r>
      <w:r>
        <w:rPr>
          <w:spacing w:val="-4"/>
          <w:sz w:val="24"/>
        </w:rPr>
        <w:t xml:space="preserve"> </w:t>
      </w:r>
      <w:r>
        <w:rPr>
          <w:sz w:val="24"/>
        </w:rPr>
        <w:t>responsabilidades</w:t>
      </w:r>
      <w:r>
        <w:rPr>
          <w:spacing w:val="-5"/>
          <w:sz w:val="24"/>
        </w:rPr>
        <w:t xml:space="preserve"> </w:t>
      </w:r>
      <w:r>
        <w:rPr>
          <w:sz w:val="24"/>
        </w:rPr>
        <w:t>encomendadas</w:t>
      </w:r>
      <w:r>
        <w:rPr>
          <w:spacing w:val="-6"/>
          <w:sz w:val="24"/>
        </w:rPr>
        <w:t xml:space="preserve"> </w:t>
      </w:r>
      <w:r>
        <w:rPr>
          <w:sz w:val="24"/>
        </w:rPr>
        <w:t>y</w:t>
      </w:r>
      <w:r>
        <w:rPr>
          <w:spacing w:val="-5"/>
          <w:sz w:val="24"/>
        </w:rPr>
        <w:t xml:space="preserve"> </w:t>
      </w:r>
      <w:r>
        <w:rPr>
          <w:sz w:val="24"/>
        </w:rPr>
        <w:t>dar</w:t>
      </w:r>
      <w:r>
        <w:rPr>
          <w:spacing w:val="-3"/>
          <w:sz w:val="24"/>
        </w:rPr>
        <w:t xml:space="preserve"> </w:t>
      </w:r>
      <w:r>
        <w:rPr>
          <w:sz w:val="24"/>
        </w:rPr>
        <w:t>cuenta</w:t>
      </w:r>
      <w:r>
        <w:rPr>
          <w:spacing w:val="-3"/>
          <w:sz w:val="24"/>
        </w:rPr>
        <w:t xml:space="preserve"> </w:t>
      </w:r>
      <w:r>
        <w:rPr>
          <w:sz w:val="24"/>
        </w:rPr>
        <w:t>de</w:t>
      </w:r>
      <w:r>
        <w:rPr>
          <w:spacing w:val="-3"/>
          <w:sz w:val="24"/>
        </w:rPr>
        <w:t xml:space="preserve"> </w:t>
      </w:r>
      <w:r>
        <w:rPr>
          <w:spacing w:val="-2"/>
          <w:sz w:val="24"/>
        </w:rPr>
        <w:t>ellas.</w:t>
      </w:r>
    </w:p>
    <w:p w14:paraId="31C90E60" w14:textId="77777777" w:rsidR="00377181" w:rsidRDefault="00883FAA">
      <w:pPr>
        <w:pStyle w:val="Prrafodelista"/>
        <w:numPr>
          <w:ilvl w:val="0"/>
          <w:numId w:val="24"/>
        </w:numPr>
        <w:tabs>
          <w:tab w:val="left" w:pos="928"/>
        </w:tabs>
        <w:spacing w:line="293" w:lineRule="exact"/>
        <w:jc w:val="left"/>
        <w:rPr>
          <w:sz w:val="24"/>
        </w:rPr>
      </w:pPr>
      <w:r>
        <w:rPr>
          <w:sz w:val="24"/>
        </w:rPr>
        <w:t>Expresarse</w:t>
      </w:r>
      <w:r>
        <w:rPr>
          <w:spacing w:val="-5"/>
          <w:sz w:val="24"/>
        </w:rPr>
        <w:t xml:space="preserve"> </w:t>
      </w:r>
      <w:r>
        <w:rPr>
          <w:sz w:val="24"/>
        </w:rPr>
        <w:t>en</w:t>
      </w:r>
      <w:r>
        <w:rPr>
          <w:spacing w:val="-6"/>
          <w:sz w:val="24"/>
        </w:rPr>
        <w:t xml:space="preserve"> </w:t>
      </w:r>
      <w:r>
        <w:rPr>
          <w:sz w:val="24"/>
        </w:rPr>
        <w:t>nuestra</w:t>
      </w:r>
      <w:r>
        <w:rPr>
          <w:spacing w:val="-6"/>
          <w:sz w:val="24"/>
        </w:rPr>
        <w:t xml:space="preserve"> </w:t>
      </w:r>
      <w:r>
        <w:rPr>
          <w:spacing w:val="-2"/>
          <w:sz w:val="24"/>
        </w:rPr>
        <w:t>lengua</w:t>
      </w:r>
    </w:p>
    <w:p w14:paraId="09393DE3" w14:textId="77777777" w:rsidR="00377181" w:rsidRDefault="00883FAA">
      <w:pPr>
        <w:pStyle w:val="Prrafodelista"/>
        <w:numPr>
          <w:ilvl w:val="0"/>
          <w:numId w:val="24"/>
        </w:numPr>
        <w:tabs>
          <w:tab w:val="left" w:pos="928"/>
        </w:tabs>
        <w:spacing w:line="292" w:lineRule="exact"/>
        <w:jc w:val="left"/>
        <w:rPr>
          <w:sz w:val="24"/>
        </w:rPr>
      </w:pPr>
      <w:r>
        <w:rPr>
          <w:sz w:val="24"/>
        </w:rPr>
        <w:t>Ser</w:t>
      </w:r>
      <w:r>
        <w:rPr>
          <w:spacing w:val="-5"/>
          <w:sz w:val="24"/>
        </w:rPr>
        <w:t xml:space="preserve"> </w:t>
      </w:r>
      <w:r>
        <w:rPr>
          <w:sz w:val="24"/>
        </w:rPr>
        <w:t>constante</w:t>
      </w:r>
      <w:r>
        <w:rPr>
          <w:spacing w:val="-4"/>
          <w:sz w:val="24"/>
        </w:rPr>
        <w:t xml:space="preserve"> </w:t>
      </w:r>
      <w:r>
        <w:rPr>
          <w:sz w:val="24"/>
        </w:rPr>
        <w:t>en</w:t>
      </w:r>
      <w:r>
        <w:rPr>
          <w:spacing w:val="-3"/>
          <w:sz w:val="24"/>
        </w:rPr>
        <w:t xml:space="preserve"> </w:t>
      </w:r>
      <w:r>
        <w:rPr>
          <w:sz w:val="24"/>
        </w:rPr>
        <w:t>el</w:t>
      </w:r>
      <w:r>
        <w:rPr>
          <w:spacing w:val="-5"/>
          <w:sz w:val="24"/>
        </w:rPr>
        <w:t xml:space="preserve"> </w:t>
      </w:r>
      <w:r>
        <w:rPr>
          <w:sz w:val="24"/>
        </w:rPr>
        <w:t>trabajo,</w:t>
      </w:r>
      <w:r>
        <w:rPr>
          <w:spacing w:val="-3"/>
          <w:sz w:val="24"/>
        </w:rPr>
        <w:t xml:space="preserve"> </w:t>
      </w:r>
      <w:r>
        <w:rPr>
          <w:sz w:val="24"/>
        </w:rPr>
        <w:t>superando</w:t>
      </w:r>
      <w:r>
        <w:rPr>
          <w:spacing w:val="-3"/>
          <w:sz w:val="24"/>
        </w:rPr>
        <w:t xml:space="preserve"> </w:t>
      </w:r>
      <w:r>
        <w:rPr>
          <w:sz w:val="24"/>
        </w:rPr>
        <w:t>las</w:t>
      </w:r>
      <w:r>
        <w:rPr>
          <w:spacing w:val="-4"/>
          <w:sz w:val="24"/>
        </w:rPr>
        <w:t xml:space="preserve"> </w:t>
      </w:r>
      <w:r>
        <w:rPr>
          <w:spacing w:val="-2"/>
          <w:sz w:val="24"/>
        </w:rPr>
        <w:t>dificultades.</w:t>
      </w:r>
    </w:p>
    <w:p w14:paraId="7407EC1A" w14:textId="77777777" w:rsidR="00377181" w:rsidRDefault="00883FAA">
      <w:pPr>
        <w:pStyle w:val="Prrafodelista"/>
        <w:numPr>
          <w:ilvl w:val="0"/>
          <w:numId w:val="24"/>
        </w:numPr>
        <w:tabs>
          <w:tab w:val="left" w:pos="928"/>
        </w:tabs>
        <w:spacing w:line="292" w:lineRule="exact"/>
        <w:jc w:val="left"/>
        <w:rPr>
          <w:sz w:val="24"/>
        </w:rPr>
      </w:pPr>
      <w:r>
        <w:rPr>
          <w:sz w:val="24"/>
        </w:rPr>
        <w:t>Escribir</w:t>
      </w:r>
      <w:r>
        <w:rPr>
          <w:spacing w:val="-6"/>
          <w:sz w:val="24"/>
        </w:rPr>
        <w:t xml:space="preserve"> </w:t>
      </w:r>
      <w:r>
        <w:rPr>
          <w:sz w:val="24"/>
        </w:rPr>
        <w:t>correctamente</w:t>
      </w:r>
      <w:r>
        <w:rPr>
          <w:spacing w:val="-6"/>
          <w:sz w:val="24"/>
        </w:rPr>
        <w:t xml:space="preserve"> </w:t>
      </w:r>
      <w:r>
        <w:rPr>
          <w:sz w:val="24"/>
        </w:rPr>
        <w:t>en</w:t>
      </w:r>
      <w:r>
        <w:rPr>
          <w:spacing w:val="-6"/>
          <w:sz w:val="24"/>
        </w:rPr>
        <w:t xml:space="preserve"> </w:t>
      </w:r>
      <w:r>
        <w:rPr>
          <w:sz w:val="24"/>
        </w:rPr>
        <w:t>nuestra</w:t>
      </w:r>
      <w:r>
        <w:rPr>
          <w:spacing w:val="-4"/>
          <w:sz w:val="24"/>
        </w:rPr>
        <w:t xml:space="preserve"> </w:t>
      </w:r>
      <w:r>
        <w:rPr>
          <w:sz w:val="24"/>
        </w:rPr>
        <w:t>lengua</w:t>
      </w:r>
      <w:r>
        <w:rPr>
          <w:spacing w:val="-4"/>
          <w:sz w:val="24"/>
        </w:rPr>
        <w:t xml:space="preserve"> </w:t>
      </w:r>
      <w:r>
        <w:rPr>
          <w:spacing w:val="-2"/>
          <w:sz w:val="24"/>
        </w:rPr>
        <w:t>autóctona</w:t>
      </w:r>
    </w:p>
    <w:p w14:paraId="6EF99BF3" w14:textId="77777777" w:rsidR="00377181" w:rsidRDefault="00883FAA">
      <w:pPr>
        <w:pStyle w:val="Prrafodelista"/>
        <w:numPr>
          <w:ilvl w:val="0"/>
          <w:numId w:val="24"/>
        </w:numPr>
        <w:tabs>
          <w:tab w:val="left" w:pos="928"/>
        </w:tabs>
        <w:spacing w:line="293" w:lineRule="exact"/>
        <w:jc w:val="left"/>
        <w:rPr>
          <w:sz w:val="24"/>
        </w:rPr>
      </w:pPr>
      <w:r>
        <w:rPr>
          <w:sz w:val="24"/>
        </w:rPr>
        <w:t>Priorizar</w:t>
      </w:r>
      <w:r>
        <w:rPr>
          <w:spacing w:val="-6"/>
          <w:sz w:val="24"/>
        </w:rPr>
        <w:t xml:space="preserve"> </w:t>
      </w:r>
      <w:r>
        <w:rPr>
          <w:sz w:val="24"/>
        </w:rPr>
        <w:t>la</w:t>
      </w:r>
      <w:r>
        <w:rPr>
          <w:spacing w:val="-3"/>
          <w:sz w:val="24"/>
        </w:rPr>
        <w:t xml:space="preserve"> </w:t>
      </w:r>
      <w:r>
        <w:rPr>
          <w:sz w:val="24"/>
        </w:rPr>
        <w:t>consecución</w:t>
      </w:r>
      <w:r>
        <w:rPr>
          <w:spacing w:val="-4"/>
          <w:sz w:val="24"/>
        </w:rPr>
        <w:t xml:space="preserve"> </w:t>
      </w:r>
      <w:r>
        <w:rPr>
          <w:sz w:val="24"/>
        </w:rPr>
        <w:t>de</w:t>
      </w:r>
      <w:r>
        <w:rPr>
          <w:spacing w:val="-5"/>
          <w:sz w:val="24"/>
        </w:rPr>
        <w:t xml:space="preserve"> </w:t>
      </w:r>
      <w:r>
        <w:rPr>
          <w:sz w:val="24"/>
        </w:rPr>
        <w:t>objetivos</w:t>
      </w:r>
      <w:r>
        <w:rPr>
          <w:spacing w:val="-4"/>
          <w:sz w:val="24"/>
        </w:rPr>
        <w:t xml:space="preserve"> </w:t>
      </w:r>
      <w:r>
        <w:rPr>
          <w:sz w:val="24"/>
        </w:rPr>
        <w:t>grupales</w:t>
      </w:r>
      <w:r>
        <w:rPr>
          <w:spacing w:val="-3"/>
          <w:sz w:val="24"/>
        </w:rPr>
        <w:t xml:space="preserve"> </w:t>
      </w:r>
      <w:r>
        <w:rPr>
          <w:sz w:val="24"/>
        </w:rPr>
        <w:t>sobre</w:t>
      </w:r>
      <w:r>
        <w:rPr>
          <w:spacing w:val="-4"/>
          <w:sz w:val="24"/>
        </w:rPr>
        <w:t xml:space="preserve"> </w:t>
      </w:r>
      <w:r>
        <w:rPr>
          <w:sz w:val="24"/>
        </w:rPr>
        <w:t>los</w:t>
      </w:r>
      <w:r>
        <w:rPr>
          <w:spacing w:val="-6"/>
          <w:sz w:val="24"/>
        </w:rPr>
        <w:t xml:space="preserve"> </w:t>
      </w:r>
      <w:r>
        <w:rPr>
          <w:sz w:val="24"/>
        </w:rPr>
        <w:t>intereses</w:t>
      </w:r>
      <w:r>
        <w:rPr>
          <w:spacing w:val="-3"/>
          <w:sz w:val="24"/>
        </w:rPr>
        <w:t xml:space="preserve"> </w:t>
      </w:r>
      <w:r>
        <w:rPr>
          <w:spacing w:val="-2"/>
          <w:sz w:val="24"/>
        </w:rPr>
        <w:t>personales.</w:t>
      </w:r>
    </w:p>
    <w:p w14:paraId="78E0B8E1" w14:textId="77777777" w:rsidR="00377181" w:rsidRDefault="00883FAA">
      <w:pPr>
        <w:pStyle w:val="Prrafodelista"/>
        <w:numPr>
          <w:ilvl w:val="0"/>
          <w:numId w:val="24"/>
        </w:numPr>
        <w:tabs>
          <w:tab w:val="left" w:pos="928"/>
        </w:tabs>
        <w:spacing w:line="293" w:lineRule="exact"/>
        <w:jc w:val="left"/>
        <w:rPr>
          <w:sz w:val="24"/>
        </w:rPr>
      </w:pPr>
      <w:r>
        <w:rPr>
          <w:sz w:val="24"/>
        </w:rPr>
        <w:t>Mostrar</w:t>
      </w:r>
      <w:r>
        <w:rPr>
          <w:spacing w:val="-6"/>
          <w:sz w:val="24"/>
        </w:rPr>
        <w:t xml:space="preserve"> </w:t>
      </w:r>
      <w:r>
        <w:rPr>
          <w:sz w:val="24"/>
        </w:rPr>
        <w:t>iniciativa</w:t>
      </w:r>
      <w:r>
        <w:rPr>
          <w:spacing w:val="-3"/>
          <w:sz w:val="24"/>
        </w:rPr>
        <w:t xml:space="preserve"> </w:t>
      </w:r>
      <w:r>
        <w:rPr>
          <w:sz w:val="24"/>
        </w:rPr>
        <w:t>personal</w:t>
      </w:r>
      <w:r>
        <w:rPr>
          <w:spacing w:val="-6"/>
          <w:sz w:val="24"/>
        </w:rPr>
        <w:t xml:space="preserve"> </w:t>
      </w:r>
      <w:r>
        <w:rPr>
          <w:sz w:val="24"/>
        </w:rPr>
        <w:t>para</w:t>
      </w:r>
      <w:r>
        <w:rPr>
          <w:spacing w:val="-3"/>
          <w:sz w:val="24"/>
        </w:rPr>
        <w:t xml:space="preserve"> </w:t>
      </w:r>
      <w:r>
        <w:rPr>
          <w:sz w:val="24"/>
        </w:rPr>
        <w:t>iniciar</w:t>
      </w:r>
      <w:r>
        <w:rPr>
          <w:spacing w:val="-3"/>
          <w:sz w:val="24"/>
        </w:rPr>
        <w:t xml:space="preserve"> </w:t>
      </w:r>
      <w:r>
        <w:rPr>
          <w:sz w:val="24"/>
        </w:rPr>
        <w:t>o</w:t>
      </w:r>
      <w:r>
        <w:rPr>
          <w:spacing w:val="-3"/>
          <w:sz w:val="24"/>
        </w:rPr>
        <w:t xml:space="preserve"> </w:t>
      </w:r>
      <w:r>
        <w:rPr>
          <w:sz w:val="24"/>
        </w:rPr>
        <w:t>promover</w:t>
      </w:r>
      <w:r>
        <w:rPr>
          <w:spacing w:val="-3"/>
          <w:sz w:val="24"/>
        </w:rPr>
        <w:t xml:space="preserve"> </w:t>
      </w:r>
      <w:r>
        <w:rPr>
          <w:sz w:val="24"/>
        </w:rPr>
        <w:t>nuevos</w:t>
      </w:r>
      <w:r>
        <w:rPr>
          <w:spacing w:val="-3"/>
          <w:sz w:val="24"/>
        </w:rPr>
        <w:t xml:space="preserve"> </w:t>
      </w:r>
      <w:r>
        <w:rPr>
          <w:spacing w:val="-2"/>
          <w:sz w:val="24"/>
        </w:rPr>
        <w:t>aprendizajes</w:t>
      </w:r>
    </w:p>
    <w:p w14:paraId="60217677" w14:textId="77777777" w:rsidR="00377181" w:rsidRDefault="00377181">
      <w:pPr>
        <w:pStyle w:val="Textoindependiente"/>
        <w:spacing w:before="272"/>
      </w:pPr>
    </w:p>
    <w:p w14:paraId="7ECA8E44" w14:textId="77777777" w:rsidR="00377181" w:rsidRDefault="00883FAA">
      <w:pPr>
        <w:pStyle w:val="Prrafodelista"/>
        <w:numPr>
          <w:ilvl w:val="0"/>
          <w:numId w:val="24"/>
        </w:numPr>
        <w:tabs>
          <w:tab w:val="left" w:pos="928"/>
        </w:tabs>
        <w:ind w:right="678"/>
        <w:jc w:val="left"/>
        <w:rPr>
          <w:sz w:val="24"/>
        </w:rPr>
      </w:pPr>
      <w:r>
        <w:rPr>
          <w:rFonts w:ascii="Arial" w:hAnsi="Arial"/>
          <w:b/>
          <w:sz w:val="24"/>
          <w:u w:val="single"/>
        </w:rPr>
        <w:t>2. Tratamiento de la información y competencia digital:</w:t>
      </w:r>
      <w:r>
        <w:rPr>
          <w:rFonts w:ascii="Arial" w:hAnsi="Arial"/>
          <w:b/>
          <w:sz w:val="24"/>
        </w:rPr>
        <w:t xml:space="preserve"> </w:t>
      </w:r>
      <w:r>
        <w:rPr>
          <w:sz w:val="24"/>
        </w:rPr>
        <w:t>las tecnologías de la información</w:t>
      </w:r>
      <w:r>
        <w:rPr>
          <w:spacing w:val="-2"/>
          <w:sz w:val="24"/>
        </w:rPr>
        <w:t xml:space="preserve"> </w:t>
      </w:r>
      <w:r>
        <w:rPr>
          <w:sz w:val="24"/>
        </w:rPr>
        <w:t>y</w:t>
      </w:r>
      <w:r>
        <w:rPr>
          <w:spacing w:val="-5"/>
          <w:sz w:val="24"/>
        </w:rPr>
        <w:t xml:space="preserve"> </w:t>
      </w:r>
      <w:r>
        <w:rPr>
          <w:sz w:val="24"/>
        </w:rPr>
        <w:t>la</w:t>
      </w:r>
      <w:r>
        <w:rPr>
          <w:spacing w:val="-3"/>
          <w:sz w:val="24"/>
        </w:rPr>
        <w:t xml:space="preserve"> </w:t>
      </w:r>
      <w:r>
        <w:rPr>
          <w:sz w:val="24"/>
        </w:rPr>
        <w:t>comunicación</w:t>
      </w:r>
      <w:r>
        <w:rPr>
          <w:spacing w:val="-5"/>
          <w:sz w:val="24"/>
        </w:rPr>
        <w:t xml:space="preserve"> </w:t>
      </w:r>
      <w:r>
        <w:rPr>
          <w:sz w:val="24"/>
        </w:rPr>
        <w:t>ofrecen</w:t>
      </w:r>
      <w:r>
        <w:rPr>
          <w:spacing w:val="-3"/>
          <w:sz w:val="24"/>
        </w:rPr>
        <w:t xml:space="preserve"> </w:t>
      </w:r>
      <w:r>
        <w:rPr>
          <w:sz w:val="24"/>
        </w:rPr>
        <w:t>la</w:t>
      </w:r>
      <w:r>
        <w:rPr>
          <w:spacing w:val="-5"/>
          <w:sz w:val="24"/>
        </w:rPr>
        <w:t xml:space="preserve"> </w:t>
      </w:r>
      <w:r>
        <w:rPr>
          <w:sz w:val="24"/>
        </w:rPr>
        <w:t>posibilidad</w:t>
      </w:r>
      <w:r>
        <w:rPr>
          <w:spacing w:val="-3"/>
          <w:sz w:val="24"/>
        </w:rPr>
        <w:t xml:space="preserve"> </w:t>
      </w:r>
      <w:r>
        <w:rPr>
          <w:sz w:val="24"/>
        </w:rPr>
        <w:t>de</w:t>
      </w:r>
      <w:r>
        <w:rPr>
          <w:spacing w:val="-3"/>
          <w:sz w:val="24"/>
        </w:rPr>
        <w:t xml:space="preserve"> </w:t>
      </w:r>
      <w:r>
        <w:rPr>
          <w:sz w:val="24"/>
        </w:rPr>
        <w:t>comunicarse</w:t>
      </w:r>
      <w:r>
        <w:rPr>
          <w:spacing w:val="-3"/>
          <w:sz w:val="24"/>
        </w:rPr>
        <w:t xml:space="preserve"> </w:t>
      </w:r>
      <w:r>
        <w:rPr>
          <w:sz w:val="24"/>
        </w:rPr>
        <w:t>en</w:t>
      </w:r>
      <w:r>
        <w:rPr>
          <w:spacing w:val="-5"/>
          <w:sz w:val="24"/>
        </w:rPr>
        <w:t xml:space="preserve"> </w:t>
      </w:r>
      <w:r>
        <w:rPr>
          <w:sz w:val="24"/>
        </w:rPr>
        <w:t>tiempo</w:t>
      </w:r>
      <w:r>
        <w:rPr>
          <w:spacing w:val="-5"/>
          <w:sz w:val="24"/>
        </w:rPr>
        <w:t xml:space="preserve"> </w:t>
      </w:r>
      <w:r>
        <w:rPr>
          <w:sz w:val="24"/>
        </w:rPr>
        <w:t xml:space="preserve">real con cualquier parte del mundo y también la posibilidad de acceder de manera sencilla e inmediata a la información en lengua asturiana presente en algunos medios de comunicación (Objetivo </w:t>
      </w:r>
      <w:proofErr w:type="spellStart"/>
      <w:r>
        <w:rPr>
          <w:sz w:val="24"/>
        </w:rPr>
        <w:t>nº</w:t>
      </w:r>
      <w:proofErr w:type="spellEnd"/>
      <w:r>
        <w:rPr>
          <w:sz w:val="24"/>
        </w:rPr>
        <w:t xml:space="preserve"> 6).</w:t>
      </w:r>
    </w:p>
    <w:p w14:paraId="3BC0BB24" w14:textId="77777777" w:rsidR="00377181" w:rsidRDefault="00377181">
      <w:pPr>
        <w:pStyle w:val="Prrafodelista"/>
        <w:jc w:val="left"/>
        <w:rPr>
          <w:sz w:val="24"/>
        </w:rPr>
        <w:sectPr w:rsidR="00377181">
          <w:pgSz w:w="11910" w:h="16840"/>
          <w:pgMar w:top="1740" w:right="566" w:bottom="280" w:left="850" w:header="720" w:footer="720" w:gutter="0"/>
          <w:cols w:space="720"/>
        </w:sectPr>
      </w:pPr>
    </w:p>
    <w:p w14:paraId="6BD83868" w14:textId="77777777" w:rsidR="00377181" w:rsidRDefault="00883FAA">
      <w:pPr>
        <w:pStyle w:val="Textoindependiente"/>
        <w:spacing w:before="73"/>
        <w:ind w:left="285"/>
      </w:pPr>
      <w:r>
        <w:rPr>
          <w:spacing w:val="-2"/>
        </w:rPr>
        <w:lastRenderedPageBreak/>
        <w:t>Descriptores:</w:t>
      </w:r>
    </w:p>
    <w:p w14:paraId="60F8CFF0" w14:textId="77777777" w:rsidR="00377181" w:rsidRDefault="00883FAA">
      <w:pPr>
        <w:pStyle w:val="Textoindependiente"/>
        <w:spacing w:before="3" w:line="278" w:lineRule="auto"/>
        <w:ind w:left="568" w:right="2457"/>
      </w:pPr>
      <w:r>
        <w:t>Asumir</w:t>
      </w:r>
      <w:r>
        <w:rPr>
          <w:spacing w:val="-6"/>
        </w:rPr>
        <w:t xml:space="preserve"> </w:t>
      </w:r>
      <w:r>
        <w:t>las</w:t>
      </w:r>
      <w:r>
        <w:rPr>
          <w:spacing w:val="-4"/>
        </w:rPr>
        <w:t xml:space="preserve"> </w:t>
      </w:r>
      <w:r>
        <w:t>responsabilidades</w:t>
      </w:r>
      <w:r>
        <w:rPr>
          <w:spacing w:val="-7"/>
        </w:rPr>
        <w:t xml:space="preserve"> </w:t>
      </w:r>
      <w:r>
        <w:t>encomendadas</w:t>
      </w:r>
      <w:r>
        <w:rPr>
          <w:spacing w:val="-7"/>
        </w:rPr>
        <w:t xml:space="preserve"> </w:t>
      </w:r>
      <w:r>
        <w:t>y</w:t>
      </w:r>
      <w:r>
        <w:rPr>
          <w:spacing w:val="-6"/>
        </w:rPr>
        <w:t xml:space="preserve"> </w:t>
      </w:r>
      <w:r>
        <w:t>dar</w:t>
      </w:r>
      <w:r>
        <w:rPr>
          <w:spacing w:val="-4"/>
        </w:rPr>
        <w:t xml:space="preserve"> </w:t>
      </w:r>
      <w:r>
        <w:t>cuenta</w:t>
      </w:r>
      <w:r>
        <w:rPr>
          <w:spacing w:val="-4"/>
        </w:rPr>
        <w:t xml:space="preserve"> </w:t>
      </w:r>
      <w:r>
        <w:t>de</w:t>
      </w:r>
      <w:r>
        <w:rPr>
          <w:spacing w:val="-4"/>
        </w:rPr>
        <w:t xml:space="preserve"> </w:t>
      </w:r>
      <w:r>
        <w:t>ellas. Gestionar el trabajo del grupo coordinando tareas y tiempos.</w:t>
      </w:r>
    </w:p>
    <w:p w14:paraId="444E023A" w14:textId="77777777" w:rsidR="00377181" w:rsidRDefault="00883FAA">
      <w:pPr>
        <w:pStyle w:val="Textoindependiente"/>
        <w:spacing w:line="276" w:lineRule="auto"/>
        <w:ind w:left="568" w:right="4252"/>
      </w:pPr>
      <w:r>
        <w:t>Ser constante en el trabajo superando dificultades Conocer</w:t>
      </w:r>
      <w:r>
        <w:rPr>
          <w:spacing w:val="-8"/>
        </w:rPr>
        <w:t xml:space="preserve"> </w:t>
      </w:r>
      <w:r>
        <w:t>nuevos</w:t>
      </w:r>
      <w:r>
        <w:rPr>
          <w:spacing w:val="-6"/>
        </w:rPr>
        <w:t xml:space="preserve"> </w:t>
      </w:r>
      <w:r>
        <w:t>medios</w:t>
      </w:r>
      <w:r>
        <w:rPr>
          <w:spacing w:val="-5"/>
        </w:rPr>
        <w:t xml:space="preserve"> </w:t>
      </w:r>
      <w:r>
        <w:t>de</w:t>
      </w:r>
      <w:r>
        <w:rPr>
          <w:spacing w:val="-7"/>
        </w:rPr>
        <w:t xml:space="preserve"> </w:t>
      </w:r>
      <w:r>
        <w:t>transmitir</w:t>
      </w:r>
      <w:r>
        <w:rPr>
          <w:spacing w:val="-7"/>
        </w:rPr>
        <w:t xml:space="preserve"> </w:t>
      </w:r>
      <w:r>
        <w:t>nuestra</w:t>
      </w:r>
      <w:r>
        <w:rPr>
          <w:spacing w:val="-5"/>
        </w:rPr>
        <w:t xml:space="preserve"> </w:t>
      </w:r>
      <w:r>
        <w:t>lengua</w:t>
      </w:r>
    </w:p>
    <w:p w14:paraId="7FB85551" w14:textId="77777777" w:rsidR="00377181" w:rsidRDefault="00883FAA">
      <w:pPr>
        <w:pStyle w:val="Textoindependiente"/>
        <w:spacing w:line="275" w:lineRule="exact"/>
        <w:ind w:left="568"/>
      </w:pPr>
      <w:r>
        <w:t>Trabajar</w:t>
      </w:r>
      <w:r>
        <w:rPr>
          <w:spacing w:val="-4"/>
        </w:rPr>
        <w:t xml:space="preserve"> </w:t>
      </w:r>
      <w:r>
        <w:t>diferentes</w:t>
      </w:r>
      <w:r>
        <w:rPr>
          <w:spacing w:val="-2"/>
        </w:rPr>
        <w:t xml:space="preserve"> </w:t>
      </w:r>
      <w:r>
        <w:t>canales</w:t>
      </w:r>
      <w:r>
        <w:rPr>
          <w:spacing w:val="-4"/>
        </w:rPr>
        <w:t xml:space="preserve"> </w:t>
      </w:r>
      <w:r>
        <w:t>para</w:t>
      </w:r>
      <w:r>
        <w:rPr>
          <w:spacing w:val="-4"/>
        </w:rPr>
        <w:t xml:space="preserve"> </w:t>
      </w:r>
      <w:r>
        <w:t>el</w:t>
      </w:r>
      <w:r>
        <w:rPr>
          <w:spacing w:val="-2"/>
        </w:rPr>
        <w:t xml:space="preserve"> </w:t>
      </w:r>
      <w:r>
        <w:t>uso</w:t>
      </w:r>
      <w:r>
        <w:rPr>
          <w:spacing w:val="-4"/>
        </w:rPr>
        <w:t xml:space="preserve"> </w:t>
      </w:r>
      <w:r>
        <w:t>de</w:t>
      </w:r>
      <w:r>
        <w:rPr>
          <w:spacing w:val="-4"/>
        </w:rPr>
        <w:t xml:space="preserve"> </w:t>
      </w:r>
      <w:r>
        <w:t>la</w:t>
      </w:r>
      <w:r>
        <w:rPr>
          <w:spacing w:val="-4"/>
        </w:rPr>
        <w:t xml:space="preserve"> </w:t>
      </w:r>
      <w:r>
        <w:t>lengua</w:t>
      </w:r>
      <w:r>
        <w:rPr>
          <w:spacing w:val="-1"/>
        </w:rPr>
        <w:t xml:space="preserve"> </w:t>
      </w:r>
      <w:r>
        <w:rPr>
          <w:spacing w:val="-2"/>
        </w:rPr>
        <w:t>asturiana</w:t>
      </w:r>
    </w:p>
    <w:p w14:paraId="5DADF3FE" w14:textId="77777777" w:rsidR="00377181" w:rsidRDefault="00377181">
      <w:pPr>
        <w:pStyle w:val="Textoindependiente"/>
        <w:spacing w:before="39"/>
      </w:pPr>
    </w:p>
    <w:p w14:paraId="757642F1" w14:textId="19A24892" w:rsidR="00377181" w:rsidRDefault="00883FAA">
      <w:pPr>
        <w:pStyle w:val="Prrafodelista"/>
        <w:numPr>
          <w:ilvl w:val="0"/>
          <w:numId w:val="25"/>
        </w:numPr>
        <w:tabs>
          <w:tab w:val="left" w:pos="471"/>
        </w:tabs>
        <w:ind w:right="561" w:firstLine="0"/>
        <w:rPr>
          <w:rFonts w:ascii="Times New Roman" w:hAnsi="Times New Roman"/>
          <w:b/>
          <w:sz w:val="24"/>
          <w:u w:val="single"/>
        </w:rPr>
      </w:pPr>
      <w:r>
        <w:rPr>
          <w:rFonts w:ascii="Arial" w:hAnsi="Arial"/>
          <w:b/>
          <w:sz w:val="24"/>
          <w:u w:val="single"/>
        </w:rPr>
        <w:t xml:space="preserve"> ​</w:t>
      </w:r>
      <w:r>
        <w:rPr>
          <w:rFonts w:ascii="Arial" w:hAnsi="Arial"/>
          <w:b/>
          <w:spacing w:val="-17"/>
          <w:sz w:val="24"/>
          <w:u w:val="single"/>
        </w:rPr>
        <w:t xml:space="preserve"> </w:t>
      </w:r>
      <w:r>
        <w:rPr>
          <w:rFonts w:ascii="Arial" w:hAnsi="Arial"/>
          <w:b/>
          <w:sz w:val="24"/>
          <w:u w:val="single"/>
        </w:rPr>
        <w:t xml:space="preserve">Competencia social y ciudadana: </w:t>
      </w:r>
      <w:r>
        <w:rPr>
          <w:color w:val="211E1F"/>
          <w:sz w:val="24"/>
        </w:rPr>
        <w:t>esta materia contribuye al desarrollo de la competencia social y ciudadana. Las lenguas, además de servir a los hablantes para comunicarse socialmente en algunos contextos, son vehículos de comunicación y transmisión cultural.</w:t>
      </w:r>
    </w:p>
    <w:p w14:paraId="54F3186D" w14:textId="77777777" w:rsidR="00377181" w:rsidRDefault="00883FAA">
      <w:pPr>
        <w:pStyle w:val="Textoindependiente"/>
        <w:spacing w:before="272"/>
        <w:ind w:left="285"/>
      </w:pPr>
      <w:r>
        <w:rPr>
          <w:spacing w:val="-2"/>
        </w:rPr>
        <w:t>Descriptores:</w:t>
      </w:r>
    </w:p>
    <w:p w14:paraId="0CFCF7A0" w14:textId="77777777" w:rsidR="00377181" w:rsidRDefault="00883FAA">
      <w:pPr>
        <w:pStyle w:val="Textoindependiente"/>
        <w:spacing w:before="3" w:line="276" w:lineRule="auto"/>
        <w:ind w:left="285" w:right="2457"/>
      </w:pPr>
      <w:r>
        <w:t>Ayudar</w:t>
      </w:r>
      <w:r>
        <w:rPr>
          <w:spacing w:val="-3"/>
        </w:rPr>
        <w:t xml:space="preserve"> </w:t>
      </w:r>
      <w:r>
        <w:t>y</w:t>
      </w:r>
      <w:r>
        <w:rPr>
          <w:spacing w:val="-6"/>
        </w:rPr>
        <w:t xml:space="preserve"> </w:t>
      </w:r>
      <w:r>
        <w:t>colaborar</w:t>
      </w:r>
      <w:r>
        <w:rPr>
          <w:spacing w:val="-3"/>
        </w:rPr>
        <w:t xml:space="preserve"> </w:t>
      </w:r>
      <w:r>
        <w:t>con</w:t>
      </w:r>
      <w:r>
        <w:rPr>
          <w:spacing w:val="-3"/>
        </w:rPr>
        <w:t xml:space="preserve"> </w:t>
      </w:r>
      <w:r>
        <w:t>los</w:t>
      </w:r>
      <w:r>
        <w:rPr>
          <w:spacing w:val="-3"/>
        </w:rPr>
        <w:t xml:space="preserve"> </w:t>
      </w:r>
      <w:r>
        <w:t>compañeros</w:t>
      </w:r>
      <w:r>
        <w:rPr>
          <w:spacing w:val="-3"/>
        </w:rPr>
        <w:t xml:space="preserve"> </w:t>
      </w:r>
      <w:r>
        <w:t>para</w:t>
      </w:r>
      <w:r>
        <w:rPr>
          <w:spacing w:val="-6"/>
        </w:rPr>
        <w:t xml:space="preserve"> </w:t>
      </w:r>
      <w:r>
        <w:t>el</w:t>
      </w:r>
      <w:r>
        <w:rPr>
          <w:spacing w:val="-3"/>
        </w:rPr>
        <w:t xml:space="preserve"> </w:t>
      </w:r>
      <w:r>
        <w:t>buen</w:t>
      </w:r>
      <w:r>
        <w:rPr>
          <w:spacing w:val="-3"/>
        </w:rPr>
        <w:t xml:space="preserve"> </w:t>
      </w:r>
      <w:r>
        <w:t>ritmo</w:t>
      </w:r>
      <w:r>
        <w:rPr>
          <w:spacing w:val="-5"/>
        </w:rPr>
        <w:t xml:space="preserve"> </w:t>
      </w:r>
      <w:r>
        <w:t>de</w:t>
      </w:r>
      <w:r>
        <w:rPr>
          <w:spacing w:val="-3"/>
        </w:rPr>
        <w:t xml:space="preserve"> </w:t>
      </w:r>
      <w:r>
        <w:t>la</w:t>
      </w:r>
      <w:r>
        <w:rPr>
          <w:spacing w:val="-5"/>
        </w:rPr>
        <w:t xml:space="preserve"> </w:t>
      </w:r>
      <w:r>
        <w:t>clase Ser constante en el trabajo, superando las dificultades.</w:t>
      </w:r>
    </w:p>
    <w:p w14:paraId="5FB4696C" w14:textId="77777777" w:rsidR="00377181" w:rsidRDefault="00883FAA">
      <w:pPr>
        <w:pStyle w:val="Textoindependiente"/>
        <w:spacing w:line="275" w:lineRule="exact"/>
        <w:ind w:left="285"/>
      </w:pPr>
      <w:r>
        <w:t>Gestionar</w:t>
      </w:r>
      <w:r>
        <w:rPr>
          <w:spacing w:val="-5"/>
        </w:rPr>
        <w:t xml:space="preserve"> </w:t>
      </w:r>
      <w:r>
        <w:t>el</w:t>
      </w:r>
      <w:r>
        <w:rPr>
          <w:spacing w:val="-4"/>
        </w:rPr>
        <w:t xml:space="preserve"> </w:t>
      </w:r>
      <w:r>
        <w:t>trabajo</w:t>
      </w:r>
      <w:r>
        <w:rPr>
          <w:spacing w:val="-6"/>
        </w:rPr>
        <w:t xml:space="preserve"> </w:t>
      </w:r>
      <w:r>
        <w:t>del</w:t>
      </w:r>
      <w:r>
        <w:rPr>
          <w:spacing w:val="-4"/>
        </w:rPr>
        <w:t xml:space="preserve"> </w:t>
      </w:r>
      <w:r>
        <w:t>grupo,</w:t>
      </w:r>
      <w:r>
        <w:rPr>
          <w:spacing w:val="-4"/>
        </w:rPr>
        <w:t xml:space="preserve"> </w:t>
      </w:r>
      <w:r>
        <w:t>coordinando</w:t>
      </w:r>
      <w:r>
        <w:rPr>
          <w:spacing w:val="-4"/>
        </w:rPr>
        <w:t xml:space="preserve"> </w:t>
      </w:r>
      <w:r>
        <w:t>las</w:t>
      </w:r>
      <w:r>
        <w:rPr>
          <w:spacing w:val="-4"/>
        </w:rPr>
        <w:t xml:space="preserve"> </w:t>
      </w:r>
      <w:r>
        <w:rPr>
          <w:spacing w:val="-2"/>
        </w:rPr>
        <w:t>tareas</w:t>
      </w:r>
    </w:p>
    <w:p w14:paraId="273D4C32" w14:textId="77777777" w:rsidR="00377181" w:rsidRDefault="00883FAA">
      <w:pPr>
        <w:pStyle w:val="Textoindependiente"/>
        <w:spacing w:before="43" w:line="276" w:lineRule="auto"/>
        <w:ind w:left="285" w:right="1305"/>
      </w:pPr>
      <w:r>
        <w:t>Priorizar</w:t>
      </w:r>
      <w:r>
        <w:rPr>
          <w:spacing w:val="-4"/>
        </w:rPr>
        <w:t xml:space="preserve"> </w:t>
      </w:r>
      <w:r>
        <w:t>la</w:t>
      </w:r>
      <w:r>
        <w:rPr>
          <w:spacing w:val="-4"/>
        </w:rPr>
        <w:t xml:space="preserve"> </w:t>
      </w:r>
      <w:r>
        <w:t>consecución</w:t>
      </w:r>
      <w:r>
        <w:rPr>
          <w:spacing w:val="-4"/>
        </w:rPr>
        <w:t xml:space="preserve"> </w:t>
      </w:r>
      <w:r>
        <w:t>de</w:t>
      </w:r>
      <w:r>
        <w:rPr>
          <w:spacing w:val="-6"/>
        </w:rPr>
        <w:t xml:space="preserve"> </w:t>
      </w:r>
      <w:r>
        <w:t>objetivos</w:t>
      </w:r>
      <w:r>
        <w:rPr>
          <w:spacing w:val="-4"/>
        </w:rPr>
        <w:t xml:space="preserve"> </w:t>
      </w:r>
      <w:r>
        <w:t>grupales</w:t>
      </w:r>
      <w:r>
        <w:rPr>
          <w:spacing w:val="-4"/>
        </w:rPr>
        <w:t xml:space="preserve"> </w:t>
      </w:r>
      <w:r>
        <w:t>sobre</w:t>
      </w:r>
      <w:r>
        <w:rPr>
          <w:spacing w:val="-4"/>
        </w:rPr>
        <w:t xml:space="preserve"> </w:t>
      </w:r>
      <w:r>
        <w:t>los</w:t>
      </w:r>
      <w:r>
        <w:rPr>
          <w:spacing w:val="-7"/>
        </w:rPr>
        <w:t xml:space="preserve"> </w:t>
      </w:r>
      <w:r>
        <w:t>intereses</w:t>
      </w:r>
      <w:r>
        <w:rPr>
          <w:spacing w:val="-4"/>
        </w:rPr>
        <w:t xml:space="preserve"> </w:t>
      </w:r>
      <w:r>
        <w:t>personales. Respetar el turno de los compañeros</w:t>
      </w:r>
    </w:p>
    <w:p w14:paraId="75A0EC95" w14:textId="77777777" w:rsidR="00377181" w:rsidRDefault="00883FAA">
      <w:pPr>
        <w:pStyle w:val="Textoindependiente"/>
        <w:spacing w:line="275" w:lineRule="exact"/>
        <w:ind w:left="285"/>
      </w:pPr>
      <w:r>
        <w:t>Mostrar</w:t>
      </w:r>
      <w:r>
        <w:rPr>
          <w:spacing w:val="-11"/>
        </w:rPr>
        <w:t xml:space="preserve"> </w:t>
      </w:r>
      <w:r>
        <w:t>iniciativa</w:t>
      </w:r>
      <w:r>
        <w:rPr>
          <w:spacing w:val="-11"/>
        </w:rPr>
        <w:t xml:space="preserve"> </w:t>
      </w:r>
      <w:r>
        <w:t>personal</w:t>
      </w:r>
      <w:r>
        <w:rPr>
          <w:spacing w:val="-14"/>
        </w:rPr>
        <w:t xml:space="preserve"> </w:t>
      </w:r>
      <w:r>
        <w:t>para</w:t>
      </w:r>
      <w:r>
        <w:rPr>
          <w:spacing w:val="-11"/>
        </w:rPr>
        <w:t xml:space="preserve"> </w:t>
      </w:r>
      <w:r>
        <w:t>iniciar</w:t>
      </w:r>
      <w:r>
        <w:rPr>
          <w:spacing w:val="-13"/>
        </w:rPr>
        <w:t xml:space="preserve"> </w:t>
      </w:r>
      <w:r>
        <w:t>o</w:t>
      </w:r>
      <w:r>
        <w:rPr>
          <w:spacing w:val="-11"/>
        </w:rPr>
        <w:t xml:space="preserve"> </w:t>
      </w:r>
      <w:r>
        <w:t>promover</w:t>
      </w:r>
      <w:r>
        <w:rPr>
          <w:spacing w:val="-11"/>
        </w:rPr>
        <w:t xml:space="preserve"> </w:t>
      </w:r>
      <w:r>
        <w:t>acciones</w:t>
      </w:r>
      <w:r>
        <w:rPr>
          <w:spacing w:val="-11"/>
        </w:rPr>
        <w:t xml:space="preserve"> </w:t>
      </w:r>
      <w:r>
        <w:rPr>
          <w:spacing w:val="-2"/>
        </w:rPr>
        <w:t>nuevas.</w:t>
      </w:r>
    </w:p>
    <w:p w14:paraId="39A108D7" w14:textId="77777777" w:rsidR="00377181" w:rsidRDefault="00377181">
      <w:pPr>
        <w:pStyle w:val="Textoindependiente"/>
        <w:spacing w:before="38"/>
      </w:pPr>
    </w:p>
    <w:p w14:paraId="71DCEB8E" w14:textId="01C6CD9A" w:rsidR="00377181" w:rsidRDefault="00883FAA">
      <w:pPr>
        <w:pStyle w:val="Prrafodelista"/>
        <w:numPr>
          <w:ilvl w:val="0"/>
          <w:numId w:val="25"/>
        </w:numPr>
        <w:tabs>
          <w:tab w:val="left" w:pos="485"/>
        </w:tabs>
        <w:spacing w:before="1"/>
        <w:ind w:right="564" w:firstLine="0"/>
        <w:rPr>
          <w:rFonts w:ascii="Arial" w:hAnsi="Arial"/>
          <w:b/>
          <w:sz w:val="24"/>
          <w:u w:val="single"/>
        </w:rPr>
      </w:pPr>
      <w:r>
        <w:rPr>
          <w:rFonts w:ascii="Arial" w:hAnsi="Arial"/>
          <w:b/>
          <w:spacing w:val="-1"/>
          <w:sz w:val="24"/>
          <w:u w:val="single"/>
        </w:rPr>
        <w:t xml:space="preserve"> </w:t>
      </w:r>
      <w:r>
        <w:rPr>
          <w:rFonts w:ascii="Arial" w:hAnsi="Arial"/>
          <w:b/>
          <w:sz w:val="24"/>
          <w:u w:val="single"/>
        </w:rPr>
        <w:t>​</w:t>
      </w:r>
      <w:r>
        <w:rPr>
          <w:rFonts w:ascii="Arial" w:hAnsi="Arial"/>
          <w:b/>
          <w:spacing w:val="-1"/>
          <w:sz w:val="24"/>
          <w:u w:val="single"/>
        </w:rPr>
        <w:t xml:space="preserve"> </w:t>
      </w:r>
      <w:r>
        <w:rPr>
          <w:rFonts w:ascii="Arial" w:hAnsi="Arial"/>
          <w:b/>
          <w:sz w:val="24"/>
          <w:u w:val="single"/>
        </w:rPr>
        <w:t xml:space="preserve">Competencia de la conciencia y expresiones digitales: </w:t>
      </w:r>
      <w:r>
        <w:rPr>
          <w:color w:val="211E1F"/>
          <w:sz w:val="24"/>
        </w:rPr>
        <w:t>esta materia colabora también en el desarrollo de la competencia artística y cultural, porque los modelos lingüísticos y literarios que se emplean contienen, con las limitaciones de esta etapa, un componente cultural fuerte. Aprender la lengua asturiana implica, además del conocimiento de uno de los rasgos culturales más relevantes que diferencian Asturias,</w:t>
      </w:r>
      <w:r>
        <w:rPr>
          <w:color w:val="211E1F"/>
          <w:spacing w:val="40"/>
          <w:sz w:val="24"/>
        </w:rPr>
        <w:t xml:space="preserve"> </w:t>
      </w:r>
      <w:r>
        <w:rPr>
          <w:color w:val="211E1F"/>
          <w:sz w:val="24"/>
        </w:rPr>
        <w:t>que esta enseñanza, bien orientada se traduzca también en el interés por conocer y apreciar el patrimonio y la diversidad lingüística y cultural de nuestra Comunidad</w:t>
      </w:r>
    </w:p>
    <w:p w14:paraId="4345A36B" w14:textId="77777777" w:rsidR="00377181" w:rsidRDefault="00377181">
      <w:pPr>
        <w:pStyle w:val="Textoindependiente"/>
      </w:pPr>
    </w:p>
    <w:p w14:paraId="619B0B06" w14:textId="77777777" w:rsidR="00377181" w:rsidRDefault="00883FAA">
      <w:pPr>
        <w:pStyle w:val="Textoindependiente"/>
        <w:ind w:left="285"/>
      </w:pPr>
      <w:r>
        <w:rPr>
          <w:spacing w:val="-2"/>
        </w:rPr>
        <w:t>Descriptores:.</w:t>
      </w:r>
    </w:p>
    <w:p w14:paraId="1402C624" w14:textId="77777777" w:rsidR="00377181" w:rsidRDefault="00883FAA">
      <w:pPr>
        <w:pStyle w:val="Textoindependiente"/>
        <w:spacing w:before="3" w:line="278" w:lineRule="auto"/>
        <w:ind w:left="285" w:right="2457"/>
      </w:pPr>
      <w:r>
        <w:t>Ayudar</w:t>
      </w:r>
      <w:r>
        <w:rPr>
          <w:spacing w:val="-3"/>
        </w:rPr>
        <w:t xml:space="preserve"> </w:t>
      </w:r>
      <w:r>
        <w:t>y</w:t>
      </w:r>
      <w:r>
        <w:rPr>
          <w:spacing w:val="-6"/>
        </w:rPr>
        <w:t xml:space="preserve"> </w:t>
      </w:r>
      <w:r>
        <w:t>colaborar</w:t>
      </w:r>
      <w:r>
        <w:rPr>
          <w:spacing w:val="-3"/>
        </w:rPr>
        <w:t xml:space="preserve"> </w:t>
      </w:r>
      <w:r>
        <w:t>con</w:t>
      </w:r>
      <w:r>
        <w:rPr>
          <w:spacing w:val="-3"/>
        </w:rPr>
        <w:t xml:space="preserve"> </w:t>
      </w:r>
      <w:r>
        <w:t>los</w:t>
      </w:r>
      <w:r>
        <w:rPr>
          <w:spacing w:val="-3"/>
        </w:rPr>
        <w:t xml:space="preserve"> </w:t>
      </w:r>
      <w:r>
        <w:t>compañeros</w:t>
      </w:r>
      <w:r>
        <w:rPr>
          <w:spacing w:val="-3"/>
        </w:rPr>
        <w:t xml:space="preserve"> </w:t>
      </w:r>
      <w:r>
        <w:t>para</w:t>
      </w:r>
      <w:r>
        <w:rPr>
          <w:spacing w:val="-6"/>
        </w:rPr>
        <w:t xml:space="preserve"> </w:t>
      </w:r>
      <w:r>
        <w:t>el</w:t>
      </w:r>
      <w:r>
        <w:rPr>
          <w:spacing w:val="-3"/>
        </w:rPr>
        <w:t xml:space="preserve"> </w:t>
      </w:r>
      <w:r>
        <w:t>buen</w:t>
      </w:r>
      <w:r>
        <w:rPr>
          <w:spacing w:val="-3"/>
        </w:rPr>
        <w:t xml:space="preserve"> </w:t>
      </w:r>
      <w:r>
        <w:t>ritmo</w:t>
      </w:r>
      <w:r>
        <w:rPr>
          <w:spacing w:val="-5"/>
        </w:rPr>
        <w:t xml:space="preserve"> </w:t>
      </w:r>
      <w:r>
        <w:t>de</w:t>
      </w:r>
      <w:r>
        <w:rPr>
          <w:spacing w:val="-3"/>
        </w:rPr>
        <w:t xml:space="preserve"> </w:t>
      </w:r>
      <w:r>
        <w:t>la</w:t>
      </w:r>
      <w:r>
        <w:rPr>
          <w:spacing w:val="-5"/>
        </w:rPr>
        <w:t xml:space="preserve"> </w:t>
      </w:r>
      <w:r>
        <w:t>clase Ser constante en el trabajo, superando las dificultades.</w:t>
      </w:r>
    </w:p>
    <w:p w14:paraId="49780834" w14:textId="77777777" w:rsidR="00377181" w:rsidRDefault="00883FAA">
      <w:pPr>
        <w:pStyle w:val="Textoindependiente"/>
        <w:spacing w:line="272" w:lineRule="exact"/>
        <w:ind w:left="285"/>
      </w:pPr>
      <w:r>
        <w:t>Conocer</w:t>
      </w:r>
      <w:r>
        <w:rPr>
          <w:spacing w:val="-10"/>
        </w:rPr>
        <w:t xml:space="preserve"> </w:t>
      </w:r>
      <w:r>
        <w:t>sitios</w:t>
      </w:r>
      <w:r>
        <w:rPr>
          <w:spacing w:val="-13"/>
        </w:rPr>
        <w:t xml:space="preserve"> </w:t>
      </w:r>
      <w:r>
        <w:t>autóctonos</w:t>
      </w:r>
      <w:r>
        <w:rPr>
          <w:spacing w:val="-10"/>
        </w:rPr>
        <w:t xml:space="preserve"> </w:t>
      </w:r>
      <w:r>
        <w:t>y</w:t>
      </w:r>
      <w:r>
        <w:rPr>
          <w:spacing w:val="-11"/>
        </w:rPr>
        <w:t xml:space="preserve"> </w:t>
      </w:r>
      <w:r>
        <w:t>propios</w:t>
      </w:r>
      <w:r>
        <w:rPr>
          <w:spacing w:val="-12"/>
        </w:rPr>
        <w:t xml:space="preserve"> </w:t>
      </w:r>
      <w:r>
        <w:t>de</w:t>
      </w:r>
      <w:r>
        <w:rPr>
          <w:spacing w:val="-11"/>
        </w:rPr>
        <w:t xml:space="preserve"> </w:t>
      </w:r>
      <w:r>
        <w:t>nuestra</w:t>
      </w:r>
      <w:r>
        <w:rPr>
          <w:spacing w:val="-10"/>
        </w:rPr>
        <w:t xml:space="preserve"> </w:t>
      </w:r>
      <w:r>
        <w:rPr>
          <w:spacing w:val="-2"/>
        </w:rPr>
        <w:t>región.</w:t>
      </w:r>
    </w:p>
    <w:p w14:paraId="1CDF846A" w14:textId="43F321F2" w:rsidR="00377181" w:rsidRDefault="00883FAA">
      <w:pPr>
        <w:pStyle w:val="Textoindependiente"/>
        <w:spacing w:before="40" w:line="276" w:lineRule="auto"/>
        <w:ind w:left="285" w:right="1305"/>
      </w:pPr>
      <w:r>
        <w:t>Priorizar</w:t>
      </w:r>
      <w:r>
        <w:rPr>
          <w:spacing w:val="-4"/>
        </w:rPr>
        <w:t xml:space="preserve"> </w:t>
      </w:r>
      <w:r>
        <w:t>la</w:t>
      </w:r>
      <w:r>
        <w:rPr>
          <w:spacing w:val="-4"/>
        </w:rPr>
        <w:t xml:space="preserve"> </w:t>
      </w:r>
      <w:r>
        <w:t>consecución</w:t>
      </w:r>
      <w:r>
        <w:rPr>
          <w:spacing w:val="-4"/>
        </w:rPr>
        <w:t xml:space="preserve"> </w:t>
      </w:r>
      <w:r>
        <w:t>de</w:t>
      </w:r>
      <w:r>
        <w:rPr>
          <w:spacing w:val="-6"/>
        </w:rPr>
        <w:t xml:space="preserve"> </w:t>
      </w:r>
      <w:r>
        <w:t>objetivos</w:t>
      </w:r>
      <w:r>
        <w:rPr>
          <w:spacing w:val="-4"/>
        </w:rPr>
        <w:t xml:space="preserve"> </w:t>
      </w:r>
      <w:r>
        <w:t>grupales</w:t>
      </w:r>
      <w:r>
        <w:rPr>
          <w:spacing w:val="-4"/>
        </w:rPr>
        <w:t xml:space="preserve"> </w:t>
      </w:r>
      <w:r>
        <w:t>sobre</w:t>
      </w:r>
      <w:r>
        <w:rPr>
          <w:spacing w:val="-4"/>
        </w:rPr>
        <w:t xml:space="preserve"> </w:t>
      </w:r>
      <w:r>
        <w:t>los</w:t>
      </w:r>
      <w:r>
        <w:rPr>
          <w:spacing w:val="-7"/>
        </w:rPr>
        <w:t xml:space="preserve"> </w:t>
      </w:r>
      <w:r>
        <w:t>intereses</w:t>
      </w:r>
      <w:r>
        <w:rPr>
          <w:spacing w:val="-4"/>
        </w:rPr>
        <w:t xml:space="preserve"> </w:t>
      </w:r>
      <w:r>
        <w:t xml:space="preserve">personales. Conocer refranes en nuestra lengua </w:t>
      </w:r>
    </w:p>
    <w:p w14:paraId="45E7A1F6" w14:textId="77777777" w:rsidR="00377181" w:rsidRDefault="00883FAA">
      <w:pPr>
        <w:pStyle w:val="Textoindependiente"/>
        <w:spacing w:before="2"/>
        <w:ind w:left="285"/>
      </w:pPr>
      <w:r>
        <w:t>Mostrar</w:t>
      </w:r>
      <w:r>
        <w:rPr>
          <w:spacing w:val="-11"/>
        </w:rPr>
        <w:t xml:space="preserve"> </w:t>
      </w:r>
      <w:r>
        <w:t>iniciativa</w:t>
      </w:r>
      <w:r>
        <w:rPr>
          <w:spacing w:val="-11"/>
        </w:rPr>
        <w:t xml:space="preserve"> </w:t>
      </w:r>
      <w:r>
        <w:t>personal</w:t>
      </w:r>
      <w:r>
        <w:rPr>
          <w:spacing w:val="-14"/>
        </w:rPr>
        <w:t xml:space="preserve"> </w:t>
      </w:r>
      <w:r>
        <w:t>para</w:t>
      </w:r>
      <w:r>
        <w:rPr>
          <w:spacing w:val="-11"/>
        </w:rPr>
        <w:t xml:space="preserve"> </w:t>
      </w:r>
      <w:r>
        <w:t>iniciar</w:t>
      </w:r>
      <w:r>
        <w:rPr>
          <w:spacing w:val="-13"/>
        </w:rPr>
        <w:t xml:space="preserve"> </w:t>
      </w:r>
      <w:r>
        <w:t>o</w:t>
      </w:r>
      <w:r>
        <w:rPr>
          <w:spacing w:val="-11"/>
        </w:rPr>
        <w:t xml:space="preserve"> </w:t>
      </w:r>
      <w:r>
        <w:t>promover</w:t>
      </w:r>
      <w:r>
        <w:rPr>
          <w:spacing w:val="-11"/>
        </w:rPr>
        <w:t xml:space="preserve"> </w:t>
      </w:r>
      <w:r>
        <w:t>acciones</w:t>
      </w:r>
      <w:r>
        <w:rPr>
          <w:spacing w:val="-11"/>
        </w:rPr>
        <w:t xml:space="preserve"> </w:t>
      </w:r>
      <w:r>
        <w:rPr>
          <w:spacing w:val="-2"/>
        </w:rPr>
        <w:t>nuevas.</w:t>
      </w:r>
    </w:p>
    <w:p w14:paraId="623D30D5" w14:textId="42CA4824" w:rsidR="00377181" w:rsidRDefault="00883FAA">
      <w:pPr>
        <w:pStyle w:val="Prrafodelista"/>
        <w:numPr>
          <w:ilvl w:val="0"/>
          <w:numId w:val="25"/>
        </w:numPr>
        <w:tabs>
          <w:tab w:val="left" w:pos="485"/>
        </w:tabs>
        <w:spacing w:before="38"/>
        <w:ind w:right="560" w:firstLine="0"/>
        <w:rPr>
          <w:rFonts w:ascii="Arial" w:hAnsi="Arial"/>
          <w:b/>
          <w:sz w:val="24"/>
          <w:u w:val="single"/>
        </w:rPr>
      </w:pPr>
      <w:r>
        <w:rPr>
          <w:rFonts w:ascii="Arial" w:hAnsi="Arial"/>
          <w:b/>
          <w:spacing w:val="-1"/>
          <w:sz w:val="24"/>
          <w:u w:val="single"/>
        </w:rPr>
        <w:t xml:space="preserve"> </w:t>
      </w:r>
      <w:r>
        <w:rPr>
          <w:rFonts w:ascii="Arial" w:hAnsi="Arial"/>
          <w:b/>
          <w:sz w:val="24"/>
          <w:u w:val="single"/>
        </w:rPr>
        <w:t>​</w:t>
      </w:r>
      <w:r>
        <w:rPr>
          <w:rFonts w:ascii="Arial" w:hAnsi="Arial"/>
          <w:b/>
          <w:spacing w:val="-1"/>
          <w:sz w:val="24"/>
          <w:u w:val="single"/>
        </w:rPr>
        <w:t xml:space="preserve"> </w:t>
      </w:r>
      <w:r>
        <w:rPr>
          <w:rFonts w:ascii="Arial" w:hAnsi="Arial"/>
          <w:b/>
          <w:sz w:val="24"/>
          <w:u w:val="single"/>
        </w:rPr>
        <w:t xml:space="preserve">Competencia para aprender a aprender: </w:t>
      </w:r>
      <w:r>
        <w:rPr>
          <w:color w:val="211E1F"/>
          <w:sz w:val="24"/>
        </w:rPr>
        <w:t>El lenguaje es el principal vehículo del pensamiento humano, la herramienta más potente para la interpretación y representación de la realidad y el instrumento para aprender por excelencia, de ahí que este área, en la medida en que contribuye a la mejora de la capacidad comunicativa global, lo hace también a la competencia para aprender a aprender, perfeccionando las destrezas generales del alumnado, facilitando el desarrollo de los procesos psicológicos superiores</w:t>
      </w:r>
      <w:r>
        <w:rPr>
          <w:color w:val="211E1F"/>
          <w:spacing w:val="80"/>
          <w:sz w:val="24"/>
        </w:rPr>
        <w:t xml:space="preserve"> </w:t>
      </w:r>
      <w:r>
        <w:rPr>
          <w:color w:val="211E1F"/>
          <w:sz w:val="24"/>
        </w:rPr>
        <w:t>y el acceso al pensamiento formal.</w:t>
      </w:r>
    </w:p>
    <w:p w14:paraId="60874CBE" w14:textId="77777777" w:rsidR="00377181" w:rsidRDefault="00377181">
      <w:pPr>
        <w:pStyle w:val="Textoindependiente"/>
        <w:spacing w:before="3"/>
      </w:pPr>
    </w:p>
    <w:p w14:paraId="41980E68" w14:textId="77777777" w:rsidR="00377181" w:rsidRDefault="00883FAA">
      <w:pPr>
        <w:pStyle w:val="Textoindependiente"/>
        <w:ind w:left="645"/>
      </w:pPr>
      <w:r>
        <w:rPr>
          <w:spacing w:val="-2"/>
        </w:rPr>
        <w:t>Descriptores:</w:t>
      </w:r>
    </w:p>
    <w:p w14:paraId="016D8F84" w14:textId="77777777" w:rsidR="00377181" w:rsidRDefault="00883FAA">
      <w:pPr>
        <w:pStyle w:val="Textoindependiente"/>
        <w:spacing w:before="240" w:line="276" w:lineRule="auto"/>
        <w:ind w:left="285" w:right="2457"/>
      </w:pPr>
      <w:r>
        <w:t>Asumir</w:t>
      </w:r>
      <w:r>
        <w:rPr>
          <w:spacing w:val="-6"/>
        </w:rPr>
        <w:t xml:space="preserve"> </w:t>
      </w:r>
      <w:r>
        <w:t>las</w:t>
      </w:r>
      <w:r>
        <w:rPr>
          <w:spacing w:val="-3"/>
        </w:rPr>
        <w:t xml:space="preserve"> </w:t>
      </w:r>
      <w:r>
        <w:t>responsabilidades</w:t>
      </w:r>
      <w:r>
        <w:rPr>
          <w:spacing w:val="-7"/>
        </w:rPr>
        <w:t xml:space="preserve"> </w:t>
      </w:r>
      <w:r>
        <w:t>encomendadas</w:t>
      </w:r>
      <w:r>
        <w:rPr>
          <w:spacing w:val="-7"/>
        </w:rPr>
        <w:t xml:space="preserve"> </w:t>
      </w:r>
      <w:r>
        <w:t>y</w:t>
      </w:r>
      <w:r>
        <w:rPr>
          <w:spacing w:val="-6"/>
        </w:rPr>
        <w:t xml:space="preserve"> </w:t>
      </w:r>
      <w:r>
        <w:t>dar</w:t>
      </w:r>
      <w:r>
        <w:rPr>
          <w:spacing w:val="-4"/>
        </w:rPr>
        <w:t xml:space="preserve"> </w:t>
      </w:r>
      <w:r>
        <w:t>cuenta</w:t>
      </w:r>
      <w:r>
        <w:rPr>
          <w:spacing w:val="-4"/>
        </w:rPr>
        <w:t xml:space="preserve"> </w:t>
      </w:r>
      <w:r>
        <w:t>de</w:t>
      </w:r>
      <w:r>
        <w:rPr>
          <w:spacing w:val="-4"/>
        </w:rPr>
        <w:t xml:space="preserve"> </w:t>
      </w:r>
      <w:r>
        <w:t>ellas. Expresarse en nuestra lengua</w:t>
      </w:r>
    </w:p>
    <w:p w14:paraId="6327655C" w14:textId="77777777" w:rsidR="00377181" w:rsidRDefault="00883FAA">
      <w:pPr>
        <w:pStyle w:val="Textoindependiente"/>
        <w:spacing w:before="1"/>
        <w:ind w:left="285"/>
      </w:pPr>
      <w:r>
        <w:t>Ser</w:t>
      </w:r>
      <w:r>
        <w:rPr>
          <w:spacing w:val="-5"/>
        </w:rPr>
        <w:t xml:space="preserve"> </w:t>
      </w:r>
      <w:r>
        <w:t>constante</w:t>
      </w:r>
      <w:r>
        <w:rPr>
          <w:spacing w:val="-4"/>
        </w:rPr>
        <w:t xml:space="preserve"> </w:t>
      </w:r>
      <w:r>
        <w:t>en</w:t>
      </w:r>
      <w:r>
        <w:rPr>
          <w:spacing w:val="-3"/>
        </w:rPr>
        <w:t xml:space="preserve"> </w:t>
      </w:r>
      <w:r>
        <w:t>el</w:t>
      </w:r>
      <w:r>
        <w:rPr>
          <w:spacing w:val="-5"/>
        </w:rPr>
        <w:t xml:space="preserve"> </w:t>
      </w:r>
      <w:r>
        <w:t>trabajo,</w:t>
      </w:r>
      <w:r>
        <w:rPr>
          <w:spacing w:val="-3"/>
        </w:rPr>
        <w:t xml:space="preserve"> </w:t>
      </w:r>
      <w:r>
        <w:t>superando</w:t>
      </w:r>
      <w:r>
        <w:rPr>
          <w:spacing w:val="-3"/>
        </w:rPr>
        <w:t xml:space="preserve"> </w:t>
      </w:r>
      <w:r>
        <w:t>las</w:t>
      </w:r>
      <w:r>
        <w:rPr>
          <w:spacing w:val="-4"/>
        </w:rPr>
        <w:t xml:space="preserve"> </w:t>
      </w:r>
      <w:r>
        <w:rPr>
          <w:spacing w:val="-2"/>
        </w:rPr>
        <w:t>dificultades.</w:t>
      </w:r>
    </w:p>
    <w:p w14:paraId="79687347" w14:textId="77777777" w:rsidR="00377181" w:rsidRDefault="00377181">
      <w:pPr>
        <w:pStyle w:val="Textoindependiente"/>
        <w:sectPr w:rsidR="00377181">
          <w:pgSz w:w="11910" w:h="16840"/>
          <w:pgMar w:top="1320" w:right="566" w:bottom="280" w:left="850" w:header="720" w:footer="720" w:gutter="0"/>
          <w:cols w:space="720"/>
        </w:sectPr>
      </w:pPr>
    </w:p>
    <w:p w14:paraId="371B75F0" w14:textId="77777777" w:rsidR="00377181" w:rsidRDefault="00883FAA">
      <w:pPr>
        <w:pStyle w:val="Textoindependiente"/>
        <w:spacing w:before="75"/>
        <w:ind w:left="285"/>
        <w:jc w:val="both"/>
      </w:pPr>
      <w:r>
        <w:lastRenderedPageBreak/>
        <w:t>Escribir</w:t>
      </w:r>
      <w:r>
        <w:rPr>
          <w:spacing w:val="-6"/>
        </w:rPr>
        <w:t xml:space="preserve"> </w:t>
      </w:r>
      <w:r>
        <w:t>correctamente</w:t>
      </w:r>
      <w:r>
        <w:rPr>
          <w:spacing w:val="-6"/>
        </w:rPr>
        <w:t xml:space="preserve"> </w:t>
      </w:r>
      <w:r>
        <w:t>en</w:t>
      </w:r>
      <w:r>
        <w:rPr>
          <w:spacing w:val="-6"/>
        </w:rPr>
        <w:t xml:space="preserve"> </w:t>
      </w:r>
      <w:r>
        <w:t>nuestra</w:t>
      </w:r>
      <w:r>
        <w:rPr>
          <w:spacing w:val="-4"/>
        </w:rPr>
        <w:t xml:space="preserve"> </w:t>
      </w:r>
      <w:r>
        <w:t>lengua</w:t>
      </w:r>
      <w:r>
        <w:rPr>
          <w:spacing w:val="-4"/>
        </w:rPr>
        <w:t xml:space="preserve"> </w:t>
      </w:r>
      <w:r>
        <w:rPr>
          <w:spacing w:val="-2"/>
        </w:rPr>
        <w:t>autóctona</w:t>
      </w:r>
    </w:p>
    <w:p w14:paraId="33883781" w14:textId="77777777" w:rsidR="00377181" w:rsidRDefault="00883FAA">
      <w:pPr>
        <w:pStyle w:val="Textoindependiente"/>
        <w:spacing w:before="44" w:line="276" w:lineRule="auto"/>
        <w:ind w:left="285" w:right="1305"/>
      </w:pPr>
      <w:r>
        <w:t>Priorizar</w:t>
      </w:r>
      <w:r>
        <w:rPr>
          <w:spacing w:val="-3"/>
        </w:rPr>
        <w:t xml:space="preserve"> </w:t>
      </w:r>
      <w:r>
        <w:t>la</w:t>
      </w:r>
      <w:r>
        <w:rPr>
          <w:spacing w:val="-3"/>
        </w:rPr>
        <w:t xml:space="preserve"> </w:t>
      </w:r>
      <w:r>
        <w:t>consecución</w:t>
      </w:r>
      <w:r>
        <w:rPr>
          <w:spacing w:val="-3"/>
        </w:rPr>
        <w:t xml:space="preserve"> </w:t>
      </w:r>
      <w:r>
        <w:t>de</w:t>
      </w:r>
      <w:r>
        <w:rPr>
          <w:spacing w:val="-5"/>
        </w:rPr>
        <w:t xml:space="preserve"> </w:t>
      </w:r>
      <w:r>
        <w:t>objetivos</w:t>
      </w:r>
      <w:r>
        <w:rPr>
          <w:spacing w:val="-3"/>
        </w:rPr>
        <w:t xml:space="preserve"> </w:t>
      </w:r>
      <w:r>
        <w:t>grupales</w:t>
      </w:r>
      <w:r>
        <w:rPr>
          <w:spacing w:val="-3"/>
        </w:rPr>
        <w:t xml:space="preserve"> </w:t>
      </w:r>
      <w:r>
        <w:t>sobre</w:t>
      </w:r>
      <w:r>
        <w:rPr>
          <w:spacing w:val="-3"/>
        </w:rPr>
        <w:t xml:space="preserve"> </w:t>
      </w:r>
      <w:r>
        <w:t>los</w:t>
      </w:r>
      <w:r>
        <w:rPr>
          <w:spacing w:val="-6"/>
        </w:rPr>
        <w:t xml:space="preserve"> </w:t>
      </w:r>
      <w:r>
        <w:t>intereses</w:t>
      </w:r>
      <w:r>
        <w:rPr>
          <w:spacing w:val="-3"/>
        </w:rPr>
        <w:t xml:space="preserve"> </w:t>
      </w:r>
      <w:r>
        <w:t>personales. Dirimir la necesidad de ayuda en función de la dificultad de la tarea.</w:t>
      </w:r>
    </w:p>
    <w:p w14:paraId="0BC61600" w14:textId="77777777" w:rsidR="00377181" w:rsidRDefault="00883FAA">
      <w:pPr>
        <w:pStyle w:val="Prrafodelista"/>
        <w:numPr>
          <w:ilvl w:val="0"/>
          <w:numId w:val="25"/>
        </w:numPr>
        <w:tabs>
          <w:tab w:val="left" w:pos="485"/>
        </w:tabs>
        <w:spacing w:before="272"/>
        <w:ind w:right="561" w:firstLine="0"/>
        <w:rPr>
          <w:rFonts w:ascii="Arial" w:hAnsi="Arial"/>
          <w:b/>
          <w:sz w:val="24"/>
          <w:u w:val="single"/>
        </w:rPr>
      </w:pPr>
      <w:r>
        <w:rPr>
          <w:rFonts w:ascii="Arial" w:hAnsi="Arial"/>
          <w:b/>
          <w:spacing w:val="-2"/>
          <w:sz w:val="24"/>
          <w:u w:val="single"/>
        </w:rPr>
        <w:t xml:space="preserve"> </w:t>
      </w:r>
      <w:r>
        <w:rPr>
          <w:rFonts w:ascii="Arial" w:hAnsi="Arial"/>
          <w:b/>
          <w:sz w:val="24"/>
          <w:u w:val="single"/>
        </w:rPr>
        <w:t>​</w:t>
      </w:r>
      <w:r>
        <w:rPr>
          <w:rFonts w:ascii="Arial" w:hAnsi="Arial"/>
          <w:b/>
          <w:spacing w:val="-12"/>
          <w:sz w:val="24"/>
          <w:u w:val="single"/>
        </w:rPr>
        <w:t xml:space="preserve"> </w:t>
      </w:r>
      <w:r>
        <w:rPr>
          <w:rFonts w:ascii="Arial" w:hAnsi="Arial"/>
          <w:b/>
          <w:sz w:val="24"/>
          <w:u w:val="single"/>
        </w:rPr>
        <w:t>Competencia en iniciativa</w:t>
      </w:r>
      <w:r>
        <w:rPr>
          <w:rFonts w:ascii="Arial" w:hAnsi="Arial"/>
          <w:b/>
          <w:spacing w:val="40"/>
          <w:sz w:val="24"/>
          <w:u w:val="single"/>
        </w:rPr>
        <w:t xml:space="preserve"> </w:t>
      </w:r>
      <w:r>
        <w:rPr>
          <w:rFonts w:ascii="Arial" w:hAnsi="Arial"/>
          <w:b/>
          <w:sz w:val="24"/>
          <w:u w:val="single"/>
        </w:rPr>
        <w:t>y espíritu emprendedor:</w:t>
      </w:r>
      <w:r>
        <w:rPr>
          <w:rFonts w:ascii="Arial" w:hAnsi="Arial"/>
          <w:b/>
          <w:sz w:val="24"/>
        </w:rPr>
        <w:t xml:space="preserve"> </w:t>
      </w:r>
      <w:r>
        <w:rPr>
          <w:sz w:val="24"/>
        </w:rPr>
        <w:t xml:space="preserve">la enseñanza </w:t>
      </w:r>
      <w:r>
        <w:rPr>
          <w:color w:val="211E1F"/>
          <w:sz w:val="24"/>
        </w:rPr>
        <w:t>de la lengua asturiana es rentable incluir contenidos relacionados directamente con estrategias de comprensión oral y escrita, y con la reflexión sobre el propio aprendizaje y los</w:t>
      </w:r>
      <w:r>
        <w:rPr>
          <w:color w:val="211E1F"/>
          <w:spacing w:val="40"/>
          <w:sz w:val="24"/>
        </w:rPr>
        <w:t xml:space="preserve"> </w:t>
      </w:r>
      <w:r>
        <w:rPr>
          <w:color w:val="211E1F"/>
          <w:sz w:val="24"/>
        </w:rPr>
        <w:t xml:space="preserve">mecanismos de uso de la lengua. </w:t>
      </w:r>
      <w:r>
        <w:rPr>
          <w:sz w:val="24"/>
        </w:rPr>
        <w:t>Al mismo tiempo</w:t>
      </w:r>
      <w:r>
        <w:rPr>
          <w:color w:val="211E1F"/>
          <w:sz w:val="24"/>
        </w:rPr>
        <w:t>, las decisiones que provoca esta reflexión favorecen la autonomía y puede afirmarse que la lengua asturiana contribuye también al desarrollo</w:t>
      </w:r>
    </w:p>
    <w:p w14:paraId="4946B213" w14:textId="77777777" w:rsidR="00377181" w:rsidRDefault="00883FAA">
      <w:pPr>
        <w:pStyle w:val="Textoindependiente"/>
        <w:spacing w:before="1"/>
        <w:ind w:left="285" w:right="566"/>
        <w:jc w:val="both"/>
      </w:pPr>
      <w:r>
        <w:rPr>
          <w:color w:val="211E1F"/>
        </w:rPr>
        <w:t>de la autonomía e iniciativa personal. De la misma manera, la posibilidad de los hablantes bilingües de usar registros lingüísticos variados de la forma más adecuada a la situación de comunicación o sus deseos favorecen esta competencia.</w:t>
      </w:r>
    </w:p>
    <w:p w14:paraId="382A65F5" w14:textId="77777777" w:rsidR="00377181" w:rsidRDefault="00377181">
      <w:pPr>
        <w:pStyle w:val="Textoindependiente"/>
        <w:spacing w:before="2"/>
      </w:pPr>
    </w:p>
    <w:p w14:paraId="4D9646CA" w14:textId="77777777" w:rsidR="00377181" w:rsidRDefault="00883FAA">
      <w:pPr>
        <w:pStyle w:val="Textoindependiente"/>
        <w:ind w:left="645"/>
      </w:pPr>
      <w:r>
        <w:rPr>
          <w:spacing w:val="-2"/>
        </w:rPr>
        <w:t>Descriptores:</w:t>
      </w:r>
    </w:p>
    <w:p w14:paraId="1926849C" w14:textId="77777777" w:rsidR="00377181" w:rsidRDefault="00883FAA">
      <w:pPr>
        <w:pStyle w:val="Textoindependiente"/>
        <w:spacing w:before="243" w:line="276" w:lineRule="auto"/>
        <w:ind w:left="285" w:right="2457"/>
      </w:pPr>
      <w:r>
        <w:t>Asumir</w:t>
      </w:r>
      <w:r>
        <w:rPr>
          <w:spacing w:val="-6"/>
        </w:rPr>
        <w:t xml:space="preserve"> </w:t>
      </w:r>
      <w:r>
        <w:t>las</w:t>
      </w:r>
      <w:r>
        <w:rPr>
          <w:spacing w:val="-4"/>
        </w:rPr>
        <w:t xml:space="preserve"> </w:t>
      </w:r>
      <w:r>
        <w:t>responsabilidades</w:t>
      </w:r>
      <w:r>
        <w:rPr>
          <w:spacing w:val="-7"/>
        </w:rPr>
        <w:t xml:space="preserve"> </w:t>
      </w:r>
      <w:r>
        <w:t>encomendadas</w:t>
      </w:r>
      <w:r>
        <w:rPr>
          <w:spacing w:val="-7"/>
        </w:rPr>
        <w:t xml:space="preserve"> </w:t>
      </w:r>
      <w:r>
        <w:t>y</w:t>
      </w:r>
      <w:r>
        <w:rPr>
          <w:spacing w:val="-6"/>
        </w:rPr>
        <w:t xml:space="preserve"> </w:t>
      </w:r>
      <w:r>
        <w:t>dar</w:t>
      </w:r>
      <w:r>
        <w:rPr>
          <w:spacing w:val="-4"/>
        </w:rPr>
        <w:t xml:space="preserve"> </w:t>
      </w:r>
      <w:r>
        <w:t>cuenta</w:t>
      </w:r>
      <w:r>
        <w:rPr>
          <w:spacing w:val="-4"/>
        </w:rPr>
        <w:t xml:space="preserve"> </w:t>
      </w:r>
      <w:r>
        <w:t>de</w:t>
      </w:r>
      <w:r>
        <w:rPr>
          <w:spacing w:val="-4"/>
        </w:rPr>
        <w:t xml:space="preserve"> </w:t>
      </w:r>
      <w:r>
        <w:t>ellas. Expresarse en nuestra lengua</w:t>
      </w:r>
    </w:p>
    <w:p w14:paraId="75BA0440" w14:textId="77777777" w:rsidR="00377181" w:rsidRDefault="00883FAA">
      <w:pPr>
        <w:pStyle w:val="Textoindependiente"/>
        <w:spacing w:line="275" w:lineRule="exact"/>
        <w:ind w:left="285"/>
      </w:pPr>
      <w:r>
        <w:t>Ser</w:t>
      </w:r>
      <w:r>
        <w:rPr>
          <w:spacing w:val="-5"/>
        </w:rPr>
        <w:t xml:space="preserve"> </w:t>
      </w:r>
      <w:r>
        <w:t>constante</w:t>
      </w:r>
      <w:r>
        <w:rPr>
          <w:spacing w:val="-4"/>
        </w:rPr>
        <w:t xml:space="preserve"> </w:t>
      </w:r>
      <w:r>
        <w:t>en</w:t>
      </w:r>
      <w:r>
        <w:rPr>
          <w:spacing w:val="-3"/>
        </w:rPr>
        <w:t xml:space="preserve"> </w:t>
      </w:r>
      <w:r>
        <w:t>el</w:t>
      </w:r>
      <w:r>
        <w:rPr>
          <w:spacing w:val="-5"/>
        </w:rPr>
        <w:t xml:space="preserve"> </w:t>
      </w:r>
      <w:r>
        <w:t>trabajo,</w:t>
      </w:r>
      <w:r>
        <w:rPr>
          <w:spacing w:val="-3"/>
        </w:rPr>
        <w:t xml:space="preserve"> </w:t>
      </w:r>
      <w:r>
        <w:t>superando</w:t>
      </w:r>
      <w:r>
        <w:rPr>
          <w:spacing w:val="-3"/>
        </w:rPr>
        <w:t xml:space="preserve"> </w:t>
      </w:r>
      <w:r>
        <w:t>las</w:t>
      </w:r>
      <w:r>
        <w:rPr>
          <w:spacing w:val="-4"/>
        </w:rPr>
        <w:t xml:space="preserve"> </w:t>
      </w:r>
      <w:r>
        <w:rPr>
          <w:spacing w:val="-2"/>
        </w:rPr>
        <w:t>dificultades.</w:t>
      </w:r>
    </w:p>
    <w:p w14:paraId="7C41F233" w14:textId="77777777" w:rsidR="00377181" w:rsidRDefault="00883FAA">
      <w:pPr>
        <w:pStyle w:val="Textoindependiente"/>
        <w:spacing w:before="41" w:line="278" w:lineRule="auto"/>
        <w:ind w:left="285" w:right="1305"/>
      </w:pPr>
      <w:r>
        <w:t>Priorizar</w:t>
      </w:r>
      <w:r>
        <w:rPr>
          <w:spacing w:val="-4"/>
        </w:rPr>
        <w:t xml:space="preserve"> </w:t>
      </w:r>
      <w:r>
        <w:t>la</w:t>
      </w:r>
      <w:r>
        <w:rPr>
          <w:spacing w:val="-4"/>
        </w:rPr>
        <w:t xml:space="preserve"> </w:t>
      </w:r>
      <w:r>
        <w:t>consecución</w:t>
      </w:r>
      <w:r>
        <w:rPr>
          <w:spacing w:val="-4"/>
        </w:rPr>
        <w:t xml:space="preserve"> </w:t>
      </w:r>
      <w:r>
        <w:t>de</w:t>
      </w:r>
      <w:r>
        <w:rPr>
          <w:spacing w:val="-6"/>
        </w:rPr>
        <w:t xml:space="preserve"> </w:t>
      </w:r>
      <w:r>
        <w:t>objetivos</w:t>
      </w:r>
      <w:r>
        <w:rPr>
          <w:spacing w:val="-4"/>
        </w:rPr>
        <w:t xml:space="preserve"> </w:t>
      </w:r>
      <w:r>
        <w:t>grupales</w:t>
      </w:r>
      <w:r>
        <w:rPr>
          <w:spacing w:val="-4"/>
        </w:rPr>
        <w:t xml:space="preserve"> </w:t>
      </w:r>
      <w:r>
        <w:t>sobre</w:t>
      </w:r>
      <w:r>
        <w:rPr>
          <w:spacing w:val="-4"/>
        </w:rPr>
        <w:t xml:space="preserve"> </w:t>
      </w:r>
      <w:r>
        <w:t>los</w:t>
      </w:r>
      <w:r>
        <w:rPr>
          <w:spacing w:val="-7"/>
        </w:rPr>
        <w:t xml:space="preserve"> </w:t>
      </w:r>
      <w:r>
        <w:t>intereses</w:t>
      </w:r>
      <w:r>
        <w:rPr>
          <w:spacing w:val="-4"/>
        </w:rPr>
        <w:t xml:space="preserve"> </w:t>
      </w:r>
      <w:r>
        <w:t>personales. Dirimir la necesidad de ayuda en función de la dificultad de la tarea</w:t>
      </w:r>
    </w:p>
    <w:p w14:paraId="08F57E8D" w14:textId="77777777" w:rsidR="00377181" w:rsidRDefault="00883FAA">
      <w:pPr>
        <w:pStyle w:val="Textoindependiente"/>
        <w:spacing w:line="272" w:lineRule="exact"/>
        <w:ind w:left="285"/>
      </w:pPr>
      <w:r>
        <w:t>Mostrar</w:t>
      </w:r>
      <w:r>
        <w:rPr>
          <w:spacing w:val="-11"/>
        </w:rPr>
        <w:t xml:space="preserve"> </w:t>
      </w:r>
      <w:r>
        <w:t>iniciativa</w:t>
      </w:r>
      <w:r>
        <w:rPr>
          <w:spacing w:val="-11"/>
        </w:rPr>
        <w:t xml:space="preserve"> </w:t>
      </w:r>
      <w:r>
        <w:t>personal</w:t>
      </w:r>
      <w:r>
        <w:rPr>
          <w:spacing w:val="-14"/>
        </w:rPr>
        <w:t xml:space="preserve"> </w:t>
      </w:r>
      <w:r>
        <w:t>para</w:t>
      </w:r>
      <w:r>
        <w:rPr>
          <w:spacing w:val="-11"/>
        </w:rPr>
        <w:t xml:space="preserve"> </w:t>
      </w:r>
      <w:r>
        <w:t>iniciar</w:t>
      </w:r>
      <w:r>
        <w:rPr>
          <w:spacing w:val="-11"/>
        </w:rPr>
        <w:t xml:space="preserve"> </w:t>
      </w:r>
      <w:r>
        <w:t>y</w:t>
      </w:r>
      <w:r>
        <w:rPr>
          <w:spacing w:val="-14"/>
        </w:rPr>
        <w:t xml:space="preserve"> </w:t>
      </w:r>
      <w:r>
        <w:t>promover</w:t>
      </w:r>
      <w:r>
        <w:rPr>
          <w:spacing w:val="-11"/>
        </w:rPr>
        <w:t xml:space="preserve"> </w:t>
      </w:r>
      <w:r>
        <w:t>nuevos</w:t>
      </w:r>
      <w:r>
        <w:rPr>
          <w:spacing w:val="-11"/>
        </w:rPr>
        <w:t xml:space="preserve"> </w:t>
      </w:r>
      <w:r>
        <w:rPr>
          <w:spacing w:val="-2"/>
        </w:rPr>
        <w:t>aprendizajes.</w:t>
      </w:r>
    </w:p>
    <w:p w14:paraId="4D04899D" w14:textId="77777777" w:rsidR="00377181" w:rsidRDefault="00377181">
      <w:pPr>
        <w:pStyle w:val="Textoindependiente"/>
        <w:spacing w:before="38"/>
      </w:pPr>
    </w:p>
    <w:p w14:paraId="42203430" w14:textId="77777777" w:rsidR="00377181" w:rsidRDefault="00883FAA">
      <w:pPr>
        <w:pStyle w:val="Prrafodelista"/>
        <w:numPr>
          <w:ilvl w:val="0"/>
          <w:numId w:val="25"/>
        </w:numPr>
        <w:tabs>
          <w:tab w:val="left" w:pos="485"/>
        </w:tabs>
        <w:ind w:right="559" w:firstLine="0"/>
        <w:rPr>
          <w:rFonts w:ascii="Arial" w:hAnsi="Arial"/>
          <w:b/>
          <w:i/>
          <w:sz w:val="24"/>
          <w:u w:val="single"/>
        </w:rPr>
      </w:pPr>
      <w:r>
        <w:rPr>
          <w:rFonts w:ascii="Arial" w:hAnsi="Arial"/>
          <w:b/>
          <w:i/>
          <w:sz w:val="24"/>
          <w:u w:val="single"/>
        </w:rPr>
        <w:t xml:space="preserve"> ​ Competencia en matemáticas y competencia en ciencias y tecnología</w:t>
      </w:r>
      <w:r>
        <w:rPr>
          <w:rFonts w:ascii="Arial" w:hAnsi="Arial"/>
          <w:b/>
          <w:i/>
          <w:sz w:val="24"/>
        </w:rPr>
        <w:t xml:space="preserve">: </w:t>
      </w:r>
      <w:r>
        <w:rPr>
          <w:sz w:val="24"/>
        </w:rPr>
        <w:t xml:space="preserve">contribuiremos a esta competencia mediante el aprendizaje específico deportivo y mediante las lecturas de un artículo relacionado con los contenidos que estemos </w:t>
      </w:r>
      <w:r>
        <w:rPr>
          <w:spacing w:val="-2"/>
          <w:sz w:val="24"/>
        </w:rPr>
        <w:t>trabajando.</w:t>
      </w:r>
    </w:p>
    <w:p w14:paraId="687EDB58" w14:textId="77777777" w:rsidR="00377181" w:rsidRDefault="00377181">
      <w:pPr>
        <w:pStyle w:val="Textoindependiente"/>
        <w:spacing w:before="3"/>
      </w:pPr>
    </w:p>
    <w:p w14:paraId="65B1AADD" w14:textId="77777777" w:rsidR="00377181" w:rsidRDefault="00883FAA">
      <w:pPr>
        <w:ind w:left="645"/>
      </w:pPr>
      <w:r>
        <w:rPr>
          <w:spacing w:val="-2"/>
        </w:rPr>
        <w:t>Descriptores:</w:t>
      </w:r>
    </w:p>
    <w:p w14:paraId="6BF4CFB3" w14:textId="77777777" w:rsidR="00377181" w:rsidRDefault="00883FAA">
      <w:pPr>
        <w:pStyle w:val="Textoindependiente"/>
        <w:spacing w:before="239"/>
        <w:ind w:left="285"/>
      </w:pPr>
      <w:r>
        <w:t>Aprender</w:t>
      </w:r>
      <w:r>
        <w:rPr>
          <w:spacing w:val="-4"/>
        </w:rPr>
        <w:t xml:space="preserve"> </w:t>
      </w:r>
      <w:r>
        <w:t>a</w:t>
      </w:r>
      <w:r>
        <w:rPr>
          <w:spacing w:val="-4"/>
        </w:rPr>
        <w:t xml:space="preserve"> </w:t>
      </w:r>
      <w:r>
        <w:t>buscar</w:t>
      </w:r>
      <w:r>
        <w:rPr>
          <w:spacing w:val="-2"/>
        </w:rPr>
        <w:t xml:space="preserve"> </w:t>
      </w:r>
      <w:r>
        <w:t>y</w:t>
      </w:r>
      <w:r>
        <w:rPr>
          <w:spacing w:val="-4"/>
        </w:rPr>
        <w:t xml:space="preserve"> </w:t>
      </w:r>
      <w:r>
        <w:t>utilizar</w:t>
      </w:r>
      <w:r>
        <w:rPr>
          <w:spacing w:val="-2"/>
        </w:rPr>
        <w:t xml:space="preserve"> </w:t>
      </w:r>
      <w:r>
        <w:t>diferentes</w:t>
      </w:r>
      <w:r>
        <w:rPr>
          <w:spacing w:val="-7"/>
        </w:rPr>
        <w:t xml:space="preserve"> </w:t>
      </w:r>
      <w:r>
        <w:t>fuentes</w:t>
      </w:r>
      <w:r>
        <w:rPr>
          <w:spacing w:val="-2"/>
        </w:rPr>
        <w:t xml:space="preserve"> </w:t>
      </w:r>
      <w:r>
        <w:t>de</w:t>
      </w:r>
      <w:r>
        <w:rPr>
          <w:spacing w:val="-1"/>
        </w:rPr>
        <w:t xml:space="preserve"> </w:t>
      </w:r>
      <w:r>
        <w:rPr>
          <w:spacing w:val="-2"/>
        </w:rPr>
        <w:t>información</w:t>
      </w:r>
    </w:p>
    <w:p w14:paraId="29D10A0D" w14:textId="77777777" w:rsidR="00377181" w:rsidRDefault="00883FAA">
      <w:pPr>
        <w:pStyle w:val="Textoindependiente"/>
        <w:spacing w:before="41" w:line="276" w:lineRule="auto"/>
        <w:ind w:left="285" w:right="1305"/>
      </w:pPr>
      <w:r>
        <w:t>Aplicar</w:t>
      </w:r>
      <w:r>
        <w:rPr>
          <w:spacing w:val="-3"/>
        </w:rPr>
        <w:t xml:space="preserve"> </w:t>
      </w:r>
      <w:r>
        <w:t>estrategias</w:t>
      </w:r>
      <w:r>
        <w:rPr>
          <w:spacing w:val="-3"/>
        </w:rPr>
        <w:t xml:space="preserve"> </w:t>
      </w:r>
      <w:r>
        <w:t>de</w:t>
      </w:r>
      <w:r>
        <w:rPr>
          <w:spacing w:val="-5"/>
        </w:rPr>
        <w:t xml:space="preserve"> </w:t>
      </w:r>
      <w:r>
        <w:t>resolución</w:t>
      </w:r>
      <w:r>
        <w:rPr>
          <w:spacing w:val="-5"/>
        </w:rPr>
        <w:t xml:space="preserve"> </w:t>
      </w:r>
      <w:r>
        <w:t>de</w:t>
      </w:r>
      <w:r>
        <w:rPr>
          <w:spacing w:val="-5"/>
        </w:rPr>
        <w:t xml:space="preserve"> </w:t>
      </w:r>
      <w:r>
        <w:t>problemas</w:t>
      </w:r>
      <w:r>
        <w:rPr>
          <w:spacing w:val="-3"/>
        </w:rPr>
        <w:t xml:space="preserve"> </w:t>
      </w:r>
      <w:r>
        <w:t>a</w:t>
      </w:r>
      <w:r>
        <w:rPr>
          <w:spacing w:val="-2"/>
        </w:rPr>
        <w:t xml:space="preserve"> </w:t>
      </w:r>
      <w:r>
        <w:t>situaciones</w:t>
      </w:r>
      <w:r>
        <w:rPr>
          <w:spacing w:val="-6"/>
        </w:rPr>
        <w:t xml:space="preserve"> </w:t>
      </w:r>
      <w:r>
        <w:t>de</w:t>
      </w:r>
      <w:r>
        <w:rPr>
          <w:spacing w:val="-5"/>
        </w:rPr>
        <w:t xml:space="preserve"> </w:t>
      </w:r>
      <w:r>
        <w:t>la</w:t>
      </w:r>
      <w:r>
        <w:rPr>
          <w:spacing w:val="-3"/>
        </w:rPr>
        <w:t xml:space="preserve"> </w:t>
      </w:r>
      <w:r>
        <w:t>vida</w:t>
      </w:r>
      <w:r>
        <w:rPr>
          <w:spacing w:val="-2"/>
        </w:rPr>
        <w:t xml:space="preserve"> </w:t>
      </w:r>
      <w:r>
        <w:t>cotidiana. Ser constante en el trabajo, superando las dificultades.</w:t>
      </w:r>
    </w:p>
    <w:p w14:paraId="537B70A9" w14:textId="77777777" w:rsidR="00377181" w:rsidRDefault="00883FAA">
      <w:pPr>
        <w:pStyle w:val="Textoindependiente"/>
        <w:spacing w:line="276" w:lineRule="auto"/>
        <w:ind w:left="285" w:right="2457"/>
      </w:pPr>
      <w:r>
        <w:t>Dirimir la necesidad de ayuda en función de la dificultad de la tarea. Mostrar</w:t>
      </w:r>
      <w:r>
        <w:rPr>
          <w:spacing w:val="-5"/>
        </w:rPr>
        <w:t xml:space="preserve"> </w:t>
      </w:r>
      <w:r>
        <w:t>iniciativa</w:t>
      </w:r>
      <w:r>
        <w:rPr>
          <w:spacing w:val="-5"/>
        </w:rPr>
        <w:t xml:space="preserve"> </w:t>
      </w:r>
      <w:r>
        <w:t>personal</w:t>
      </w:r>
      <w:r>
        <w:rPr>
          <w:spacing w:val="-7"/>
        </w:rPr>
        <w:t xml:space="preserve"> </w:t>
      </w:r>
      <w:r>
        <w:t>para</w:t>
      </w:r>
      <w:r>
        <w:rPr>
          <w:spacing w:val="-5"/>
        </w:rPr>
        <w:t xml:space="preserve"> </w:t>
      </w:r>
      <w:r>
        <w:t>iniciar</w:t>
      </w:r>
      <w:r>
        <w:rPr>
          <w:spacing w:val="-7"/>
        </w:rPr>
        <w:t xml:space="preserve"> </w:t>
      </w:r>
      <w:r>
        <w:t>o</w:t>
      </w:r>
      <w:r>
        <w:rPr>
          <w:spacing w:val="-5"/>
        </w:rPr>
        <w:t xml:space="preserve"> </w:t>
      </w:r>
      <w:r>
        <w:t>promover</w:t>
      </w:r>
      <w:r>
        <w:rPr>
          <w:spacing w:val="-5"/>
        </w:rPr>
        <w:t xml:space="preserve"> </w:t>
      </w:r>
      <w:r>
        <w:t>nuevos</w:t>
      </w:r>
      <w:r>
        <w:rPr>
          <w:spacing w:val="-5"/>
        </w:rPr>
        <w:t xml:space="preserve"> </w:t>
      </w:r>
      <w:r>
        <w:t>aprendizajes</w:t>
      </w:r>
    </w:p>
    <w:p w14:paraId="419DD85D" w14:textId="77777777" w:rsidR="00377181" w:rsidRDefault="00377181">
      <w:pPr>
        <w:pStyle w:val="Textoindependiente"/>
        <w:spacing w:before="41"/>
      </w:pPr>
    </w:p>
    <w:p w14:paraId="2A706145" w14:textId="77777777" w:rsidR="00883FAA" w:rsidRDefault="00883FAA">
      <w:pPr>
        <w:pStyle w:val="Textoindependiente"/>
        <w:ind w:left="568"/>
      </w:pPr>
    </w:p>
    <w:p w14:paraId="4ED5F44B" w14:textId="53A033E1" w:rsidR="00883FAA" w:rsidRPr="00883FAA" w:rsidRDefault="00883FAA" w:rsidP="00883FAA">
      <w:pPr>
        <w:ind w:left="618"/>
        <w:rPr>
          <w:b/>
          <w:bCs/>
          <w:sz w:val="24"/>
          <w:szCs w:val="24"/>
        </w:rPr>
      </w:pPr>
      <w:r w:rsidRPr="00883FAA">
        <w:rPr>
          <w:b/>
          <w:bCs/>
          <w:sz w:val="24"/>
          <w:szCs w:val="24"/>
        </w:rPr>
        <w:t>4.2.</w:t>
      </w:r>
      <w:r w:rsidR="00222185">
        <w:rPr>
          <w:b/>
          <w:bCs/>
          <w:sz w:val="24"/>
          <w:szCs w:val="24"/>
        </w:rPr>
        <w:t xml:space="preserve"> </w:t>
      </w:r>
      <w:r w:rsidRPr="00883FAA">
        <w:rPr>
          <w:b/>
          <w:bCs/>
          <w:sz w:val="24"/>
          <w:szCs w:val="24"/>
        </w:rPr>
        <w:t>Competencias</w:t>
      </w:r>
      <w:r w:rsidR="00D42FD6">
        <w:rPr>
          <w:b/>
          <w:bCs/>
          <w:sz w:val="24"/>
          <w:szCs w:val="24"/>
        </w:rPr>
        <w:t xml:space="preserve"> </w:t>
      </w:r>
      <w:r w:rsidRPr="00883FAA">
        <w:rPr>
          <w:b/>
          <w:bCs/>
          <w:sz w:val="24"/>
          <w:szCs w:val="24"/>
        </w:rPr>
        <w:t>específicas</w:t>
      </w:r>
      <w:r w:rsidR="00D42FD6">
        <w:rPr>
          <w:b/>
          <w:bCs/>
          <w:sz w:val="24"/>
          <w:szCs w:val="24"/>
        </w:rPr>
        <w:t xml:space="preserve">  </w:t>
      </w:r>
      <w:r w:rsidRPr="00883FAA">
        <w:rPr>
          <w:b/>
          <w:bCs/>
          <w:sz w:val="24"/>
          <w:szCs w:val="24"/>
        </w:rPr>
        <w:t>de</w:t>
      </w:r>
      <w:r w:rsidR="00D42FD6">
        <w:rPr>
          <w:b/>
          <w:bCs/>
          <w:sz w:val="24"/>
          <w:szCs w:val="24"/>
        </w:rPr>
        <w:t xml:space="preserve"> </w:t>
      </w:r>
      <w:r w:rsidRPr="00883FAA">
        <w:rPr>
          <w:b/>
          <w:bCs/>
          <w:sz w:val="24"/>
          <w:szCs w:val="24"/>
        </w:rPr>
        <w:t>la</w:t>
      </w:r>
      <w:r w:rsidR="00D42FD6">
        <w:rPr>
          <w:b/>
          <w:bCs/>
          <w:sz w:val="24"/>
          <w:szCs w:val="24"/>
        </w:rPr>
        <w:t xml:space="preserve"> </w:t>
      </w:r>
      <w:r w:rsidRPr="00883FAA">
        <w:rPr>
          <w:b/>
          <w:bCs/>
          <w:sz w:val="24"/>
          <w:szCs w:val="24"/>
        </w:rPr>
        <w:t>Lengua</w:t>
      </w:r>
      <w:r w:rsidR="00D42FD6">
        <w:rPr>
          <w:b/>
          <w:bCs/>
          <w:sz w:val="24"/>
          <w:szCs w:val="24"/>
        </w:rPr>
        <w:t xml:space="preserve"> </w:t>
      </w:r>
      <w:r w:rsidRPr="00883FAA">
        <w:rPr>
          <w:b/>
          <w:bCs/>
          <w:sz w:val="24"/>
          <w:szCs w:val="24"/>
        </w:rPr>
        <w:t>Asturiana</w:t>
      </w:r>
    </w:p>
    <w:p w14:paraId="0109B7B8" w14:textId="77777777" w:rsidR="00883FAA" w:rsidRPr="00883FAA" w:rsidRDefault="00883FAA" w:rsidP="00883FAA">
      <w:pPr>
        <w:spacing w:before="1"/>
        <w:rPr>
          <w:sz w:val="31"/>
          <w:szCs w:val="24"/>
        </w:rPr>
      </w:pPr>
    </w:p>
    <w:p w14:paraId="6CD9B27B" w14:textId="7700064E" w:rsidR="00883FAA" w:rsidRPr="00883FAA" w:rsidRDefault="00883FAA" w:rsidP="00883FAA">
      <w:pPr>
        <w:spacing w:line="276" w:lineRule="auto"/>
        <w:ind w:left="618" w:right="574"/>
        <w:jc w:val="both"/>
        <w:rPr>
          <w:sz w:val="24"/>
          <w:szCs w:val="24"/>
        </w:rPr>
      </w:pPr>
      <w:r w:rsidRPr="00883FAA">
        <w:rPr>
          <w:b/>
          <w:bCs/>
          <w:sz w:val="24"/>
          <w:szCs w:val="24"/>
          <w:u w:val="single"/>
        </w:rPr>
        <w:t>COMPETENCIA ESPECÍFICA 1</w:t>
      </w:r>
      <w:r w:rsidRPr="00883FAA">
        <w:rPr>
          <w:sz w:val="24"/>
          <w:szCs w:val="24"/>
          <w:u w:val="single"/>
        </w:rPr>
        <w:t>:</w:t>
      </w:r>
      <w:r w:rsidRPr="00883FAA">
        <w:rPr>
          <w:sz w:val="24"/>
          <w:szCs w:val="24"/>
        </w:rPr>
        <w:t xml:space="preserve"> Explicar y apreciar la diversidad lingüística del mundo</w:t>
      </w:r>
      <w:r w:rsidR="00B12A02">
        <w:rPr>
          <w:sz w:val="24"/>
          <w:szCs w:val="24"/>
        </w:rPr>
        <w:t xml:space="preserve"> </w:t>
      </w:r>
      <w:r w:rsidRPr="00883FAA">
        <w:rPr>
          <w:sz w:val="24"/>
          <w:szCs w:val="24"/>
        </w:rPr>
        <w:t>a partir del conocimiento de la realidad lingüística y cultural de Asturias en el contexto</w:t>
      </w:r>
      <w:r w:rsidR="00B12A02">
        <w:rPr>
          <w:sz w:val="24"/>
          <w:szCs w:val="24"/>
        </w:rPr>
        <w:t xml:space="preserve"> </w:t>
      </w:r>
      <w:r w:rsidRPr="00883FAA">
        <w:rPr>
          <w:sz w:val="24"/>
          <w:szCs w:val="24"/>
        </w:rPr>
        <w:t>plurilingüe y pluricultural de España, analizando el origen y desarrollo sociohistórico delas lenguas propias, las características de sus principales variedades, así como losfenómenosdelcontactoentrelenguas,parafavorecerlareflexióninterlingüística,refutar los estereotipos y prejuicios lingüísticos y valorar esta diversidad como fuente de</w:t>
      </w:r>
      <w:r w:rsidR="00B12A02">
        <w:rPr>
          <w:sz w:val="24"/>
          <w:szCs w:val="24"/>
        </w:rPr>
        <w:t xml:space="preserve"> </w:t>
      </w:r>
      <w:r w:rsidRPr="00883FAA">
        <w:rPr>
          <w:sz w:val="24"/>
          <w:szCs w:val="24"/>
        </w:rPr>
        <w:t>patrimonio</w:t>
      </w:r>
      <w:r w:rsidR="00B12A02">
        <w:rPr>
          <w:sz w:val="24"/>
          <w:szCs w:val="24"/>
        </w:rPr>
        <w:t xml:space="preserve"> </w:t>
      </w:r>
      <w:r w:rsidRPr="00883FAA">
        <w:rPr>
          <w:sz w:val="24"/>
          <w:szCs w:val="24"/>
        </w:rPr>
        <w:t>cultural.</w:t>
      </w:r>
    </w:p>
    <w:p w14:paraId="76A11211" w14:textId="77777777" w:rsidR="00883FAA" w:rsidRPr="00883FAA" w:rsidRDefault="00883FAA" w:rsidP="00883FAA">
      <w:pPr>
        <w:spacing w:line="276" w:lineRule="auto"/>
        <w:jc w:val="both"/>
        <w:sectPr w:rsidR="00883FAA" w:rsidRPr="00883FAA">
          <w:pgSz w:w="11910" w:h="16840"/>
          <w:pgMar w:top="1320" w:right="560" w:bottom="280" w:left="800" w:header="720" w:footer="720" w:gutter="0"/>
          <w:cols w:space="720"/>
        </w:sectPr>
      </w:pPr>
    </w:p>
    <w:p w14:paraId="1C3F0572" w14:textId="3F746FF0" w:rsidR="00883FAA" w:rsidRPr="00883FAA" w:rsidRDefault="00883FAA" w:rsidP="00883FAA">
      <w:pPr>
        <w:spacing w:before="75" w:line="276" w:lineRule="auto"/>
        <w:ind w:left="618" w:right="570"/>
        <w:jc w:val="both"/>
        <w:rPr>
          <w:sz w:val="24"/>
          <w:szCs w:val="24"/>
        </w:rPr>
      </w:pPr>
      <w:r w:rsidRPr="00883FAA">
        <w:rPr>
          <w:sz w:val="24"/>
          <w:szCs w:val="24"/>
        </w:rPr>
        <w:lastRenderedPageBreak/>
        <w:t>La</w:t>
      </w:r>
      <w:r w:rsidR="00B12A02">
        <w:rPr>
          <w:sz w:val="24"/>
          <w:szCs w:val="24"/>
        </w:rPr>
        <w:t xml:space="preserve"> </w:t>
      </w:r>
      <w:r w:rsidRPr="00883FAA">
        <w:rPr>
          <w:sz w:val="24"/>
          <w:szCs w:val="24"/>
        </w:rPr>
        <w:t>diversidad</w:t>
      </w:r>
      <w:r w:rsidR="00B12A02">
        <w:rPr>
          <w:sz w:val="24"/>
          <w:szCs w:val="24"/>
        </w:rPr>
        <w:t xml:space="preserve"> </w:t>
      </w:r>
      <w:r w:rsidRPr="00883FAA">
        <w:rPr>
          <w:sz w:val="24"/>
          <w:szCs w:val="24"/>
        </w:rPr>
        <w:t>lingüística</w:t>
      </w:r>
      <w:r w:rsidR="00B12A02">
        <w:rPr>
          <w:sz w:val="24"/>
          <w:szCs w:val="24"/>
        </w:rPr>
        <w:t xml:space="preserve"> </w:t>
      </w:r>
      <w:r w:rsidRPr="00883FAA">
        <w:rPr>
          <w:sz w:val="24"/>
          <w:szCs w:val="24"/>
        </w:rPr>
        <w:t>constituye</w:t>
      </w:r>
      <w:r w:rsidR="00B12A02">
        <w:rPr>
          <w:sz w:val="24"/>
          <w:szCs w:val="24"/>
        </w:rPr>
        <w:t xml:space="preserve"> </w:t>
      </w:r>
      <w:r w:rsidRPr="00883FAA">
        <w:rPr>
          <w:sz w:val="24"/>
          <w:szCs w:val="24"/>
        </w:rPr>
        <w:t>una</w:t>
      </w:r>
      <w:r w:rsidR="00B12A02">
        <w:rPr>
          <w:sz w:val="24"/>
          <w:szCs w:val="24"/>
        </w:rPr>
        <w:t xml:space="preserve"> </w:t>
      </w:r>
      <w:r w:rsidRPr="00883FAA">
        <w:rPr>
          <w:sz w:val="24"/>
          <w:szCs w:val="24"/>
        </w:rPr>
        <w:t>característica</w:t>
      </w:r>
      <w:r w:rsidR="00B12A02">
        <w:rPr>
          <w:sz w:val="24"/>
          <w:szCs w:val="24"/>
        </w:rPr>
        <w:t xml:space="preserve"> </w:t>
      </w:r>
      <w:r w:rsidRPr="00883FAA">
        <w:rPr>
          <w:sz w:val="24"/>
          <w:szCs w:val="24"/>
        </w:rPr>
        <w:t>fundamental</w:t>
      </w:r>
      <w:r w:rsidR="00B12A02">
        <w:rPr>
          <w:sz w:val="24"/>
          <w:szCs w:val="24"/>
        </w:rPr>
        <w:t xml:space="preserve"> </w:t>
      </w:r>
      <w:r w:rsidRPr="00883FAA">
        <w:rPr>
          <w:sz w:val="24"/>
          <w:szCs w:val="24"/>
        </w:rPr>
        <w:t>de</w:t>
      </w:r>
      <w:r w:rsidR="00B12A02">
        <w:rPr>
          <w:sz w:val="24"/>
          <w:szCs w:val="24"/>
        </w:rPr>
        <w:t xml:space="preserve"> </w:t>
      </w:r>
      <w:r w:rsidRPr="00883FAA">
        <w:rPr>
          <w:sz w:val="24"/>
          <w:szCs w:val="24"/>
        </w:rPr>
        <w:t>Asturias,</w:t>
      </w:r>
      <w:r w:rsidR="00B12A02">
        <w:rPr>
          <w:sz w:val="24"/>
          <w:szCs w:val="24"/>
        </w:rPr>
        <w:t xml:space="preserve"> </w:t>
      </w:r>
      <w:r w:rsidRPr="00883FAA">
        <w:rPr>
          <w:sz w:val="24"/>
          <w:szCs w:val="24"/>
        </w:rPr>
        <w:t>de</w:t>
      </w:r>
      <w:r w:rsidR="00B12A02">
        <w:rPr>
          <w:sz w:val="24"/>
          <w:szCs w:val="24"/>
        </w:rPr>
        <w:t xml:space="preserve"> </w:t>
      </w:r>
      <w:r w:rsidRPr="00883FAA">
        <w:rPr>
          <w:sz w:val="24"/>
          <w:szCs w:val="24"/>
        </w:rPr>
        <w:t>Españaydelmundo.Nuestrasaulassonlugardeconvivenciadealumnadocondiferenteslenguas de uso</w:t>
      </w:r>
      <w:r w:rsidR="00B12A02">
        <w:rPr>
          <w:sz w:val="24"/>
          <w:szCs w:val="24"/>
        </w:rPr>
        <w:t xml:space="preserve"> </w:t>
      </w:r>
      <w:r w:rsidRPr="00883FAA">
        <w:rPr>
          <w:sz w:val="24"/>
          <w:szCs w:val="24"/>
        </w:rPr>
        <w:t>habitual: asturiano,</w:t>
      </w:r>
      <w:r w:rsidR="00B12A02">
        <w:rPr>
          <w:sz w:val="24"/>
          <w:szCs w:val="24"/>
        </w:rPr>
        <w:t xml:space="preserve"> </w:t>
      </w:r>
      <w:r w:rsidRPr="00883FAA">
        <w:rPr>
          <w:sz w:val="24"/>
          <w:szCs w:val="24"/>
        </w:rPr>
        <w:t>gallego-asturiano, castellano</w:t>
      </w:r>
      <w:r w:rsidR="00B12A02">
        <w:rPr>
          <w:sz w:val="24"/>
          <w:szCs w:val="24"/>
        </w:rPr>
        <w:t xml:space="preserve"> </w:t>
      </w:r>
      <w:r w:rsidRPr="00883FAA">
        <w:rPr>
          <w:sz w:val="24"/>
          <w:szCs w:val="24"/>
        </w:rPr>
        <w:t>u</w:t>
      </w:r>
      <w:r w:rsidR="00B12A02">
        <w:rPr>
          <w:sz w:val="24"/>
          <w:szCs w:val="24"/>
        </w:rPr>
        <w:t xml:space="preserve"> </w:t>
      </w:r>
      <w:r w:rsidRPr="00883FAA">
        <w:rPr>
          <w:sz w:val="24"/>
          <w:szCs w:val="24"/>
        </w:rPr>
        <w:t>otras</w:t>
      </w:r>
      <w:r w:rsidR="00B12A02">
        <w:rPr>
          <w:sz w:val="24"/>
          <w:szCs w:val="24"/>
        </w:rPr>
        <w:t xml:space="preserve"> </w:t>
      </w:r>
      <w:r w:rsidRPr="00883FAA">
        <w:rPr>
          <w:sz w:val="24"/>
          <w:szCs w:val="24"/>
        </w:rPr>
        <w:t>lenguas, incluidas las lenguas de signos. Ese contacto entre realidades lingüísticasdiferentesdebeservirparavalorarelcarácterplurilingüedelassociedadescontemporáneas y evitar los prejuicios lingüísticos, así como para profundizar en el</w:t>
      </w:r>
      <w:r w:rsidR="00B12A02">
        <w:rPr>
          <w:sz w:val="24"/>
          <w:szCs w:val="24"/>
        </w:rPr>
        <w:t xml:space="preserve"> </w:t>
      </w:r>
      <w:r w:rsidRPr="00883FAA">
        <w:rPr>
          <w:sz w:val="24"/>
          <w:szCs w:val="24"/>
        </w:rPr>
        <w:t>conocimiento del funcionamiento de las lenguas y sus variedades. En definitiva, se trata</w:t>
      </w:r>
      <w:r w:rsidR="00B12A02">
        <w:rPr>
          <w:sz w:val="24"/>
          <w:szCs w:val="24"/>
        </w:rPr>
        <w:t xml:space="preserve"> </w:t>
      </w:r>
      <w:r w:rsidRPr="00883FAA">
        <w:rPr>
          <w:sz w:val="24"/>
          <w:szCs w:val="24"/>
        </w:rPr>
        <w:t>de invitar a conocer el origen plurilingüe de nuestra sociedad, a través del análisis deldesarrollohistóricoysociolingüísticodenuestracomunidadparafamiliarizaralalumnado con nociones básicas sobre las lenguas presentes en el entorno. La realidad</w:t>
      </w:r>
      <w:r w:rsidR="00B12A02">
        <w:rPr>
          <w:sz w:val="24"/>
          <w:szCs w:val="24"/>
        </w:rPr>
        <w:t xml:space="preserve"> </w:t>
      </w:r>
      <w:r w:rsidRPr="00883FAA">
        <w:rPr>
          <w:sz w:val="24"/>
          <w:szCs w:val="24"/>
        </w:rPr>
        <w:t>sociolingüística de Asturias y el proceso de normalización lingüística, la diversidad</w:t>
      </w:r>
      <w:r w:rsidR="00B12A02">
        <w:rPr>
          <w:sz w:val="24"/>
          <w:szCs w:val="24"/>
        </w:rPr>
        <w:t xml:space="preserve"> </w:t>
      </w:r>
      <w:r w:rsidRPr="00883FAA">
        <w:rPr>
          <w:sz w:val="24"/>
          <w:szCs w:val="24"/>
        </w:rPr>
        <w:t>geográfica y social de la lengua, así como la importancia de la adecuación a través del</w:t>
      </w:r>
      <w:r w:rsidR="00B12A02">
        <w:rPr>
          <w:sz w:val="24"/>
          <w:szCs w:val="24"/>
        </w:rPr>
        <w:t xml:space="preserve"> </w:t>
      </w:r>
      <w:r w:rsidRPr="00883FAA">
        <w:rPr>
          <w:sz w:val="24"/>
          <w:szCs w:val="24"/>
        </w:rPr>
        <w:t>uso de diferentes registros a la situación comunicativa son realidades que el alumnado</w:t>
      </w:r>
      <w:r w:rsidR="00B12A02">
        <w:rPr>
          <w:sz w:val="24"/>
          <w:szCs w:val="24"/>
        </w:rPr>
        <w:t xml:space="preserve"> </w:t>
      </w:r>
      <w:r w:rsidRPr="00883FAA">
        <w:rPr>
          <w:sz w:val="24"/>
          <w:szCs w:val="24"/>
        </w:rPr>
        <w:t>ha de aprender a distinguir y analizar. Todo ello con la finalidad última de promover el</w:t>
      </w:r>
      <w:r w:rsidR="00B12A02">
        <w:rPr>
          <w:sz w:val="24"/>
          <w:szCs w:val="24"/>
        </w:rPr>
        <w:t xml:space="preserve"> </w:t>
      </w:r>
      <w:r w:rsidRPr="00883FAA">
        <w:rPr>
          <w:sz w:val="24"/>
          <w:szCs w:val="24"/>
        </w:rPr>
        <w:t>ejercicio de una ciudadanía sensibilizada, informada y comprometida con los derechos</w:t>
      </w:r>
      <w:r w:rsidR="00B12A02">
        <w:rPr>
          <w:sz w:val="24"/>
          <w:szCs w:val="24"/>
        </w:rPr>
        <w:t xml:space="preserve"> </w:t>
      </w:r>
      <w:r w:rsidRPr="00883FAA">
        <w:rPr>
          <w:sz w:val="24"/>
          <w:szCs w:val="24"/>
        </w:rPr>
        <w:t>lingüísticos</w:t>
      </w:r>
      <w:r w:rsidR="00B12A02">
        <w:rPr>
          <w:sz w:val="24"/>
          <w:szCs w:val="24"/>
        </w:rPr>
        <w:t xml:space="preserve"> </w:t>
      </w:r>
      <w:r w:rsidRPr="00883FAA">
        <w:rPr>
          <w:sz w:val="24"/>
          <w:szCs w:val="24"/>
        </w:rPr>
        <w:t>individuales y</w:t>
      </w:r>
      <w:r w:rsidR="00B12A02">
        <w:rPr>
          <w:sz w:val="24"/>
          <w:szCs w:val="24"/>
        </w:rPr>
        <w:t xml:space="preserve"> </w:t>
      </w:r>
      <w:r w:rsidRPr="00883FAA">
        <w:rPr>
          <w:sz w:val="24"/>
          <w:szCs w:val="24"/>
        </w:rPr>
        <w:t>colectivos.</w:t>
      </w:r>
    </w:p>
    <w:p w14:paraId="38C0B637" w14:textId="77777777" w:rsidR="00883FAA" w:rsidRPr="00883FAA" w:rsidRDefault="00883FAA" w:rsidP="00883FAA">
      <w:pPr>
        <w:spacing w:before="8"/>
        <w:rPr>
          <w:sz w:val="27"/>
          <w:szCs w:val="24"/>
        </w:rPr>
      </w:pPr>
    </w:p>
    <w:p w14:paraId="541B209D" w14:textId="77777777" w:rsidR="00883FAA" w:rsidRPr="00883FAA" w:rsidRDefault="00883FAA" w:rsidP="00883FAA">
      <w:pPr>
        <w:spacing w:line="552" w:lineRule="auto"/>
        <w:ind w:left="618" w:right="1468"/>
        <w:jc w:val="both"/>
        <w:outlineLvl w:val="1"/>
        <w:rPr>
          <w:rFonts w:ascii="Arial" w:eastAsia="Arial" w:hAnsi="Arial" w:cs="Arial"/>
          <w:b/>
          <w:bCs/>
          <w:spacing w:val="-2"/>
          <w:sz w:val="24"/>
          <w:szCs w:val="24"/>
        </w:rPr>
      </w:pPr>
      <w:r w:rsidRPr="00883FAA">
        <w:rPr>
          <w:rFonts w:ascii="Arial" w:eastAsia="Arial" w:hAnsi="Arial" w:cs="Arial"/>
          <w:b/>
          <w:bCs/>
          <w:sz w:val="24"/>
          <w:szCs w:val="24"/>
        </w:rPr>
        <w:t>Descriptores operativos: CCL1, CCL5, CP1, CP2, CP3, CC1, CC4, CCEC1-</w:t>
      </w:r>
    </w:p>
    <w:p w14:paraId="2FBF0F90" w14:textId="5B17205E" w:rsidR="00883FAA" w:rsidRPr="00883FAA" w:rsidRDefault="00883FAA" w:rsidP="00883FAA">
      <w:pPr>
        <w:spacing w:line="552" w:lineRule="auto"/>
        <w:ind w:left="618" w:right="1468"/>
        <w:jc w:val="both"/>
        <w:outlineLvl w:val="1"/>
        <w:rPr>
          <w:rFonts w:ascii="Arial" w:eastAsia="Arial" w:hAnsi="Arial" w:cs="Arial"/>
          <w:b/>
          <w:bCs/>
          <w:sz w:val="24"/>
          <w:szCs w:val="24"/>
        </w:rPr>
      </w:pPr>
      <w:r w:rsidRPr="00883FAA">
        <w:rPr>
          <w:rFonts w:ascii="Arial" w:eastAsia="Arial" w:hAnsi="Arial" w:cs="Arial"/>
          <w:b/>
          <w:bCs/>
          <w:sz w:val="24"/>
          <w:szCs w:val="24"/>
        </w:rPr>
        <w:t>Criterios</w:t>
      </w:r>
      <w:r w:rsidR="00B12A02">
        <w:rPr>
          <w:rFonts w:ascii="Arial" w:eastAsia="Arial" w:hAnsi="Arial" w:cs="Arial"/>
          <w:b/>
          <w:bCs/>
          <w:sz w:val="24"/>
          <w:szCs w:val="24"/>
        </w:rPr>
        <w:t xml:space="preserve"> </w:t>
      </w:r>
      <w:r w:rsidRPr="00883FAA">
        <w:rPr>
          <w:rFonts w:ascii="Arial" w:eastAsia="Arial" w:hAnsi="Arial" w:cs="Arial"/>
          <w:b/>
          <w:bCs/>
          <w:sz w:val="24"/>
          <w:szCs w:val="24"/>
        </w:rPr>
        <w:t>de evaluación</w:t>
      </w:r>
    </w:p>
    <w:p w14:paraId="4FC4C9B3" w14:textId="77777777" w:rsidR="00883FAA" w:rsidRPr="00883FAA" w:rsidRDefault="00883FAA" w:rsidP="00883FAA">
      <w:pPr>
        <w:ind w:left="618" w:right="1469"/>
        <w:jc w:val="both"/>
        <w:outlineLvl w:val="1"/>
        <w:rPr>
          <w:rFonts w:ascii="Arial" w:eastAsia="Arial" w:hAnsi="Arial" w:cs="Arial"/>
          <w:sz w:val="24"/>
          <w:szCs w:val="24"/>
        </w:rPr>
      </w:pPr>
      <w:bookmarkStart w:id="0" w:name="_Hlk187228363"/>
      <w:r w:rsidRPr="00883FAA">
        <w:rPr>
          <w:rFonts w:ascii="Arial" w:eastAsia="Arial" w:hAnsi="Arial" w:cs="Arial"/>
          <w:sz w:val="24"/>
          <w:szCs w:val="24"/>
        </w:rPr>
        <w:t>1.1Reconocer las variedades dialectales de la lengua asturiana, identificando algunos rasgos básicos de estas variedades y contrastando algunos de estos rasgos en manifestaciones orales, escritas y multimodales.</w:t>
      </w:r>
    </w:p>
    <w:p w14:paraId="4B7AAF52" w14:textId="5AC3E945" w:rsidR="00883FAA" w:rsidRPr="00883FAA" w:rsidRDefault="00883FAA" w:rsidP="00883FAA">
      <w:pPr>
        <w:ind w:left="618" w:right="1469"/>
        <w:jc w:val="both"/>
        <w:outlineLvl w:val="1"/>
        <w:rPr>
          <w:rFonts w:ascii="Arial" w:eastAsia="Arial" w:hAnsi="Arial" w:cs="Arial"/>
          <w:b/>
          <w:bCs/>
          <w:sz w:val="24"/>
          <w:szCs w:val="24"/>
        </w:rPr>
      </w:pPr>
      <w:r w:rsidRPr="00883FAA">
        <w:rPr>
          <w:rFonts w:ascii="Arial" w:eastAsia="Arial" w:hAnsi="Arial" w:cs="Arial"/>
          <w:sz w:val="24"/>
          <w:szCs w:val="24"/>
        </w:rPr>
        <w:t>1.2. Identificar y reconocer la importancia de los procesos de normativización lingüística y</w:t>
      </w:r>
      <w:r w:rsidR="00B12A02">
        <w:rPr>
          <w:rFonts w:ascii="Arial" w:eastAsia="Arial" w:hAnsi="Arial" w:cs="Arial"/>
          <w:sz w:val="24"/>
          <w:szCs w:val="24"/>
        </w:rPr>
        <w:t xml:space="preserve"> </w:t>
      </w:r>
      <w:r w:rsidRPr="00883FAA">
        <w:rPr>
          <w:rFonts w:ascii="Arial" w:eastAsia="Arial" w:hAnsi="Arial" w:cs="Arial"/>
          <w:sz w:val="24"/>
          <w:szCs w:val="24"/>
        </w:rPr>
        <w:t>normalización social como mecanismos de revalorización social del idioma, a partir de la</w:t>
      </w:r>
      <w:r w:rsidR="00B12A02">
        <w:rPr>
          <w:rFonts w:ascii="Arial" w:eastAsia="Arial" w:hAnsi="Arial" w:cs="Arial"/>
          <w:sz w:val="24"/>
          <w:szCs w:val="24"/>
        </w:rPr>
        <w:t xml:space="preserve"> </w:t>
      </w:r>
      <w:r w:rsidRPr="00883FAA">
        <w:rPr>
          <w:rFonts w:ascii="Arial" w:eastAsia="Arial" w:hAnsi="Arial" w:cs="Arial"/>
          <w:sz w:val="24"/>
          <w:szCs w:val="24"/>
        </w:rPr>
        <w:t>observación de estos procesos en el entorno</w:t>
      </w:r>
      <w:r w:rsidRPr="00883FAA">
        <w:rPr>
          <w:rFonts w:ascii="Arial" w:eastAsia="Arial" w:hAnsi="Arial" w:cs="Arial"/>
          <w:b/>
          <w:bCs/>
          <w:sz w:val="24"/>
          <w:szCs w:val="24"/>
        </w:rPr>
        <w:t>.</w:t>
      </w:r>
    </w:p>
    <w:p w14:paraId="3CA4A7B8" w14:textId="77777777" w:rsidR="00883FAA" w:rsidRPr="00883FAA" w:rsidRDefault="00883FAA" w:rsidP="00883FAA">
      <w:pPr>
        <w:ind w:left="618" w:right="1469"/>
        <w:jc w:val="both"/>
        <w:outlineLvl w:val="1"/>
        <w:rPr>
          <w:rFonts w:ascii="Arial" w:eastAsia="Arial" w:hAnsi="Arial" w:cs="Arial"/>
          <w:b/>
          <w:bCs/>
          <w:sz w:val="24"/>
          <w:szCs w:val="24"/>
        </w:rPr>
      </w:pPr>
    </w:p>
    <w:p w14:paraId="13C309E6" w14:textId="77777777" w:rsidR="00883FAA" w:rsidRPr="00883FAA" w:rsidRDefault="00883FAA" w:rsidP="00883FAA">
      <w:pPr>
        <w:ind w:left="618" w:right="1469"/>
        <w:jc w:val="both"/>
        <w:outlineLvl w:val="1"/>
        <w:rPr>
          <w:rFonts w:ascii="Arial" w:eastAsia="Arial" w:hAnsi="Arial" w:cs="Arial"/>
          <w:b/>
          <w:bCs/>
          <w:sz w:val="24"/>
          <w:szCs w:val="24"/>
        </w:rPr>
      </w:pPr>
      <w:r w:rsidRPr="00883FAA">
        <w:rPr>
          <w:rFonts w:ascii="Arial" w:eastAsia="Arial" w:hAnsi="Arial" w:cs="Arial"/>
          <w:b/>
          <w:bCs/>
          <w:sz w:val="24"/>
          <w:szCs w:val="24"/>
        </w:rPr>
        <w:t xml:space="preserve">Competencia específica 2. </w:t>
      </w:r>
    </w:p>
    <w:p w14:paraId="3C5F7E0B" w14:textId="0DFAE223" w:rsidR="00883FAA" w:rsidRPr="00883FAA" w:rsidRDefault="00883FAA" w:rsidP="00883FAA">
      <w:pPr>
        <w:ind w:left="618" w:right="1469"/>
        <w:jc w:val="both"/>
        <w:outlineLvl w:val="1"/>
        <w:rPr>
          <w:rFonts w:ascii="Arial" w:eastAsia="Arial" w:hAnsi="Arial" w:cs="Arial"/>
          <w:sz w:val="24"/>
          <w:szCs w:val="24"/>
        </w:rPr>
      </w:pPr>
      <w:r w:rsidRPr="00883FAA">
        <w:rPr>
          <w:rFonts w:ascii="Arial" w:eastAsia="Arial" w:hAnsi="Arial" w:cs="Arial"/>
          <w:sz w:val="24"/>
          <w:szCs w:val="24"/>
        </w:rPr>
        <w:t>Comprender e interpretar textos orales y multimodales en</w:t>
      </w:r>
      <w:r w:rsidR="00B12A02">
        <w:rPr>
          <w:rFonts w:ascii="Arial" w:eastAsia="Arial" w:hAnsi="Arial" w:cs="Arial"/>
          <w:sz w:val="24"/>
          <w:szCs w:val="24"/>
        </w:rPr>
        <w:t xml:space="preserve"> </w:t>
      </w:r>
      <w:r w:rsidRPr="00883FAA">
        <w:rPr>
          <w:rFonts w:ascii="Arial" w:eastAsia="Arial" w:hAnsi="Arial" w:cs="Arial"/>
          <w:sz w:val="24"/>
          <w:szCs w:val="24"/>
        </w:rPr>
        <w:t>asturiano recogiendo el sentido general y la información más relevante, identificando el</w:t>
      </w:r>
      <w:r w:rsidR="00B12A02">
        <w:rPr>
          <w:rFonts w:ascii="Arial" w:eastAsia="Arial" w:hAnsi="Arial" w:cs="Arial"/>
          <w:sz w:val="24"/>
          <w:szCs w:val="24"/>
        </w:rPr>
        <w:t xml:space="preserve"> </w:t>
      </w:r>
      <w:r w:rsidRPr="00883FAA">
        <w:rPr>
          <w:rFonts w:ascii="Arial" w:eastAsia="Arial" w:hAnsi="Arial" w:cs="Arial"/>
          <w:sz w:val="24"/>
          <w:szCs w:val="24"/>
        </w:rPr>
        <w:t>punto de vista y la intención del emisor y valorando su fiabilidad, su forma y su contenido,</w:t>
      </w:r>
      <w:r w:rsidR="00B12A02">
        <w:rPr>
          <w:rFonts w:ascii="Arial" w:eastAsia="Arial" w:hAnsi="Arial" w:cs="Arial"/>
          <w:sz w:val="24"/>
          <w:szCs w:val="24"/>
        </w:rPr>
        <w:t xml:space="preserve"> </w:t>
      </w:r>
      <w:r w:rsidRPr="00883FAA">
        <w:rPr>
          <w:rFonts w:ascii="Arial" w:eastAsia="Arial" w:hAnsi="Arial" w:cs="Arial"/>
          <w:sz w:val="24"/>
          <w:szCs w:val="24"/>
        </w:rPr>
        <w:t>para construir conocimiento, formarse opinión y ensanchar las posibilidades de disfrute y</w:t>
      </w:r>
      <w:r w:rsidR="00B12A02">
        <w:rPr>
          <w:rFonts w:ascii="Arial" w:eastAsia="Arial" w:hAnsi="Arial" w:cs="Arial"/>
          <w:sz w:val="24"/>
          <w:szCs w:val="24"/>
        </w:rPr>
        <w:t xml:space="preserve"> </w:t>
      </w:r>
      <w:r w:rsidRPr="00883FAA">
        <w:rPr>
          <w:rFonts w:ascii="Arial" w:eastAsia="Arial" w:hAnsi="Arial" w:cs="Arial"/>
          <w:sz w:val="24"/>
          <w:szCs w:val="24"/>
        </w:rPr>
        <w:t>ocio.</w:t>
      </w:r>
    </w:p>
    <w:p w14:paraId="36733C65" w14:textId="4B0E6891" w:rsidR="00883FAA" w:rsidRPr="00883FAA" w:rsidRDefault="00883FAA" w:rsidP="00883FAA">
      <w:pPr>
        <w:ind w:left="618" w:right="1469"/>
        <w:jc w:val="both"/>
        <w:outlineLvl w:val="1"/>
        <w:rPr>
          <w:rFonts w:ascii="Arial" w:eastAsia="Arial" w:hAnsi="Arial" w:cs="Arial"/>
          <w:sz w:val="24"/>
          <w:szCs w:val="24"/>
        </w:rPr>
      </w:pPr>
      <w:r w:rsidRPr="00883FAA">
        <w:rPr>
          <w:rFonts w:ascii="Arial" w:eastAsia="Arial" w:hAnsi="Arial" w:cs="Arial"/>
          <w:sz w:val="24"/>
          <w:szCs w:val="24"/>
        </w:rPr>
        <w:t>Desarrollar una comprensión oral óptima de la lengua asturiana debe abarcar la totalidad dela situación comunicativa, incluyendo los elementos contextuales y el complejo abanico de la</w:t>
      </w:r>
      <w:r w:rsidR="00B12A02">
        <w:rPr>
          <w:rFonts w:ascii="Arial" w:eastAsia="Arial" w:hAnsi="Arial" w:cs="Arial"/>
          <w:sz w:val="24"/>
          <w:szCs w:val="24"/>
        </w:rPr>
        <w:t xml:space="preserve"> </w:t>
      </w:r>
      <w:r w:rsidRPr="00883FAA">
        <w:rPr>
          <w:rFonts w:ascii="Arial" w:eastAsia="Arial" w:hAnsi="Arial" w:cs="Arial"/>
          <w:sz w:val="24"/>
          <w:szCs w:val="24"/>
        </w:rPr>
        <w:t>comunicación asincrónica. El aula ya no es un espacio cerrado al mundo de la conversación</w:t>
      </w:r>
      <w:r w:rsidR="00B12A02">
        <w:rPr>
          <w:rFonts w:ascii="Arial" w:eastAsia="Arial" w:hAnsi="Arial" w:cs="Arial"/>
          <w:sz w:val="24"/>
          <w:szCs w:val="24"/>
        </w:rPr>
        <w:t xml:space="preserve"> </w:t>
      </w:r>
      <w:r w:rsidRPr="00883FAA">
        <w:rPr>
          <w:rFonts w:ascii="Arial" w:eastAsia="Arial" w:hAnsi="Arial" w:cs="Arial"/>
          <w:sz w:val="24"/>
          <w:szCs w:val="24"/>
        </w:rPr>
        <w:t>pública de masas, sino un entorno donde las prácticas discursivas más disímiles entran en</w:t>
      </w:r>
    </w:p>
    <w:p w14:paraId="7DE0C4B5" w14:textId="6D3DB220" w:rsidR="00883FAA" w:rsidRPr="00883FAA" w:rsidRDefault="00883FAA" w:rsidP="00883FAA">
      <w:pPr>
        <w:ind w:left="618" w:right="1469"/>
        <w:jc w:val="both"/>
        <w:outlineLvl w:val="1"/>
        <w:rPr>
          <w:rFonts w:ascii="Arial" w:eastAsia="Arial" w:hAnsi="Arial" w:cs="Arial"/>
          <w:sz w:val="24"/>
          <w:szCs w:val="24"/>
        </w:rPr>
      </w:pPr>
      <w:r w:rsidRPr="00883FAA">
        <w:rPr>
          <w:rFonts w:ascii="Arial" w:eastAsia="Arial" w:hAnsi="Arial" w:cs="Arial"/>
          <w:sz w:val="24"/>
          <w:szCs w:val="24"/>
        </w:rPr>
        <w:t>relación y enriquecen el aprendizaje de la lengua. Comprender e interpretar mensajes orales</w:t>
      </w:r>
      <w:r w:rsidR="00B12A02">
        <w:rPr>
          <w:rFonts w:ascii="Arial" w:eastAsia="Arial" w:hAnsi="Arial" w:cs="Arial"/>
          <w:sz w:val="24"/>
          <w:szCs w:val="24"/>
        </w:rPr>
        <w:t xml:space="preserve"> </w:t>
      </w:r>
      <w:r w:rsidRPr="00883FAA">
        <w:rPr>
          <w:rFonts w:ascii="Arial" w:eastAsia="Arial" w:hAnsi="Arial" w:cs="Arial"/>
          <w:sz w:val="24"/>
          <w:szCs w:val="24"/>
        </w:rPr>
        <w:t>equivale pues a adquirir habilidades complejas que incluyen la identificación de la intención</w:t>
      </w:r>
      <w:r w:rsidR="00B12A02">
        <w:rPr>
          <w:rFonts w:ascii="Arial" w:eastAsia="Arial" w:hAnsi="Arial" w:cs="Arial"/>
          <w:sz w:val="24"/>
          <w:szCs w:val="24"/>
        </w:rPr>
        <w:t xml:space="preserve"> </w:t>
      </w:r>
      <w:r w:rsidRPr="00883FAA">
        <w:rPr>
          <w:rFonts w:ascii="Arial" w:eastAsia="Arial" w:hAnsi="Arial" w:cs="Arial"/>
          <w:sz w:val="24"/>
          <w:szCs w:val="24"/>
        </w:rPr>
        <w:t>del emisor, la retención de información relevante en función de las propias intenciones y la</w:t>
      </w:r>
      <w:r w:rsidR="00B12A02">
        <w:rPr>
          <w:rFonts w:ascii="Arial" w:eastAsia="Arial" w:hAnsi="Arial" w:cs="Arial"/>
          <w:sz w:val="24"/>
          <w:szCs w:val="24"/>
        </w:rPr>
        <w:t xml:space="preserve"> </w:t>
      </w:r>
      <w:r w:rsidRPr="00883FAA">
        <w:rPr>
          <w:rFonts w:ascii="Arial" w:eastAsia="Arial" w:hAnsi="Arial" w:cs="Arial"/>
          <w:sz w:val="24"/>
          <w:szCs w:val="24"/>
        </w:rPr>
        <w:t>detección y neutralización de falacias argumentativas.</w:t>
      </w:r>
    </w:p>
    <w:p w14:paraId="32E741AD" w14:textId="72E776B9" w:rsidR="00883FAA" w:rsidRPr="00883FAA" w:rsidRDefault="00883FAA" w:rsidP="00883FAA">
      <w:pPr>
        <w:ind w:left="618" w:right="1469"/>
        <w:jc w:val="both"/>
        <w:outlineLvl w:val="1"/>
        <w:rPr>
          <w:rFonts w:ascii="Arial" w:eastAsia="Arial" w:hAnsi="Arial" w:cs="Arial"/>
          <w:sz w:val="24"/>
          <w:szCs w:val="24"/>
        </w:rPr>
      </w:pPr>
      <w:r w:rsidRPr="00883FAA">
        <w:rPr>
          <w:rFonts w:ascii="Arial" w:eastAsia="Arial" w:hAnsi="Arial" w:cs="Arial"/>
          <w:sz w:val="24"/>
          <w:szCs w:val="24"/>
        </w:rPr>
        <w:t>Esta competencia específica se conecta con los siguientes descriptores operativos del perfil</w:t>
      </w:r>
      <w:r w:rsidR="00B12A02">
        <w:rPr>
          <w:rFonts w:ascii="Arial" w:eastAsia="Arial" w:hAnsi="Arial" w:cs="Arial"/>
          <w:sz w:val="24"/>
          <w:szCs w:val="24"/>
        </w:rPr>
        <w:t xml:space="preserve"> </w:t>
      </w:r>
      <w:r w:rsidRPr="00883FAA">
        <w:rPr>
          <w:rFonts w:ascii="Arial" w:eastAsia="Arial" w:hAnsi="Arial" w:cs="Arial"/>
          <w:sz w:val="24"/>
          <w:szCs w:val="24"/>
        </w:rPr>
        <w:t>de salida: CCL2, CP2, STEM4, CPSAA4, CPSAA5, CE1</w:t>
      </w:r>
    </w:p>
    <w:p w14:paraId="6CCF4F4E" w14:textId="77777777" w:rsidR="00883FAA" w:rsidRPr="00883FAA" w:rsidRDefault="00883FAA" w:rsidP="00883FAA">
      <w:pPr>
        <w:ind w:right="1469"/>
        <w:jc w:val="both"/>
        <w:outlineLvl w:val="1"/>
        <w:rPr>
          <w:rFonts w:ascii="Arial" w:eastAsia="Arial" w:hAnsi="Arial" w:cs="Arial"/>
          <w:b/>
          <w:bCs/>
          <w:sz w:val="24"/>
          <w:szCs w:val="24"/>
        </w:rPr>
      </w:pPr>
    </w:p>
    <w:p w14:paraId="68224BC9" w14:textId="77777777" w:rsidR="00883FAA" w:rsidRPr="00883FAA" w:rsidRDefault="00883FAA" w:rsidP="00883FAA">
      <w:pPr>
        <w:ind w:left="618" w:right="1469"/>
        <w:jc w:val="both"/>
        <w:outlineLvl w:val="1"/>
        <w:rPr>
          <w:rFonts w:ascii="Arial" w:eastAsia="Arial" w:hAnsi="Arial" w:cs="Arial"/>
          <w:b/>
          <w:bCs/>
          <w:sz w:val="24"/>
          <w:szCs w:val="24"/>
        </w:rPr>
      </w:pPr>
    </w:p>
    <w:p w14:paraId="06C23FF4" w14:textId="77777777" w:rsidR="00883FAA" w:rsidRPr="00883FAA" w:rsidRDefault="00883FAA" w:rsidP="00883FAA">
      <w:pPr>
        <w:ind w:left="618" w:right="1469"/>
        <w:jc w:val="both"/>
        <w:outlineLvl w:val="1"/>
        <w:rPr>
          <w:rFonts w:ascii="Arial" w:eastAsia="Arial" w:hAnsi="Arial" w:cs="Arial"/>
          <w:b/>
          <w:bCs/>
          <w:sz w:val="24"/>
          <w:szCs w:val="24"/>
        </w:rPr>
      </w:pPr>
    </w:p>
    <w:p w14:paraId="651C36A0" w14:textId="77777777" w:rsidR="00883FAA" w:rsidRPr="00883FAA" w:rsidRDefault="00883FAA" w:rsidP="00883FAA">
      <w:pPr>
        <w:spacing w:line="276" w:lineRule="auto"/>
        <w:jc w:val="both"/>
        <w:rPr>
          <w:sz w:val="24"/>
        </w:rPr>
        <w:sectPr w:rsidR="00883FAA" w:rsidRPr="00883FAA">
          <w:pgSz w:w="11910" w:h="16840"/>
          <w:pgMar w:top="1320" w:right="560" w:bottom="280" w:left="800" w:header="720" w:footer="720" w:gutter="0"/>
          <w:cols w:space="720"/>
        </w:sectPr>
      </w:pPr>
    </w:p>
    <w:p w14:paraId="066880CE" w14:textId="77777777" w:rsidR="00883FAA" w:rsidRPr="00883FAA" w:rsidRDefault="00883FAA" w:rsidP="00883FAA">
      <w:pPr>
        <w:numPr>
          <w:ilvl w:val="1"/>
          <w:numId w:val="30"/>
        </w:numPr>
        <w:tabs>
          <w:tab w:val="left" w:pos="1144"/>
        </w:tabs>
        <w:spacing w:before="201" w:line="276" w:lineRule="auto"/>
        <w:ind w:left="476" w:right="576"/>
        <w:rPr>
          <w:sz w:val="24"/>
        </w:rPr>
      </w:pPr>
      <w:r w:rsidRPr="00883FAA">
        <w:rPr>
          <w:b/>
          <w:bCs/>
          <w:sz w:val="24"/>
        </w:rPr>
        <w:lastRenderedPageBreak/>
        <w:t>Criterios de evaluación</w:t>
      </w:r>
    </w:p>
    <w:p w14:paraId="722208CB" w14:textId="0EDCAC22" w:rsidR="00883FAA" w:rsidRPr="00883FAA" w:rsidRDefault="00883FAA" w:rsidP="00883FAA">
      <w:pPr>
        <w:tabs>
          <w:tab w:val="left" w:pos="1144"/>
        </w:tabs>
        <w:spacing w:before="201" w:line="276" w:lineRule="auto"/>
        <w:ind w:left="476" w:right="576"/>
        <w:jc w:val="both"/>
        <w:rPr>
          <w:sz w:val="24"/>
        </w:rPr>
      </w:pPr>
      <w:r w:rsidRPr="00883FAA">
        <w:rPr>
          <w:sz w:val="24"/>
        </w:rPr>
        <w:t>2.1. Comprender el sentido global, la estructura, la información más relevante en función de</w:t>
      </w:r>
      <w:r w:rsidR="00B12A02">
        <w:rPr>
          <w:sz w:val="24"/>
        </w:rPr>
        <w:t xml:space="preserve"> </w:t>
      </w:r>
      <w:r w:rsidRPr="00883FAA">
        <w:rPr>
          <w:sz w:val="24"/>
        </w:rPr>
        <w:t>las necesidades comunicativas y la intención del emisor en textos orales y</w:t>
      </w:r>
      <w:r w:rsidR="00B12A02">
        <w:rPr>
          <w:sz w:val="24"/>
        </w:rPr>
        <w:t xml:space="preserve"> </w:t>
      </w:r>
      <w:r w:rsidRPr="00883FAA">
        <w:rPr>
          <w:sz w:val="24"/>
        </w:rPr>
        <w:t>multimodales</w:t>
      </w:r>
      <w:r w:rsidR="00B12A02">
        <w:rPr>
          <w:sz w:val="24"/>
        </w:rPr>
        <w:t xml:space="preserve"> </w:t>
      </w:r>
      <w:r w:rsidRPr="00883FAA">
        <w:rPr>
          <w:sz w:val="24"/>
        </w:rPr>
        <w:t>sencillos de diferentes ámbitos, analizando la interacción entre los diferentes códigos.</w:t>
      </w:r>
      <w:r w:rsidRPr="00883FAA">
        <w:rPr>
          <w:sz w:val="24"/>
        </w:rPr>
        <w:br/>
        <w:t>2.2. Valorar la forma y el contenido de textos orales y multimodales sencillos en lengua</w:t>
      </w:r>
      <w:r w:rsidRPr="00883FAA">
        <w:rPr>
          <w:sz w:val="24"/>
        </w:rPr>
        <w:br/>
        <w:t>asturiana, evaluando su calidad, fiabilidad e idoneidad del canal utilizado, así como la</w:t>
      </w:r>
      <w:r w:rsidRPr="00883FAA">
        <w:rPr>
          <w:sz w:val="24"/>
        </w:rPr>
        <w:br/>
        <w:t>eficacia de los procedimientos comunicativos empleados.</w:t>
      </w:r>
      <w:r w:rsidRPr="00883FAA">
        <w:rPr>
          <w:sz w:val="24"/>
        </w:rPr>
        <w:br/>
      </w:r>
      <w:r w:rsidRPr="00883FAA">
        <w:rPr>
          <w:sz w:val="24"/>
        </w:rPr>
        <w:br/>
      </w:r>
      <w:r w:rsidRPr="00883FAA">
        <w:rPr>
          <w:b/>
          <w:bCs/>
          <w:sz w:val="24"/>
        </w:rPr>
        <w:t>Competencia específica 3</w:t>
      </w:r>
      <w:r w:rsidRPr="00883FAA">
        <w:rPr>
          <w:sz w:val="24"/>
        </w:rPr>
        <w:t>. Producir textos orales y multimodales en asturiano con</w:t>
      </w:r>
      <w:r w:rsidRPr="00883FAA">
        <w:rPr>
          <w:sz w:val="24"/>
        </w:rPr>
        <w:br/>
        <w:t>coherencia, cohesión, fluidez y el registro adecuado, atendiendo a las convenciones propias de los diferentes géneros discursivos, y participar en interacciones orales con actitud cooperativa y respetuosa, tanto para construir conocimiento y establecer vínculos personales como para intervenir de manera activa e informada en diferentes contextos sociales.</w:t>
      </w:r>
      <w:r w:rsidRPr="00883FAA">
        <w:rPr>
          <w:sz w:val="24"/>
        </w:rPr>
        <w:br/>
        <w:t>No cabe competencia comunicativa en el ámbito de la comprensión oral que no implique</w:t>
      </w:r>
      <w:r w:rsidRPr="00883FAA">
        <w:rPr>
          <w:sz w:val="24"/>
        </w:rPr>
        <w:br/>
        <w:t>también la producción oral de un discurso oral coherente, cohesionado, fluido y de registro adecuado a la situación comunicativa y a las expectativas del hablante. La interacción oral requiere dominar las estrategias básicas de la conversación, la escucha activa, las normas de cortesía y la elección del tono y el registro adecuados. La producción oral de carácter formal añade a la necesidad de esas destrezas otras como la planificación, el conocimiento de las pautas retóricas más habituales y su adecuación a los distintos canales y contextos. En este</w:t>
      </w:r>
      <w:r w:rsidRPr="00883FAA">
        <w:rPr>
          <w:sz w:val="24"/>
        </w:rPr>
        <w:br/>
        <w:t>sentido, teniendo en cuenta el contexto sociolingüístico asturiano, es además especialmente relevante la utilización de la lengua asturiana en situaciones comunicativas formales, evitando actitudes diglósicas. Igualmente importante es saber detectar los mecanismos de exclusión y discriminación por género a través de la conversación y de las pautas acrisoladas de minusvaloración del discurso femenino.</w:t>
      </w:r>
    </w:p>
    <w:p w14:paraId="1EB84929" w14:textId="77777777" w:rsidR="00883FAA" w:rsidRPr="00883FAA" w:rsidRDefault="00883FAA" w:rsidP="00883FAA">
      <w:pPr>
        <w:tabs>
          <w:tab w:val="left" w:pos="1144"/>
        </w:tabs>
        <w:spacing w:before="201" w:line="276" w:lineRule="auto"/>
        <w:ind w:left="476" w:right="576"/>
        <w:rPr>
          <w:sz w:val="24"/>
        </w:rPr>
      </w:pPr>
      <w:r w:rsidRPr="00883FAA">
        <w:rPr>
          <w:sz w:val="24"/>
        </w:rPr>
        <w:t>Esta competencia específica se conecta con los siguientes descriptores operativos del perfil de salida: CCL1, CCL5, CP2, CP3, STEM4, CPSAA1, CPSAA4, CPSAA5, CC3, CC4.</w:t>
      </w:r>
    </w:p>
    <w:p w14:paraId="1EDB75A6" w14:textId="6E0C4E3F" w:rsidR="00883FAA" w:rsidRPr="00883FAA" w:rsidRDefault="00883FAA" w:rsidP="00883FAA">
      <w:pPr>
        <w:tabs>
          <w:tab w:val="left" w:pos="1144"/>
        </w:tabs>
        <w:spacing w:before="201" w:line="276" w:lineRule="auto"/>
        <w:ind w:left="476" w:right="576"/>
        <w:rPr>
          <w:sz w:val="24"/>
        </w:rPr>
      </w:pPr>
      <w:r w:rsidRPr="00883FAA">
        <w:rPr>
          <w:sz w:val="24"/>
        </w:rPr>
        <w:br/>
      </w:r>
      <w:r w:rsidRPr="00883FAA">
        <w:rPr>
          <w:b/>
          <w:bCs/>
          <w:sz w:val="24"/>
        </w:rPr>
        <w:t>Criterios de evaluación.</w:t>
      </w:r>
      <w:r w:rsidRPr="00883FAA">
        <w:rPr>
          <w:sz w:val="24"/>
        </w:rPr>
        <w:br/>
      </w:r>
      <w:r w:rsidRPr="00883FAA">
        <w:rPr>
          <w:sz w:val="24"/>
        </w:rPr>
        <w:br/>
        <w:t>3.1. Realizar narraciones y exposiciones orales sencillas en asturiano con diferente grado de</w:t>
      </w:r>
      <w:r w:rsidRPr="00883FAA">
        <w:rPr>
          <w:sz w:val="24"/>
        </w:rPr>
        <w:br/>
        <w:t>planificación sobre temas de interés personal, social y educativo ajustándose a las</w:t>
      </w:r>
      <w:r w:rsidRPr="00883FAA">
        <w:rPr>
          <w:sz w:val="24"/>
        </w:rPr>
        <w:br/>
        <w:t>convenciones propias de los diversos géneros discursivos, con fluidez, coherencia y el</w:t>
      </w:r>
      <w:r w:rsidRPr="00883FAA">
        <w:rPr>
          <w:sz w:val="24"/>
        </w:rPr>
        <w:br/>
        <w:t>registro adecuado, en diferentes soportes, utilizando de manera eficaz recursos verbales</w:t>
      </w:r>
      <w:r w:rsidRPr="00883FAA">
        <w:rPr>
          <w:sz w:val="24"/>
        </w:rPr>
        <w:br/>
        <w:t>y no verbales, y evitando actitudes diglósicas.</w:t>
      </w:r>
      <w:r w:rsidRPr="00883FAA">
        <w:rPr>
          <w:sz w:val="24"/>
        </w:rPr>
        <w:br/>
        <w:t>3.2. Participar de manera activa y adecuada en interacciones orales informales en lengua</w:t>
      </w:r>
      <w:r w:rsidR="00B12A02">
        <w:rPr>
          <w:sz w:val="24"/>
        </w:rPr>
        <w:t xml:space="preserve"> </w:t>
      </w:r>
      <w:r w:rsidRPr="00883FAA">
        <w:rPr>
          <w:sz w:val="24"/>
        </w:rPr>
        <w:t>asturiana, en el trabajo en equipo y en situaciones orales formales de carácter</w:t>
      </w:r>
      <w:r w:rsidR="00B12A02">
        <w:rPr>
          <w:sz w:val="24"/>
        </w:rPr>
        <w:t xml:space="preserve"> </w:t>
      </w:r>
      <w:r w:rsidRPr="00883FAA">
        <w:rPr>
          <w:sz w:val="24"/>
        </w:rPr>
        <w:t>dialogado, con actitudes de escucha activa y estrategias de cooperación conversacional</w:t>
      </w:r>
      <w:r w:rsidRPr="00883FAA">
        <w:rPr>
          <w:sz w:val="24"/>
        </w:rPr>
        <w:br/>
        <w:t>y cortesía lingüística, evitando los mecanismos de exclusión y discriminación por género</w:t>
      </w:r>
      <w:r w:rsidRPr="00883FAA">
        <w:rPr>
          <w:sz w:val="24"/>
        </w:rPr>
        <w:br/>
      </w:r>
      <w:r w:rsidRPr="00883FAA">
        <w:rPr>
          <w:sz w:val="24"/>
        </w:rPr>
        <w:lastRenderedPageBreak/>
        <w:t>en las interacciones.</w:t>
      </w:r>
    </w:p>
    <w:p w14:paraId="643D2D48" w14:textId="777A77DD" w:rsidR="00883FAA" w:rsidRPr="00883FAA" w:rsidRDefault="00883FAA" w:rsidP="00883FAA">
      <w:pPr>
        <w:tabs>
          <w:tab w:val="left" w:pos="1144"/>
        </w:tabs>
        <w:spacing w:before="201" w:line="276" w:lineRule="auto"/>
        <w:ind w:left="476" w:right="576"/>
        <w:jc w:val="both"/>
        <w:rPr>
          <w:b/>
          <w:bCs/>
          <w:sz w:val="24"/>
        </w:rPr>
      </w:pPr>
      <w:r w:rsidRPr="00883FAA">
        <w:rPr>
          <w:sz w:val="24"/>
        </w:rPr>
        <w:br/>
      </w:r>
      <w:r w:rsidRPr="00883FAA">
        <w:rPr>
          <w:b/>
          <w:bCs/>
          <w:sz w:val="24"/>
        </w:rPr>
        <w:t>Competencia específica 4</w:t>
      </w:r>
      <w:r w:rsidRPr="00883FAA">
        <w:rPr>
          <w:sz w:val="24"/>
        </w:rPr>
        <w:t>. Comprender, interpretar y valorar, con sentido crítico y</w:t>
      </w:r>
      <w:r w:rsidRPr="00883FAA">
        <w:rPr>
          <w:sz w:val="24"/>
        </w:rPr>
        <w:br/>
        <w:t>diferentes propósitos de lectura, textos escritos reconociendo el sentido global y las ideas</w:t>
      </w:r>
      <w:r>
        <w:rPr>
          <w:sz w:val="24"/>
        </w:rPr>
        <w:t xml:space="preserve"> </w:t>
      </w:r>
      <w:r w:rsidRPr="00883FAA">
        <w:rPr>
          <w:sz w:val="24"/>
        </w:rPr>
        <w:t>principales y secundarias, identificando la intención del emisor, reflexionando sobre el</w:t>
      </w:r>
      <w:r>
        <w:rPr>
          <w:sz w:val="24"/>
        </w:rPr>
        <w:t xml:space="preserve"> </w:t>
      </w:r>
      <w:r w:rsidRPr="00883FAA">
        <w:rPr>
          <w:sz w:val="24"/>
        </w:rPr>
        <w:t>contenido y la forma y evaluando su calidad y fiabilidad con el fin de construir conocimiento y</w:t>
      </w:r>
      <w:r>
        <w:rPr>
          <w:sz w:val="24"/>
        </w:rPr>
        <w:t xml:space="preserve"> </w:t>
      </w:r>
      <w:r w:rsidRPr="00883FAA">
        <w:rPr>
          <w:sz w:val="24"/>
        </w:rPr>
        <w:t>dar respuesta a necesidades e intereses comunicativos diversos.</w:t>
      </w:r>
      <w:r w:rsidRPr="00883FAA">
        <w:rPr>
          <w:sz w:val="24"/>
        </w:rPr>
        <w:br/>
        <w:t>Desarrollar la competencia lectora implica incidir en la motivación, el compromiso, las</w:t>
      </w:r>
      <w:r w:rsidRPr="00883FAA">
        <w:rPr>
          <w:sz w:val="24"/>
        </w:rPr>
        <w:br/>
        <w:t>prácticas de lectura y el conocimiento y uso de las estrategias que deben desplegarse antes,</w:t>
      </w:r>
      <w:r>
        <w:rPr>
          <w:sz w:val="24"/>
        </w:rPr>
        <w:t xml:space="preserve"> </w:t>
      </w:r>
      <w:r w:rsidRPr="00883FAA">
        <w:rPr>
          <w:sz w:val="24"/>
        </w:rPr>
        <w:t>durante y después del acto lector, a fin de que chicas y chicos devengan lectores</w:t>
      </w:r>
      <w:r w:rsidRPr="00883FAA">
        <w:rPr>
          <w:sz w:val="24"/>
        </w:rPr>
        <w:br/>
        <w:t>competentes y autónomos ante todo tipo de textos, sepan evaluar su calidad y fiabilidad y encuentren en ellos la respuesta a diferentes propósitos de lectura en todos los ámbitos de su vida. Comprender un texto implica captar su sentido global y la información más relevante en función del propósito de lectura, integrar la información explícita y realizar las inferencias necesarias que permitan reconstruir la relación entre sus partes, formular hipótesis acerca de la intención comunicativa que subyace a dichos textos, y reflexionar sobre su forma y contenido. Para ello, conviene acompañar los procesos lectores de los estudiantes de manera detenida en el aula, teniendo en cuenta además que la alfabetización</w:t>
      </w:r>
      <w:r>
        <w:rPr>
          <w:sz w:val="24"/>
        </w:rPr>
        <w:t xml:space="preserve"> </w:t>
      </w:r>
      <w:r w:rsidRPr="00883FAA">
        <w:rPr>
          <w:sz w:val="24"/>
        </w:rPr>
        <w:t xml:space="preserve">del siglo XXI pasa necesariamente por la enseñanza de la lectura de los hipertextos </w:t>
      </w:r>
      <w:proofErr w:type="spellStart"/>
      <w:r w:rsidRPr="00883FAA">
        <w:rPr>
          <w:sz w:val="24"/>
        </w:rPr>
        <w:t>deI</w:t>
      </w:r>
      <w:proofErr w:type="spellEnd"/>
      <w:r>
        <w:rPr>
          <w:sz w:val="24"/>
        </w:rPr>
        <w:t xml:space="preserve"> i</w:t>
      </w:r>
      <w:r w:rsidRPr="00883FAA">
        <w:rPr>
          <w:sz w:val="24"/>
        </w:rPr>
        <w:t>nternet. Las clases de lenguas han de diversificar los ámbitos a los que pertenecen los</w:t>
      </w:r>
      <w:r>
        <w:rPr>
          <w:sz w:val="24"/>
        </w:rPr>
        <w:t xml:space="preserve"> </w:t>
      </w:r>
      <w:r w:rsidRPr="00883FAA">
        <w:rPr>
          <w:sz w:val="24"/>
        </w:rPr>
        <w:t>textos escritos por lo que se hace necesario utilizar diferentes propuestas textuales que</w:t>
      </w:r>
      <w:r>
        <w:rPr>
          <w:sz w:val="24"/>
        </w:rPr>
        <w:t xml:space="preserve"> </w:t>
      </w:r>
      <w:r w:rsidRPr="00883FAA">
        <w:rPr>
          <w:sz w:val="24"/>
        </w:rPr>
        <w:t>contemplen múltiples formatos, temáticas y soportes, que desarrollen una competencia</w:t>
      </w:r>
      <w:r>
        <w:rPr>
          <w:sz w:val="24"/>
        </w:rPr>
        <w:t xml:space="preserve"> </w:t>
      </w:r>
      <w:r w:rsidRPr="00883FAA">
        <w:rPr>
          <w:sz w:val="24"/>
        </w:rPr>
        <w:t>lectora en el alumnado en consonancia con los ámbitos de uso de la lengua asturiana en la</w:t>
      </w:r>
      <w:r>
        <w:rPr>
          <w:sz w:val="24"/>
        </w:rPr>
        <w:t xml:space="preserve"> </w:t>
      </w:r>
      <w:r w:rsidRPr="00883FAA">
        <w:rPr>
          <w:sz w:val="24"/>
        </w:rPr>
        <w:t>sociedad actual y por ello, es preciso también crear contextos significativos para el trabajo</w:t>
      </w:r>
      <w:r>
        <w:rPr>
          <w:sz w:val="24"/>
        </w:rPr>
        <w:t xml:space="preserve"> </w:t>
      </w:r>
      <w:r w:rsidRPr="00883FAA">
        <w:rPr>
          <w:sz w:val="24"/>
        </w:rPr>
        <w:t>con ellos en el aula, buscando la gradación y complementariedad en la complejidad de los</w:t>
      </w:r>
      <w:r>
        <w:rPr>
          <w:sz w:val="24"/>
        </w:rPr>
        <w:t xml:space="preserve"> </w:t>
      </w:r>
      <w:r w:rsidRPr="00883FAA">
        <w:rPr>
          <w:sz w:val="24"/>
        </w:rPr>
        <w:t>textos (extensión, estructura, lenguaje, tema, etc.) y las tareas propuestas. Se hace aquí</w:t>
      </w:r>
      <w:r>
        <w:rPr>
          <w:sz w:val="24"/>
        </w:rPr>
        <w:t xml:space="preserve"> </w:t>
      </w:r>
      <w:r w:rsidRPr="00883FAA">
        <w:rPr>
          <w:sz w:val="24"/>
        </w:rPr>
        <w:t>imprescindible el trabajo coordinado con otras materias del currículo, dada la especificida</w:t>
      </w:r>
      <w:r>
        <w:rPr>
          <w:sz w:val="24"/>
        </w:rPr>
        <w:t xml:space="preserve">d </w:t>
      </w:r>
      <w:r w:rsidRPr="00883FAA">
        <w:rPr>
          <w:sz w:val="24"/>
        </w:rPr>
        <w:t>de los géneros discursivos asociados a cada área de conocimiento, así como con las</w:t>
      </w:r>
      <w:r>
        <w:rPr>
          <w:sz w:val="24"/>
        </w:rPr>
        <w:t xml:space="preserve"> </w:t>
      </w:r>
      <w:r w:rsidRPr="00883FAA">
        <w:rPr>
          <w:sz w:val="24"/>
        </w:rPr>
        <w:t>otras</w:t>
      </w:r>
      <w:r w:rsidRPr="00883FAA">
        <w:rPr>
          <w:sz w:val="24"/>
        </w:rPr>
        <w:br/>
        <w:t>lenguas curriculares.</w:t>
      </w:r>
      <w:r>
        <w:rPr>
          <w:sz w:val="24"/>
        </w:rPr>
        <w:t xml:space="preserve"> </w:t>
      </w:r>
      <w:r w:rsidRPr="00883FAA">
        <w:rPr>
          <w:sz w:val="24"/>
        </w:rPr>
        <w:t>Esta competencia específica se conecta con los siguientes descriptores</w:t>
      </w:r>
      <w:r>
        <w:rPr>
          <w:sz w:val="24"/>
        </w:rPr>
        <w:t xml:space="preserve"> </w:t>
      </w:r>
      <w:r w:rsidRPr="00883FAA">
        <w:rPr>
          <w:sz w:val="24"/>
        </w:rPr>
        <w:t>del</w:t>
      </w:r>
      <w:r>
        <w:rPr>
          <w:sz w:val="24"/>
        </w:rPr>
        <w:t xml:space="preserve"> </w:t>
      </w:r>
      <w:r w:rsidRPr="00883FAA">
        <w:rPr>
          <w:sz w:val="24"/>
        </w:rPr>
        <w:t>perfil</w:t>
      </w:r>
      <w:r>
        <w:rPr>
          <w:sz w:val="24"/>
        </w:rPr>
        <w:t xml:space="preserve"> </w:t>
      </w:r>
      <w:r w:rsidRPr="00883FAA">
        <w:rPr>
          <w:sz w:val="24"/>
        </w:rPr>
        <w:t>de</w:t>
      </w:r>
      <w:r>
        <w:rPr>
          <w:sz w:val="24"/>
        </w:rPr>
        <w:t xml:space="preserve"> </w:t>
      </w:r>
      <w:r w:rsidRPr="00883FAA">
        <w:rPr>
          <w:sz w:val="24"/>
        </w:rPr>
        <w:t>salida:</w:t>
      </w:r>
      <w:r w:rsidRPr="00883FAA">
        <w:rPr>
          <w:sz w:val="24"/>
        </w:rPr>
        <w:br/>
        <w:t>CCL2,CP2,CP3,STEM4,CPSAA4,CPSAA5,CC4.</w:t>
      </w:r>
      <w:r w:rsidRPr="00883FAA">
        <w:rPr>
          <w:sz w:val="24"/>
        </w:rPr>
        <w:br/>
      </w:r>
    </w:p>
    <w:p w14:paraId="19FF040B" w14:textId="77777777" w:rsidR="00883FAA" w:rsidRPr="00883FAA" w:rsidRDefault="00883FAA" w:rsidP="00883FAA">
      <w:pPr>
        <w:tabs>
          <w:tab w:val="left" w:pos="1144"/>
        </w:tabs>
        <w:spacing w:before="201" w:line="276" w:lineRule="auto"/>
        <w:ind w:left="476" w:right="576"/>
        <w:rPr>
          <w:sz w:val="24"/>
        </w:rPr>
      </w:pPr>
      <w:r w:rsidRPr="00883FAA">
        <w:rPr>
          <w:b/>
          <w:bCs/>
          <w:sz w:val="24"/>
        </w:rPr>
        <w:t>Criterios de evaluación</w:t>
      </w:r>
    </w:p>
    <w:p w14:paraId="674AC826" w14:textId="2F61F243" w:rsidR="00883FAA" w:rsidRPr="00883FAA" w:rsidRDefault="00883FAA" w:rsidP="00883FAA">
      <w:pPr>
        <w:tabs>
          <w:tab w:val="left" w:pos="1144"/>
        </w:tabs>
        <w:spacing w:before="201" w:line="276" w:lineRule="auto"/>
        <w:ind w:left="476" w:right="576"/>
        <w:jc w:val="both"/>
        <w:rPr>
          <w:sz w:val="24"/>
        </w:rPr>
      </w:pPr>
      <w:r w:rsidRPr="00883FAA">
        <w:rPr>
          <w:sz w:val="24"/>
        </w:rPr>
        <w:t>4.1. Comprender e interpretar el sentido global, la estructura, la información más relevante y</w:t>
      </w:r>
      <w:r w:rsidRPr="00883FAA">
        <w:rPr>
          <w:sz w:val="24"/>
        </w:rPr>
        <w:br/>
        <w:t>la intención del emisor de textos escritos y multimodales sencillos (narraciones,</w:t>
      </w:r>
      <w:r w:rsidRPr="00883FAA">
        <w:rPr>
          <w:sz w:val="24"/>
        </w:rPr>
        <w:br/>
        <w:t>descripciones, diálogos…) de diferentes ámbitos y en diferentes variedades del asturiano de gallego-asturiano que respondan a diferentes propósitos de lectura, realizando las</w:t>
      </w:r>
      <w:r>
        <w:rPr>
          <w:sz w:val="24"/>
        </w:rPr>
        <w:t xml:space="preserve"> </w:t>
      </w:r>
      <w:r w:rsidRPr="00883FAA">
        <w:rPr>
          <w:sz w:val="24"/>
        </w:rPr>
        <w:t>inferencias necesarias.</w:t>
      </w:r>
      <w:r w:rsidRPr="00883FAA">
        <w:rPr>
          <w:sz w:val="24"/>
        </w:rPr>
        <w:br/>
        <w:t>4.2. Valorar la forma y el contenido de textos sencillos (narraciones, descripciones,</w:t>
      </w:r>
      <w:r w:rsidRPr="00883FAA">
        <w:rPr>
          <w:sz w:val="24"/>
        </w:rPr>
        <w:br/>
        <w:t>diálogos…) evaluando su calidad, fiabilidad e idoneidad del canal utilizado, así como la</w:t>
      </w:r>
      <w:r w:rsidRPr="00883FAA">
        <w:rPr>
          <w:sz w:val="24"/>
        </w:rPr>
        <w:br/>
        <w:t>eficacia de los procedimientos comunicativos empleados.</w:t>
      </w:r>
      <w:r w:rsidRPr="00883FAA">
        <w:rPr>
          <w:sz w:val="24"/>
        </w:rPr>
        <w:br/>
      </w:r>
    </w:p>
    <w:p w14:paraId="3AED55D0" w14:textId="77777777" w:rsidR="00883FAA" w:rsidRPr="00883FAA" w:rsidRDefault="00883FAA" w:rsidP="00883FAA">
      <w:pPr>
        <w:numPr>
          <w:ilvl w:val="1"/>
          <w:numId w:val="30"/>
        </w:numPr>
        <w:tabs>
          <w:tab w:val="left" w:pos="1144"/>
        </w:tabs>
        <w:spacing w:before="201" w:line="276" w:lineRule="auto"/>
        <w:ind w:left="476" w:right="576"/>
        <w:rPr>
          <w:sz w:val="24"/>
        </w:rPr>
      </w:pPr>
    </w:p>
    <w:p w14:paraId="3E01D7A4" w14:textId="77777777" w:rsidR="00883FAA" w:rsidRPr="00883FAA" w:rsidRDefault="00883FAA" w:rsidP="00883FAA">
      <w:pPr>
        <w:numPr>
          <w:ilvl w:val="1"/>
          <w:numId w:val="30"/>
        </w:numPr>
        <w:tabs>
          <w:tab w:val="left" w:pos="1144"/>
        </w:tabs>
        <w:spacing w:before="201" w:line="276" w:lineRule="auto"/>
        <w:ind w:left="476" w:right="576"/>
        <w:rPr>
          <w:sz w:val="24"/>
        </w:rPr>
      </w:pPr>
    </w:p>
    <w:p w14:paraId="67BA8891" w14:textId="1109CA0E" w:rsidR="00883FAA" w:rsidRPr="00883FAA" w:rsidRDefault="00883FAA" w:rsidP="00883FAA">
      <w:pPr>
        <w:numPr>
          <w:ilvl w:val="1"/>
          <w:numId w:val="30"/>
        </w:numPr>
        <w:tabs>
          <w:tab w:val="left" w:pos="1144"/>
        </w:tabs>
        <w:spacing w:before="201" w:line="276" w:lineRule="auto"/>
        <w:ind w:left="476" w:right="576"/>
        <w:jc w:val="both"/>
        <w:rPr>
          <w:sz w:val="24"/>
        </w:rPr>
      </w:pPr>
      <w:r w:rsidRPr="00883FAA">
        <w:rPr>
          <w:b/>
          <w:bCs/>
          <w:sz w:val="24"/>
        </w:rPr>
        <w:t>Competencia específica 5.</w:t>
      </w:r>
      <w:r w:rsidRPr="00883FAA">
        <w:rPr>
          <w:sz w:val="24"/>
        </w:rPr>
        <w:t xml:space="preserve"> Producir textos escritos y multimodales coherentes,</w:t>
      </w:r>
      <w:r w:rsidRPr="00883FAA">
        <w:rPr>
          <w:sz w:val="24"/>
        </w:rPr>
        <w:br/>
        <w:t>cohesionados, adecuados y correctos atendiendo a las convenciones propias del género</w:t>
      </w:r>
      <w:r w:rsidRPr="00883FAA">
        <w:rPr>
          <w:sz w:val="24"/>
        </w:rPr>
        <w:br/>
        <w:t>discursivo elegido, para construir conocimiento y dar respuesta de manera informada, eficaz</w:t>
      </w:r>
      <w:r>
        <w:rPr>
          <w:sz w:val="24"/>
        </w:rPr>
        <w:t xml:space="preserve"> </w:t>
      </w:r>
      <w:r w:rsidRPr="00883FAA">
        <w:rPr>
          <w:sz w:val="24"/>
        </w:rPr>
        <w:t>y creativa a demandas comunicativas concretas.</w:t>
      </w:r>
      <w:r w:rsidRPr="00883FAA">
        <w:rPr>
          <w:sz w:val="24"/>
        </w:rPr>
        <w:br/>
        <w:t>Saber escribir significa hoy saber hacerlo en diferentes soportes y formatos, muchos de</w:t>
      </w:r>
      <w:r>
        <w:rPr>
          <w:sz w:val="24"/>
        </w:rPr>
        <w:t xml:space="preserve"> </w:t>
      </w:r>
      <w:r w:rsidRPr="00883FAA">
        <w:rPr>
          <w:sz w:val="24"/>
        </w:rPr>
        <w:t>ellos</w:t>
      </w:r>
      <w:r>
        <w:rPr>
          <w:sz w:val="24"/>
        </w:rPr>
        <w:t xml:space="preserve"> </w:t>
      </w:r>
      <w:r w:rsidRPr="00883FAA">
        <w:rPr>
          <w:sz w:val="24"/>
        </w:rPr>
        <w:t>de carácter hipertextual y multimodal, y requiere el conocimiento y apropiación de los</w:t>
      </w:r>
      <w:r>
        <w:rPr>
          <w:sz w:val="24"/>
        </w:rPr>
        <w:t xml:space="preserve"> </w:t>
      </w:r>
      <w:r w:rsidRPr="00883FAA">
        <w:rPr>
          <w:sz w:val="24"/>
        </w:rPr>
        <w:t>«moldes» en que han cristalizado las prácticas comunicativas escritas propias de los</w:t>
      </w:r>
      <w:r w:rsidRPr="00883FAA">
        <w:rPr>
          <w:sz w:val="24"/>
        </w:rPr>
        <w:br/>
        <w:t>diferentes ámbitos de uso: los géneros discursivos. De ahí que la enseñanza-aprendizaje dela escritura reclame una cuidadosa y sostenida intervención en el aula. La elaboración de un</w:t>
      </w:r>
      <w:r>
        <w:rPr>
          <w:sz w:val="24"/>
        </w:rPr>
        <w:t xml:space="preserve"> </w:t>
      </w:r>
      <w:r w:rsidRPr="00883FAA">
        <w:rPr>
          <w:sz w:val="24"/>
        </w:rPr>
        <w:t>texto escrito es fruto, incluso en sus formas más espontáneas, de un proceso que tiene a</w:t>
      </w:r>
      <w:r>
        <w:rPr>
          <w:sz w:val="24"/>
        </w:rPr>
        <w:t xml:space="preserve">l </w:t>
      </w:r>
      <w:r w:rsidRPr="00883FAA">
        <w:rPr>
          <w:sz w:val="24"/>
        </w:rPr>
        <w:t>menos cuatro momentos: la planificación —determinación del propósito comunicativo y el</w:t>
      </w:r>
      <w:r>
        <w:rPr>
          <w:sz w:val="24"/>
        </w:rPr>
        <w:t xml:space="preserve"> </w:t>
      </w:r>
      <w:r w:rsidRPr="00883FAA">
        <w:rPr>
          <w:sz w:val="24"/>
        </w:rPr>
        <w:t>destinatario y análisis de la situación comunicativa, además de la lectura y análisis de</w:t>
      </w:r>
      <w:r>
        <w:rPr>
          <w:sz w:val="24"/>
        </w:rPr>
        <w:t xml:space="preserve"> </w:t>
      </w:r>
      <w:r w:rsidRPr="00883FAA">
        <w:rPr>
          <w:sz w:val="24"/>
        </w:rPr>
        <w:t>modelos—, la textualización, la revisión —que puede ser autónoma pero también compartida</w:t>
      </w:r>
      <w:r>
        <w:rPr>
          <w:sz w:val="24"/>
        </w:rPr>
        <w:t xml:space="preserve"> </w:t>
      </w:r>
      <w:r w:rsidRPr="00883FAA">
        <w:rPr>
          <w:sz w:val="24"/>
        </w:rPr>
        <w:t>con otros estudiantes o guiada por el docente— y la edición del texto final. En el ámbito</w:t>
      </w:r>
      <w:r>
        <w:rPr>
          <w:sz w:val="24"/>
        </w:rPr>
        <w:t xml:space="preserve"> </w:t>
      </w:r>
      <w:r w:rsidRPr="00883FAA">
        <w:rPr>
          <w:sz w:val="24"/>
        </w:rPr>
        <w:t>educativo, se pondrá el énfasis en los usos de la escritura para la toma de apuntes,</w:t>
      </w:r>
      <w:r>
        <w:rPr>
          <w:sz w:val="24"/>
        </w:rPr>
        <w:t xml:space="preserve"> </w:t>
      </w:r>
      <w:r w:rsidRPr="00883FAA">
        <w:rPr>
          <w:sz w:val="24"/>
        </w:rPr>
        <w:t>esquemas, mapas conceptuales o resúmenes, y en la elaboración de textos de carácter</w:t>
      </w:r>
      <w:r>
        <w:rPr>
          <w:sz w:val="24"/>
        </w:rPr>
        <w:t xml:space="preserve"> </w:t>
      </w:r>
      <w:r w:rsidRPr="00883FAA">
        <w:rPr>
          <w:sz w:val="24"/>
        </w:rPr>
        <w:t>académico. La composición del texto escrito ha de atender tanto a la selección y organización</w:t>
      </w:r>
      <w:r>
        <w:rPr>
          <w:sz w:val="24"/>
        </w:rPr>
        <w:t xml:space="preserve"> </w:t>
      </w:r>
      <w:r w:rsidRPr="00883FAA">
        <w:rPr>
          <w:sz w:val="24"/>
        </w:rPr>
        <w:t>de la información (coherencia), la relación entre sus partes y sus marcas lingüísticas(cohesión), la elección del registro (adecuación), como a la corrección gramatical y</w:t>
      </w:r>
      <w:r>
        <w:rPr>
          <w:sz w:val="24"/>
        </w:rPr>
        <w:t xml:space="preserve"> </w:t>
      </w:r>
      <w:r w:rsidRPr="00883FAA">
        <w:rPr>
          <w:sz w:val="24"/>
        </w:rPr>
        <w:t>ortográfica y la propiedad léxica, potenciándose el respeto por las convenciones de escritura</w:t>
      </w:r>
      <w:r>
        <w:rPr>
          <w:sz w:val="24"/>
        </w:rPr>
        <w:t xml:space="preserve"> </w:t>
      </w:r>
      <w:r w:rsidRPr="00883FAA">
        <w:rPr>
          <w:sz w:val="24"/>
        </w:rPr>
        <w:t>y la valoración del uso de la norma estándar como la más apropiada para determinados</w:t>
      </w:r>
      <w:r w:rsidRPr="00883FAA">
        <w:rPr>
          <w:sz w:val="24"/>
        </w:rPr>
        <w:br/>
        <w:t>ámbitos de uso. Requiere también adoptar decisiones sobre el tono del escrito, la inscripción</w:t>
      </w:r>
      <w:r>
        <w:rPr>
          <w:sz w:val="24"/>
        </w:rPr>
        <w:t xml:space="preserve"> </w:t>
      </w:r>
      <w:r w:rsidRPr="00883FAA">
        <w:rPr>
          <w:sz w:val="24"/>
        </w:rPr>
        <w:t>de las personas (emisor y destinatarios) en el discurso, y el lenguaje y estilo, por lo que la</w:t>
      </w:r>
      <w:r>
        <w:rPr>
          <w:sz w:val="24"/>
        </w:rPr>
        <w:t xml:space="preserve"> </w:t>
      </w:r>
      <w:r w:rsidRPr="00883FAA">
        <w:rPr>
          <w:sz w:val="24"/>
        </w:rPr>
        <w:t>vinculación entre la reflexión explícita sobre el funcionamiento de la lengua y su proyección</w:t>
      </w:r>
      <w:r>
        <w:rPr>
          <w:sz w:val="24"/>
        </w:rPr>
        <w:t xml:space="preserve"> </w:t>
      </w:r>
      <w:r w:rsidRPr="00883FAA">
        <w:rPr>
          <w:sz w:val="24"/>
        </w:rPr>
        <w:t>en los usos es inseparable.</w:t>
      </w:r>
      <w:r w:rsidRPr="00883FAA">
        <w:rPr>
          <w:sz w:val="24"/>
        </w:rPr>
        <w:br/>
        <w:t>Esta competencia específica se conecta con los siguientes descriptores del Perfil de salida:</w:t>
      </w:r>
      <w:r w:rsidRPr="00883FAA">
        <w:rPr>
          <w:sz w:val="24"/>
        </w:rPr>
        <w:br/>
        <w:t>CCL1, CP2, STEM4, CPSAA4, CPSAA5, CC4, CE1.</w:t>
      </w:r>
      <w:r w:rsidRPr="00883FAA">
        <w:rPr>
          <w:sz w:val="24"/>
        </w:rPr>
        <w:br/>
      </w:r>
    </w:p>
    <w:p w14:paraId="7A160248" w14:textId="77777777" w:rsidR="00883FAA" w:rsidRPr="00883FAA" w:rsidRDefault="00883FAA" w:rsidP="00883FAA">
      <w:pPr>
        <w:tabs>
          <w:tab w:val="left" w:pos="1144"/>
        </w:tabs>
        <w:spacing w:before="201" w:line="276" w:lineRule="auto"/>
        <w:ind w:left="476" w:right="576"/>
        <w:rPr>
          <w:sz w:val="24"/>
        </w:rPr>
      </w:pPr>
      <w:r w:rsidRPr="00883FAA">
        <w:rPr>
          <w:b/>
          <w:bCs/>
          <w:sz w:val="24"/>
        </w:rPr>
        <w:t>Criterios de evaluación</w:t>
      </w:r>
      <w:r w:rsidRPr="00883FAA">
        <w:rPr>
          <w:sz w:val="24"/>
        </w:rPr>
        <w:br/>
      </w:r>
    </w:p>
    <w:p w14:paraId="39627BAB" w14:textId="7E9737C0" w:rsidR="00883FAA" w:rsidRPr="00883FAA" w:rsidRDefault="00883FAA" w:rsidP="00883FAA">
      <w:pPr>
        <w:tabs>
          <w:tab w:val="left" w:pos="1144"/>
        </w:tabs>
        <w:spacing w:before="201" w:line="276" w:lineRule="auto"/>
        <w:ind w:left="476" w:right="576"/>
        <w:jc w:val="both"/>
        <w:rPr>
          <w:sz w:val="24"/>
        </w:rPr>
      </w:pPr>
      <w:r w:rsidRPr="00883FAA">
        <w:rPr>
          <w:sz w:val="24"/>
        </w:rPr>
        <w:t>5.1. Planificar la redacción de textos escritos y multimodales sencillos (narraciones,</w:t>
      </w:r>
      <w:r w:rsidRPr="00883FAA">
        <w:rPr>
          <w:sz w:val="24"/>
        </w:rPr>
        <w:br/>
        <w:t>descripciones, diálogos…), atendiendo a la situación comunicativa, destinatario,</w:t>
      </w:r>
      <w:r w:rsidRPr="00883FAA">
        <w:rPr>
          <w:sz w:val="24"/>
        </w:rPr>
        <w:br/>
        <w:t>propósito y canal; redactar borradores y revisarlos con ayuda del diálogo entre iguales e</w:t>
      </w:r>
      <w:r w:rsidRPr="00883FAA">
        <w:rPr>
          <w:sz w:val="24"/>
        </w:rPr>
        <w:br/>
        <w:t>instrumentos de consulta, y presentar un texto final coherente, cohesionado y con el</w:t>
      </w:r>
      <w:r w:rsidRPr="00883FAA">
        <w:rPr>
          <w:sz w:val="24"/>
        </w:rPr>
        <w:br/>
        <w:t>registro</w:t>
      </w:r>
      <w:r>
        <w:rPr>
          <w:sz w:val="24"/>
        </w:rPr>
        <w:t xml:space="preserve"> </w:t>
      </w:r>
      <w:r w:rsidRPr="00883FAA">
        <w:rPr>
          <w:sz w:val="24"/>
        </w:rPr>
        <w:t>adecuado.</w:t>
      </w:r>
      <w:r w:rsidRPr="00883FAA">
        <w:rPr>
          <w:sz w:val="24"/>
        </w:rPr>
        <w:br/>
        <w:t>5.2. Incorporar procedimientos básicos para enriquecer los textos, atendiendo a aspectos</w:t>
      </w:r>
      <w:r>
        <w:rPr>
          <w:sz w:val="24"/>
        </w:rPr>
        <w:t xml:space="preserve"> </w:t>
      </w:r>
      <w:r w:rsidRPr="00883FAA">
        <w:rPr>
          <w:sz w:val="24"/>
        </w:rPr>
        <w:t>discursivos, lingüísticos y de estilo, con precisión léxica y corrección ortográfica y</w:t>
      </w:r>
      <w:r>
        <w:rPr>
          <w:sz w:val="24"/>
        </w:rPr>
        <w:t xml:space="preserve"> </w:t>
      </w:r>
      <w:r w:rsidRPr="00883FAA">
        <w:rPr>
          <w:sz w:val="24"/>
        </w:rPr>
        <w:t>gramatical, valorando el uso de la norma estándar en el ámbito formal.</w:t>
      </w:r>
      <w:r w:rsidRPr="00883FAA">
        <w:rPr>
          <w:sz w:val="24"/>
        </w:rPr>
        <w:br/>
      </w:r>
      <w:r w:rsidRPr="00883FAA">
        <w:rPr>
          <w:sz w:val="24"/>
        </w:rPr>
        <w:br/>
      </w:r>
      <w:r w:rsidRPr="00883FAA">
        <w:rPr>
          <w:b/>
          <w:bCs/>
          <w:sz w:val="24"/>
        </w:rPr>
        <w:t>Competencia específica 6</w:t>
      </w:r>
      <w:r w:rsidRPr="00883FAA">
        <w:rPr>
          <w:sz w:val="24"/>
        </w:rPr>
        <w:t>. Seleccionar y contrastar información procedente de diferentes</w:t>
      </w:r>
      <w:r w:rsidR="00502056">
        <w:rPr>
          <w:sz w:val="24"/>
        </w:rPr>
        <w:t xml:space="preserve"> </w:t>
      </w:r>
      <w:r w:rsidRPr="00883FAA">
        <w:rPr>
          <w:sz w:val="24"/>
        </w:rPr>
        <w:t>fuentes, previniendo los sesgos de género, de manera progresivamente autónoma,</w:t>
      </w:r>
      <w:r w:rsidR="00502056">
        <w:rPr>
          <w:sz w:val="24"/>
        </w:rPr>
        <w:t xml:space="preserve"> </w:t>
      </w:r>
      <w:r w:rsidRPr="00883FAA">
        <w:rPr>
          <w:sz w:val="24"/>
        </w:rPr>
        <w:t>evaluando su fiabilidad y pertinencia en función de los objetivos de lectura y evitando los</w:t>
      </w:r>
      <w:r w:rsidR="00502056">
        <w:rPr>
          <w:sz w:val="24"/>
        </w:rPr>
        <w:t xml:space="preserve"> </w:t>
      </w:r>
      <w:r w:rsidRPr="00883FAA">
        <w:rPr>
          <w:sz w:val="24"/>
        </w:rPr>
        <w:t xml:space="preserve">riesgos de manipulación y desinformación, además de integrarla y </w:t>
      </w:r>
      <w:r w:rsidRPr="00883FAA">
        <w:rPr>
          <w:sz w:val="24"/>
        </w:rPr>
        <w:lastRenderedPageBreak/>
        <w:t>transformarla en</w:t>
      </w:r>
      <w:r w:rsidR="00502056">
        <w:rPr>
          <w:sz w:val="24"/>
        </w:rPr>
        <w:t xml:space="preserve"> </w:t>
      </w:r>
      <w:r w:rsidRPr="00883FAA">
        <w:rPr>
          <w:sz w:val="24"/>
        </w:rPr>
        <w:t>conocimiento para comunicarla, adoptando un punto de vista crítico y personal a la par que</w:t>
      </w:r>
      <w:r w:rsidR="00502056">
        <w:rPr>
          <w:sz w:val="24"/>
        </w:rPr>
        <w:t xml:space="preserve"> </w:t>
      </w:r>
      <w:r w:rsidRPr="00883FAA">
        <w:rPr>
          <w:sz w:val="24"/>
        </w:rPr>
        <w:t>respetuoso con la propiedad intelectual.</w:t>
      </w:r>
      <w:r w:rsidRPr="00883FAA">
        <w:rPr>
          <w:sz w:val="24"/>
        </w:rPr>
        <w:br/>
        <w:t>El acceso a la información no garantiza por sí mismo el conocimiento, entendido como</w:t>
      </w:r>
      <w:r w:rsidRPr="00883FAA">
        <w:rPr>
          <w:sz w:val="24"/>
        </w:rPr>
        <w:br/>
        <w:t>principio estructurador de la sociedad moderna y herramienta esencial para hacer frente a</w:t>
      </w:r>
      <w:r w:rsidR="00502056">
        <w:rPr>
          <w:sz w:val="24"/>
        </w:rPr>
        <w:t xml:space="preserve"> </w:t>
      </w:r>
      <w:r w:rsidRPr="00883FAA">
        <w:rPr>
          <w:sz w:val="24"/>
        </w:rPr>
        <w:t>los retos del siglo XXI. Por ello es imprescindible que el alumnado adquiera habilidades y</w:t>
      </w:r>
      <w:r w:rsidR="00502056">
        <w:rPr>
          <w:sz w:val="24"/>
        </w:rPr>
        <w:t xml:space="preserve"> </w:t>
      </w:r>
      <w:r w:rsidRPr="00883FAA">
        <w:rPr>
          <w:sz w:val="24"/>
        </w:rPr>
        <w:t>destrezas para transformar la información en conocimiento, reconociendo cuándo se</w:t>
      </w:r>
      <w:r w:rsidR="00502056">
        <w:rPr>
          <w:sz w:val="24"/>
        </w:rPr>
        <w:t xml:space="preserve"> </w:t>
      </w:r>
      <w:r w:rsidRPr="00883FAA">
        <w:rPr>
          <w:sz w:val="24"/>
        </w:rPr>
        <w:t>necesita, dónde buscarla, cómo gestionarla, evaluarla y comunicarla, adoptando un punto de</w:t>
      </w:r>
      <w:r w:rsidR="00502056">
        <w:rPr>
          <w:sz w:val="24"/>
        </w:rPr>
        <w:t xml:space="preserve"> </w:t>
      </w:r>
      <w:r w:rsidRPr="00883FAA">
        <w:rPr>
          <w:sz w:val="24"/>
        </w:rPr>
        <w:t>vista crítico y personal, y evidenciando una actitud ética y responsable con la propiedad</w:t>
      </w:r>
      <w:r w:rsidR="00502056">
        <w:rPr>
          <w:sz w:val="24"/>
        </w:rPr>
        <w:t xml:space="preserve"> </w:t>
      </w:r>
      <w:r w:rsidRPr="00883FAA">
        <w:rPr>
          <w:sz w:val="24"/>
        </w:rPr>
        <w:t>intelectual y con la identidad digital. Se debe procurar que el alumnado, individualmente o deforma cooperativa, consulte fuentes de información variadas en contextos sociales o</w:t>
      </w:r>
      <w:r w:rsidR="00502056">
        <w:rPr>
          <w:sz w:val="24"/>
        </w:rPr>
        <w:t xml:space="preserve"> </w:t>
      </w:r>
      <w:r w:rsidRPr="00883FAA">
        <w:rPr>
          <w:sz w:val="24"/>
        </w:rPr>
        <w:t>académicos incidiendo en su selección y validación para suprimir los sesgos de género que</w:t>
      </w:r>
      <w:r w:rsidR="00502056">
        <w:rPr>
          <w:sz w:val="24"/>
        </w:rPr>
        <w:t xml:space="preserve"> </w:t>
      </w:r>
      <w:r w:rsidRPr="00883FAA">
        <w:rPr>
          <w:sz w:val="24"/>
        </w:rPr>
        <w:t>frecuentemente hacen de la investigación bibliográfica un campo eminentemente</w:t>
      </w:r>
      <w:r w:rsidR="00502056">
        <w:rPr>
          <w:sz w:val="24"/>
        </w:rPr>
        <w:t xml:space="preserve"> </w:t>
      </w:r>
      <w:r w:rsidRPr="00883FAA">
        <w:rPr>
          <w:sz w:val="24"/>
        </w:rPr>
        <w:t>heteronormativo con la finalidad de realizar trabajos o proyectos de investigación, ya sea</w:t>
      </w:r>
      <w:r w:rsidR="00502056">
        <w:rPr>
          <w:sz w:val="24"/>
        </w:rPr>
        <w:t xml:space="preserve"> </w:t>
      </w:r>
      <w:r w:rsidRPr="00883FAA">
        <w:rPr>
          <w:sz w:val="24"/>
        </w:rPr>
        <w:t>sobre temas del currículo o en torno a aspectos importantes de la actualidad social, científica</w:t>
      </w:r>
      <w:r w:rsidR="00502056">
        <w:rPr>
          <w:sz w:val="24"/>
        </w:rPr>
        <w:t xml:space="preserve"> </w:t>
      </w:r>
      <w:r w:rsidRPr="00883FAA">
        <w:rPr>
          <w:sz w:val="24"/>
        </w:rPr>
        <w:t>o cultural. Estos procesos de investigación deben tender al abordaje progresivamente</w:t>
      </w:r>
      <w:r w:rsidR="00502056">
        <w:rPr>
          <w:sz w:val="24"/>
        </w:rPr>
        <w:t xml:space="preserve"> </w:t>
      </w:r>
      <w:r w:rsidRPr="00883FAA">
        <w:rPr>
          <w:sz w:val="24"/>
        </w:rPr>
        <w:t>autónomo de su planificación y del respeto a las convenciones establecidas en la</w:t>
      </w:r>
      <w:r w:rsidR="00502056">
        <w:rPr>
          <w:sz w:val="24"/>
        </w:rPr>
        <w:t xml:space="preserve"> </w:t>
      </w:r>
      <w:r w:rsidRPr="00883FAA">
        <w:rPr>
          <w:sz w:val="24"/>
        </w:rPr>
        <w:t>presentación de las producciones propias con las que se divulga el conocimiento adquirido:</w:t>
      </w:r>
      <w:r w:rsidR="00502056">
        <w:rPr>
          <w:sz w:val="24"/>
        </w:rPr>
        <w:t xml:space="preserve"> </w:t>
      </w:r>
      <w:r w:rsidRPr="00883FAA">
        <w:rPr>
          <w:sz w:val="24"/>
        </w:rPr>
        <w:t>organización en epígrafes; procedimientos de cita, notas, bibliografía y webgrafía;</w:t>
      </w:r>
      <w:r w:rsidR="00502056">
        <w:rPr>
          <w:sz w:val="24"/>
        </w:rPr>
        <w:t xml:space="preserve"> </w:t>
      </w:r>
      <w:r w:rsidRPr="00883FAA">
        <w:rPr>
          <w:sz w:val="24"/>
        </w:rPr>
        <w:t>combinación ajustada de diferentes códigos comunicativos en los mensajes multimodales…</w:t>
      </w:r>
      <w:r w:rsidRPr="00883FAA">
        <w:rPr>
          <w:sz w:val="24"/>
        </w:rPr>
        <w:br/>
        <w:t>Es imprescindible también el desarrollo de la creatividad y la adecuación al contexto en la</w:t>
      </w:r>
      <w:r w:rsidR="00502056">
        <w:rPr>
          <w:sz w:val="24"/>
        </w:rPr>
        <w:t xml:space="preserve"> </w:t>
      </w:r>
      <w:r w:rsidRPr="00883FAA">
        <w:rPr>
          <w:sz w:val="24"/>
        </w:rPr>
        <w:t>difusión de su nuevo aprendizaje. La biblioteca escolar, entendida como un Espacio Creativo</w:t>
      </w:r>
      <w:r w:rsidR="00502056">
        <w:rPr>
          <w:sz w:val="24"/>
        </w:rPr>
        <w:t xml:space="preserve"> </w:t>
      </w:r>
      <w:r w:rsidRPr="00883FAA">
        <w:rPr>
          <w:sz w:val="24"/>
        </w:rPr>
        <w:t>de Aprendizaje, será el entorno ideal para la adquisición de esta competencia</w:t>
      </w:r>
      <w:r w:rsidR="00502056">
        <w:rPr>
          <w:sz w:val="24"/>
        </w:rPr>
        <w:t xml:space="preserve">  </w:t>
      </w:r>
      <w:r w:rsidRPr="00883FAA">
        <w:rPr>
          <w:sz w:val="24"/>
        </w:rPr>
        <w:t>.Esta competencia específica se conecta con los siguientes descriptores del Perfil de salida:</w:t>
      </w:r>
      <w:r w:rsidRPr="00883FAA">
        <w:rPr>
          <w:sz w:val="24"/>
        </w:rPr>
        <w:br/>
        <w:t>CCL3, CD1, CD2, CD3, CD4, CPSAA4, CPSAA5, CC4, CE3.</w:t>
      </w:r>
      <w:r w:rsidRPr="00883FAA">
        <w:rPr>
          <w:sz w:val="24"/>
        </w:rPr>
        <w:br/>
      </w:r>
    </w:p>
    <w:p w14:paraId="122F1E2C" w14:textId="7509EF7A" w:rsidR="00883FAA" w:rsidRPr="00883FAA" w:rsidRDefault="00883FAA" w:rsidP="00883FAA">
      <w:pPr>
        <w:tabs>
          <w:tab w:val="left" w:pos="1144"/>
        </w:tabs>
        <w:spacing w:before="201" w:line="276" w:lineRule="auto"/>
        <w:ind w:left="476" w:right="576"/>
        <w:rPr>
          <w:b/>
          <w:bCs/>
          <w:sz w:val="24"/>
        </w:rPr>
      </w:pPr>
      <w:r w:rsidRPr="00883FAA">
        <w:rPr>
          <w:b/>
          <w:bCs/>
          <w:sz w:val="24"/>
        </w:rPr>
        <w:t>Criterios</w:t>
      </w:r>
      <w:r w:rsidR="00502056">
        <w:rPr>
          <w:b/>
          <w:bCs/>
          <w:sz w:val="24"/>
        </w:rPr>
        <w:t xml:space="preserve"> </w:t>
      </w:r>
      <w:r w:rsidRPr="00883FAA">
        <w:rPr>
          <w:b/>
          <w:bCs/>
          <w:sz w:val="24"/>
        </w:rPr>
        <w:t>de</w:t>
      </w:r>
      <w:r w:rsidR="00502056">
        <w:rPr>
          <w:b/>
          <w:bCs/>
          <w:sz w:val="24"/>
        </w:rPr>
        <w:t xml:space="preserve"> </w:t>
      </w:r>
      <w:r w:rsidRPr="00883FAA">
        <w:rPr>
          <w:b/>
          <w:bCs/>
          <w:sz w:val="24"/>
        </w:rPr>
        <w:t>evaluación</w:t>
      </w:r>
    </w:p>
    <w:p w14:paraId="34A549AA" w14:textId="77777777" w:rsidR="00883FAA" w:rsidRPr="00883FAA" w:rsidRDefault="00883FAA" w:rsidP="00883FAA">
      <w:pPr>
        <w:tabs>
          <w:tab w:val="left" w:pos="1144"/>
        </w:tabs>
        <w:spacing w:before="201" w:line="276" w:lineRule="auto"/>
        <w:ind w:left="476" w:right="576"/>
        <w:jc w:val="both"/>
        <w:rPr>
          <w:sz w:val="24"/>
        </w:rPr>
      </w:pPr>
      <w:r w:rsidRPr="00883FAA">
        <w:rPr>
          <w:sz w:val="24"/>
        </w:rPr>
        <w:br/>
        <w:t>6.1. Elaborar trabajos de investigación de manera guiada en diferentes soportes sobre</w:t>
      </w:r>
      <w:r w:rsidRPr="00883FAA">
        <w:rPr>
          <w:sz w:val="24"/>
        </w:rPr>
        <w:br/>
        <w:t>diversos temas de interés académico, personal o social que impliquen localizar,</w:t>
      </w:r>
      <w:r w:rsidRPr="00883FAA">
        <w:rPr>
          <w:sz w:val="24"/>
        </w:rPr>
        <w:br/>
        <w:t>seleccionar y contrastar información procedente de diferentes fuentes, calibrando su</w:t>
      </w:r>
      <w:r w:rsidRPr="00883FAA">
        <w:rPr>
          <w:sz w:val="24"/>
        </w:rPr>
        <w:br/>
        <w:t>fiabilidad y pertinencia en función de los objetivos de lectura, previniendo y evitando los</w:t>
      </w:r>
      <w:r w:rsidRPr="00883FAA">
        <w:rPr>
          <w:sz w:val="24"/>
        </w:rPr>
        <w:br/>
        <w:t>sesgos de género; organizarla e integrarla en esquemas propios, y reelaborarla y</w:t>
      </w:r>
      <w:r w:rsidRPr="00883FAA">
        <w:rPr>
          <w:sz w:val="24"/>
        </w:rPr>
        <w:br/>
        <w:t>comunicarla de manera creativa, adoptando un punto de vista crítico y respetuoso con</w:t>
      </w:r>
      <w:r w:rsidRPr="00883FAA">
        <w:rPr>
          <w:sz w:val="24"/>
        </w:rPr>
        <w:br/>
        <w:t>los principios de propiedad intelectual.</w:t>
      </w:r>
      <w:r w:rsidRPr="00883FAA">
        <w:rPr>
          <w:sz w:val="24"/>
        </w:rPr>
        <w:br/>
        <w:t>6.2. Conocer y manejar las fuentes y los recursos analógicos y digitales disponibles en</w:t>
      </w:r>
      <w:r w:rsidRPr="00883FAA">
        <w:rPr>
          <w:sz w:val="24"/>
        </w:rPr>
        <w:br/>
        <w:t>lengua asturiana para elaborar a partir de ellos trabajos de investigación.</w:t>
      </w:r>
    </w:p>
    <w:p w14:paraId="4407C3C4" w14:textId="4CD26BA1" w:rsidR="00883FAA" w:rsidRPr="00883FAA" w:rsidRDefault="00883FAA" w:rsidP="00883FAA">
      <w:pPr>
        <w:tabs>
          <w:tab w:val="left" w:pos="1144"/>
        </w:tabs>
        <w:spacing w:before="201" w:line="276" w:lineRule="auto"/>
        <w:ind w:left="476" w:right="576"/>
        <w:jc w:val="both"/>
        <w:rPr>
          <w:sz w:val="24"/>
        </w:rPr>
      </w:pPr>
      <w:r w:rsidRPr="00883FAA">
        <w:rPr>
          <w:sz w:val="24"/>
        </w:rPr>
        <w:br/>
      </w:r>
      <w:r w:rsidRPr="00883FAA">
        <w:rPr>
          <w:b/>
          <w:bCs/>
          <w:sz w:val="24"/>
        </w:rPr>
        <w:t>Competencia específica 7.</w:t>
      </w:r>
      <w:r w:rsidRPr="00883FAA">
        <w:rPr>
          <w:sz w:val="24"/>
        </w:rPr>
        <w:t xml:space="preserve"> Seleccionar y leer de manera autónoma obras diversas como</w:t>
      </w:r>
      <w:r w:rsidR="00502056">
        <w:rPr>
          <w:sz w:val="24"/>
        </w:rPr>
        <w:t xml:space="preserve"> </w:t>
      </w:r>
      <w:r w:rsidRPr="00883FAA">
        <w:rPr>
          <w:sz w:val="24"/>
        </w:rPr>
        <w:t>fuente de placer y conocimiento, configurando un itinerario lector que se enriquezca</w:t>
      </w:r>
      <w:r w:rsidR="00502056">
        <w:rPr>
          <w:sz w:val="24"/>
        </w:rPr>
        <w:t xml:space="preserve"> </w:t>
      </w:r>
      <w:r w:rsidRPr="00883FAA">
        <w:rPr>
          <w:sz w:val="24"/>
        </w:rPr>
        <w:t>progresivamente en cuanto a diversidad, complejidad y calidad de las obras, y compartir</w:t>
      </w:r>
      <w:r w:rsidR="00502056">
        <w:rPr>
          <w:sz w:val="24"/>
        </w:rPr>
        <w:t xml:space="preserve"> </w:t>
      </w:r>
      <w:r w:rsidRPr="00883FAA">
        <w:rPr>
          <w:sz w:val="24"/>
        </w:rPr>
        <w:t>experiencias de lectura para construir la propia identidad lectora y disfrutar de la dimensión</w:t>
      </w:r>
      <w:r>
        <w:rPr>
          <w:sz w:val="24"/>
        </w:rPr>
        <w:t xml:space="preserve"> </w:t>
      </w:r>
      <w:r w:rsidRPr="00883FAA">
        <w:rPr>
          <w:sz w:val="24"/>
        </w:rPr>
        <w:t>social de la lectura.</w:t>
      </w:r>
      <w:r w:rsidRPr="00883FAA">
        <w:rPr>
          <w:sz w:val="24"/>
        </w:rPr>
        <w:br/>
        <w:t>Desarrollar esta competencia implica recorrer un camino de progreso planificado, que pasa</w:t>
      </w:r>
      <w:r>
        <w:rPr>
          <w:sz w:val="24"/>
        </w:rPr>
        <w:t xml:space="preserve"> </w:t>
      </w:r>
      <w:r w:rsidRPr="00883FAA">
        <w:rPr>
          <w:sz w:val="24"/>
        </w:rPr>
        <w:t xml:space="preserve">por la dedicación de un tiempo periódico y constante de lectura individual, </w:t>
      </w:r>
      <w:r w:rsidRPr="00883FAA">
        <w:rPr>
          <w:sz w:val="24"/>
        </w:rPr>
        <w:lastRenderedPageBreak/>
        <w:t>acompañado de</w:t>
      </w:r>
      <w:r>
        <w:rPr>
          <w:sz w:val="24"/>
        </w:rPr>
        <w:t xml:space="preserve"> </w:t>
      </w:r>
      <w:r w:rsidRPr="00883FAA">
        <w:rPr>
          <w:sz w:val="24"/>
        </w:rPr>
        <w:t>estrategias y andamiajes adecuados para configurar la autonomía y la identidad lectora, que</w:t>
      </w:r>
      <w:r>
        <w:rPr>
          <w:sz w:val="24"/>
        </w:rPr>
        <w:t xml:space="preserve"> </w:t>
      </w:r>
      <w:r w:rsidRPr="00883FAA">
        <w:rPr>
          <w:sz w:val="24"/>
        </w:rPr>
        <w:t>se desarrollará a lo largo de toda la vida. Es esencial la configuración de un corpus de textos</w:t>
      </w:r>
      <w:r>
        <w:rPr>
          <w:sz w:val="24"/>
        </w:rPr>
        <w:t xml:space="preserve"> </w:t>
      </w:r>
      <w:r w:rsidRPr="00883FAA">
        <w:rPr>
          <w:sz w:val="24"/>
        </w:rPr>
        <w:t>adecuado, formado por obras de calidad que posibiliten tanto la lectura autónoma como el</w:t>
      </w:r>
      <w:r w:rsidR="00502056">
        <w:rPr>
          <w:sz w:val="24"/>
        </w:rPr>
        <w:t xml:space="preserve"> </w:t>
      </w:r>
      <w:r w:rsidRPr="00883FAA">
        <w:rPr>
          <w:sz w:val="24"/>
        </w:rPr>
        <w:t>enriquecimiento de la experiencia personal de lectura, y que incluya el contacto con formas</w:t>
      </w:r>
      <w:r w:rsidR="00502056">
        <w:rPr>
          <w:sz w:val="24"/>
        </w:rPr>
        <w:t xml:space="preserve"> </w:t>
      </w:r>
      <w:r w:rsidRPr="00883FAA">
        <w:rPr>
          <w:sz w:val="24"/>
        </w:rPr>
        <w:t>literarias actuales impresas y digitales, así como con prácticas culturales emergentes. Junto</w:t>
      </w:r>
      <w:r w:rsidR="00502056">
        <w:rPr>
          <w:sz w:val="24"/>
        </w:rPr>
        <w:t xml:space="preserve"> </w:t>
      </w:r>
      <w:r w:rsidRPr="00883FAA">
        <w:rPr>
          <w:sz w:val="24"/>
        </w:rPr>
        <w:t>a ello, es recomendable trabajar para configurar una comunidad de lectores con referentes</w:t>
      </w:r>
      <w:r w:rsidR="00502056">
        <w:rPr>
          <w:sz w:val="24"/>
        </w:rPr>
        <w:t xml:space="preserve"> </w:t>
      </w:r>
      <w:r w:rsidRPr="00883FAA">
        <w:rPr>
          <w:sz w:val="24"/>
        </w:rPr>
        <w:t>compartidos; establecer estrategias que ayuden a cada lector a seleccionar los textos de su interés, apropiarse de ellos y compartir su experiencia personal de lectura, y establecer</w:t>
      </w:r>
      <w:r w:rsidR="00502056">
        <w:rPr>
          <w:sz w:val="24"/>
        </w:rPr>
        <w:t xml:space="preserve"> </w:t>
      </w:r>
      <w:r w:rsidRPr="00883FAA">
        <w:rPr>
          <w:sz w:val="24"/>
        </w:rPr>
        <w:t>contextos en los que aparezcan motivos para leer que partan de retos de indagación sobre</w:t>
      </w:r>
      <w:r w:rsidR="00502056">
        <w:rPr>
          <w:sz w:val="24"/>
        </w:rPr>
        <w:t xml:space="preserve"> </w:t>
      </w:r>
      <w:r w:rsidRPr="00883FAA">
        <w:rPr>
          <w:sz w:val="24"/>
        </w:rPr>
        <w:t>las obras y que propongan maneras de vincular afectivamente a los lectores con los textos. A</w:t>
      </w:r>
      <w:r w:rsidRPr="00883FAA">
        <w:rPr>
          <w:sz w:val="24"/>
        </w:rPr>
        <w:br/>
        <w:t>medida que la competencia se vaya afianzando, será posible reducir progresivamente el</w:t>
      </w:r>
      <w:r w:rsidRPr="00883FAA">
        <w:rPr>
          <w:sz w:val="24"/>
        </w:rPr>
        <w:br/>
        <w:t>acompañamiento docente y establecer relaciones entre lecturas más y menos complejas, así</w:t>
      </w:r>
      <w:r w:rsidR="00502056">
        <w:rPr>
          <w:sz w:val="24"/>
        </w:rPr>
        <w:t xml:space="preserve"> </w:t>
      </w:r>
      <w:r w:rsidRPr="00883FAA">
        <w:rPr>
          <w:sz w:val="24"/>
        </w:rPr>
        <w:t>como entre formas de lectura propias de la modalidad autónoma y de la modalidad guiada.</w:t>
      </w:r>
      <w:r w:rsidRPr="00883FAA">
        <w:rPr>
          <w:sz w:val="24"/>
        </w:rPr>
        <w:br/>
        <w:t>Esta competencia específica se conecta con los siguientes descriptores del Perfil de salida:</w:t>
      </w:r>
      <w:r w:rsidRPr="00883FAA">
        <w:rPr>
          <w:sz w:val="24"/>
        </w:rPr>
        <w:br/>
        <w:t>CCL1, CCL2, CCL4, CPSAA1, CPSAA3, CPSAA5, CCEC1, CCEC2, CCEC3.</w:t>
      </w:r>
    </w:p>
    <w:p w14:paraId="78EE1B34" w14:textId="77777777" w:rsidR="00883FAA" w:rsidRPr="00883FAA" w:rsidRDefault="00883FAA" w:rsidP="00883FAA">
      <w:pPr>
        <w:tabs>
          <w:tab w:val="left" w:pos="1144"/>
        </w:tabs>
        <w:spacing w:before="201" w:line="276" w:lineRule="auto"/>
        <w:ind w:left="476" w:right="576"/>
        <w:rPr>
          <w:b/>
          <w:bCs/>
          <w:sz w:val="24"/>
        </w:rPr>
      </w:pPr>
      <w:r w:rsidRPr="00883FAA">
        <w:rPr>
          <w:sz w:val="24"/>
        </w:rPr>
        <w:br/>
      </w:r>
      <w:r w:rsidRPr="00883FAA">
        <w:rPr>
          <w:b/>
          <w:bCs/>
          <w:sz w:val="24"/>
        </w:rPr>
        <w:t>Criterios de evaluación</w:t>
      </w:r>
    </w:p>
    <w:p w14:paraId="61969466" w14:textId="19350C3D" w:rsidR="00883FAA" w:rsidRPr="00883FAA" w:rsidRDefault="00883FAA" w:rsidP="00883FAA">
      <w:pPr>
        <w:tabs>
          <w:tab w:val="left" w:pos="1144"/>
        </w:tabs>
        <w:spacing w:before="201" w:line="276" w:lineRule="auto"/>
        <w:ind w:left="476" w:right="576"/>
        <w:jc w:val="both"/>
        <w:rPr>
          <w:sz w:val="24"/>
        </w:rPr>
      </w:pPr>
      <w:r w:rsidRPr="00883FAA">
        <w:rPr>
          <w:sz w:val="24"/>
        </w:rPr>
        <w:br/>
        <w:t>7.1. Elegir y leer textos a partir de preselecciones guiándose por los propios gustos,</w:t>
      </w:r>
      <w:r w:rsidRPr="00883FAA">
        <w:rPr>
          <w:sz w:val="24"/>
        </w:rPr>
        <w:br/>
        <w:t>intereses y necesidades, dejando constancia del propio itinerario lector y de la</w:t>
      </w:r>
      <w:r w:rsidRPr="00883FAA">
        <w:rPr>
          <w:sz w:val="24"/>
        </w:rPr>
        <w:br/>
        <w:t>experiencia de lectura.</w:t>
      </w:r>
      <w:r w:rsidRPr="00883FAA">
        <w:rPr>
          <w:sz w:val="24"/>
        </w:rPr>
        <w:br/>
        <w:t>7.2. Compartir la experiencia de lectura en soportes diversos relacionando el sentido de la</w:t>
      </w:r>
      <w:r w:rsidR="00502056">
        <w:rPr>
          <w:sz w:val="24"/>
        </w:rPr>
        <w:t xml:space="preserve"> </w:t>
      </w:r>
      <w:r w:rsidRPr="00883FAA">
        <w:rPr>
          <w:sz w:val="24"/>
        </w:rPr>
        <w:t>obra con la propia experiencia biográfica y lectora.</w:t>
      </w:r>
    </w:p>
    <w:p w14:paraId="68C7E64B" w14:textId="7149EC00" w:rsidR="00883FAA" w:rsidRPr="00883FAA" w:rsidRDefault="00883FAA" w:rsidP="00883FAA">
      <w:pPr>
        <w:tabs>
          <w:tab w:val="left" w:pos="1144"/>
        </w:tabs>
        <w:spacing w:before="201" w:line="276" w:lineRule="auto"/>
        <w:ind w:left="476" w:right="576"/>
        <w:jc w:val="both"/>
        <w:rPr>
          <w:b/>
          <w:bCs/>
          <w:sz w:val="24"/>
        </w:rPr>
      </w:pPr>
      <w:r w:rsidRPr="00883FAA">
        <w:rPr>
          <w:sz w:val="24"/>
        </w:rPr>
        <w:br/>
      </w:r>
      <w:r w:rsidRPr="00883FAA">
        <w:rPr>
          <w:b/>
          <w:bCs/>
          <w:sz w:val="24"/>
        </w:rPr>
        <w:t>Competencia específica 8</w:t>
      </w:r>
      <w:r w:rsidRPr="00883FAA">
        <w:rPr>
          <w:sz w:val="24"/>
        </w:rPr>
        <w:t>. Leer, interpretar y valorar obras o fragmentos de la tradición</w:t>
      </w:r>
      <w:r w:rsidR="00502056">
        <w:rPr>
          <w:sz w:val="24"/>
        </w:rPr>
        <w:t xml:space="preserve"> </w:t>
      </w:r>
      <w:r w:rsidRPr="00883FAA">
        <w:rPr>
          <w:sz w:val="24"/>
        </w:rPr>
        <w:t>literaria asturiana, incluyendo los que, procedentes de otras literaturas, se ha</w:t>
      </w:r>
      <w:r w:rsidR="00502056">
        <w:rPr>
          <w:sz w:val="24"/>
        </w:rPr>
        <w:t>ll</w:t>
      </w:r>
      <w:r w:rsidRPr="00883FAA">
        <w:rPr>
          <w:sz w:val="24"/>
        </w:rPr>
        <w:t>an</w:t>
      </w:r>
      <w:r w:rsidR="00502056">
        <w:rPr>
          <w:sz w:val="24"/>
        </w:rPr>
        <w:t xml:space="preserve"> </w:t>
      </w:r>
      <w:r w:rsidRPr="00883FAA">
        <w:rPr>
          <w:sz w:val="24"/>
        </w:rPr>
        <w:t>incorporado a ella a través de la traducción, utilizando un metalenguaje específico y</w:t>
      </w:r>
      <w:r w:rsidR="00502056">
        <w:rPr>
          <w:sz w:val="24"/>
        </w:rPr>
        <w:t xml:space="preserve"> </w:t>
      </w:r>
      <w:r w:rsidRPr="00883FAA">
        <w:rPr>
          <w:sz w:val="24"/>
        </w:rPr>
        <w:t>movilizando la experiencia biográfica y los conocimientos literarios y culturales para</w:t>
      </w:r>
      <w:r w:rsidRPr="00883FAA">
        <w:rPr>
          <w:sz w:val="24"/>
        </w:rPr>
        <w:br/>
        <w:t>establecer vínculos entre textos diversos a fin de conformar un mapa cultural, ensanchar las</w:t>
      </w:r>
      <w:r w:rsidR="00502056">
        <w:rPr>
          <w:sz w:val="24"/>
        </w:rPr>
        <w:t xml:space="preserve"> </w:t>
      </w:r>
      <w:r w:rsidRPr="00883FAA">
        <w:rPr>
          <w:sz w:val="24"/>
        </w:rPr>
        <w:t>posibilidades de disfrute de la literatura y crear textos de intención literaria.</w:t>
      </w:r>
      <w:r w:rsidRPr="00883FAA">
        <w:rPr>
          <w:sz w:val="24"/>
        </w:rPr>
        <w:br/>
        <w:t>Esta competencia ha de facilitar el tránsito desde un lectura identificativa o argumental delas obras a otra que propicie un disfrute más consciente y elaborado y que abra las puertas a</w:t>
      </w:r>
      <w:r w:rsidR="00502056">
        <w:rPr>
          <w:sz w:val="24"/>
        </w:rPr>
        <w:t xml:space="preserve"> </w:t>
      </w:r>
      <w:r w:rsidRPr="00883FAA">
        <w:rPr>
          <w:sz w:val="24"/>
        </w:rPr>
        <w:t>textos inicialmente alejados de la experiencia inmediata del alumnado. Para ello es necesario</w:t>
      </w:r>
      <w:r w:rsidR="00502056">
        <w:rPr>
          <w:sz w:val="24"/>
        </w:rPr>
        <w:t xml:space="preserve"> </w:t>
      </w:r>
      <w:r w:rsidRPr="00883FAA">
        <w:rPr>
          <w:sz w:val="24"/>
        </w:rPr>
        <w:t>desarrollar habilidades de interpretación que favorezcan el acceso a obras cada vez más</w:t>
      </w:r>
      <w:r w:rsidR="00502056">
        <w:rPr>
          <w:sz w:val="24"/>
        </w:rPr>
        <w:t xml:space="preserve"> </w:t>
      </w:r>
      <w:r w:rsidRPr="00883FAA">
        <w:rPr>
          <w:sz w:val="24"/>
        </w:rPr>
        <w:t>complejas, la verbalización de juicios de valor cada vez más argumentados y la construcción</w:t>
      </w:r>
      <w:r w:rsidR="00502056">
        <w:rPr>
          <w:sz w:val="24"/>
        </w:rPr>
        <w:t xml:space="preserve"> </w:t>
      </w:r>
      <w:r w:rsidRPr="00883FAA">
        <w:rPr>
          <w:sz w:val="24"/>
        </w:rPr>
        <w:t>de un mapa cultural que conjugue los horizontes asturianos con los universales y las obras</w:t>
      </w:r>
      <w:r w:rsidR="00502056">
        <w:rPr>
          <w:sz w:val="24"/>
        </w:rPr>
        <w:t xml:space="preserve"> </w:t>
      </w:r>
      <w:r w:rsidRPr="00883FAA">
        <w:rPr>
          <w:sz w:val="24"/>
        </w:rPr>
        <w:t>literarias con otras manifestaciones artísticas. Constatar la pervivencia de universales</w:t>
      </w:r>
      <w:r w:rsidR="00502056">
        <w:rPr>
          <w:sz w:val="24"/>
        </w:rPr>
        <w:t xml:space="preserve"> </w:t>
      </w:r>
      <w:r w:rsidRPr="00883FAA">
        <w:rPr>
          <w:sz w:val="24"/>
        </w:rPr>
        <w:t>temáticos y formales que atraviesan épocas y contextos culturales implica privilegiar un</w:t>
      </w:r>
      <w:r w:rsidR="00502056">
        <w:rPr>
          <w:sz w:val="24"/>
        </w:rPr>
        <w:t xml:space="preserve"> </w:t>
      </w:r>
      <w:r w:rsidRPr="00883FAA">
        <w:rPr>
          <w:sz w:val="24"/>
        </w:rPr>
        <w:t>enfoque intertextual. Dos son los ejes propuestos para el desarrollo de esta competencia. En</w:t>
      </w:r>
      <w:r w:rsidR="00502056">
        <w:rPr>
          <w:sz w:val="24"/>
        </w:rPr>
        <w:t xml:space="preserve"> </w:t>
      </w:r>
      <w:r w:rsidRPr="00883FAA">
        <w:rPr>
          <w:sz w:val="24"/>
        </w:rPr>
        <w:t>primer lugar, la lectura guiada y compartida en el aula de obras que presenten una cierta</w:t>
      </w:r>
      <w:r w:rsidR="00502056">
        <w:rPr>
          <w:sz w:val="24"/>
        </w:rPr>
        <w:t xml:space="preserve"> </w:t>
      </w:r>
      <w:r w:rsidRPr="00883FAA">
        <w:rPr>
          <w:sz w:val="24"/>
        </w:rPr>
        <w:t>resistencia para el alumnado, pero que permitan, con la mediación docente, no solo su</w:t>
      </w:r>
      <w:r w:rsidR="00502056">
        <w:rPr>
          <w:sz w:val="24"/>
        </w:rPr>
        <w:t xml:space="preserve"> </w:t>
      </w:r>
      <w:r w:rsidRPr="00883FAA">
        <w:rPr>
          <w:sz w:val="24"/>
        </w:rPr>
        <w:t>disfrute sino también la apropiación de sus elementos relevantes. En segundo lugar, la</w:t>
      </w:r>
      <w:r w:rsidR="00502056">
        <w:rPr>
          <w:sz w:val="24"/>
        </w:rPr>
        <w:t xml:space="preserve"> </w:t>
      </w:r>
      <w:r w:rsidRPr="00883FAA">
        <w:rPr>
          <w:sz w:val="24"/>
        </w:rPr>
        <w:t xml:space="preserve">inscripción de dichas obras en itinerarios temáticos o de </w:t>
      </w:r>
      <w:r w:rsidRPr="00883FAA">
        <w:rPr>
          <w:sz w:val="24"/>
        </w:rPr>
        <w:lastRenderedPageBreak/>
        <w:t>género integrados por textos</w:t>
      </w:r>
      <w:r w:rsidR="00502056">
        <w:rPr>
          <w:sz w:val="24"/>
        </w:rPr>
        <w:t xml:space="preserve"> </w:t>
      </w:r>
      <w:r w:rsidRPr="00883FAA">
        <w:rPr>
          <w:sz w:val="24"/>
        </w:rPr>
        <w:t>literarios y no literarios de diferentes épocas y contextos, cuya lectura comparada</w:t>
      </w:r>
      <w:r w:rsidR="00502056">
        <w:rPr>
          <w:sz w:val="24"/>
        </w:rPr>
        <w:t xml:space="preserve"> </w:t>
      </w:r>
      <w:r w:rsidRPr="00883FAA">
        <w:rPr>
          <w:sz w:val="24"/>
        </w:rPr>
        <w:t xml:space="preserve">atienda </w:t>
      </w:r>
      <w:proofErr w:type="spellStart"/>
      <w:r w:rsidRPr="00883FAA">
        <w:rPr>
          <w:sz w:val="24"/>
        </w:rPr>
        <w:t>ala</w:t>
      </w:r>
      <w:proofErr w:type="spellEnd"/>
      <w:r w:rsidRPr="00883FAA">
        <w:rPr>
          <w:sz w:val="24"/>
        </w:rPr>
        <w:t xml:space="preserve"> evolución de los temas, tópicos y formas estéticas y ayude a establecer vínculos entre el</w:t>
      </w:r>
      <w:r w:rsidR="00502056">
        <w:rPr>
          <w:sz w:val="24"/>
        </w:rPr>
        <w:t xml:space="preserve"> </w:t>
      </w:r>
      <w:r w:rsidRPr="00883FAA">
        <w:rPr>
          <w:sz w:val="24"/>
        </w:rPr>
        <w:t>horizonte de producción y el horizonte actual de recepción. El diseño de itinerarios —en los</w:t>
      </w:r>
      <w:r w:rsidRPr="00883FAA">
        <w:rPr>
          <w:sz w:val="24"/>
        </w:rPr>
        <w:br/>
        <w:t>que debe haber representación de autoras y autores— reclama una planificación</w:t>
      </w:r>
      <w:r w:rsidRPr="00883FAA">
        <w:rPr>
          <w:sz w:val="24"/>
        </w:rPr>
        <w:br/>
        <w:t>consensuada a lo largo de la etapa para asegurar la progresión y la complementariedad</w:t>
      </w:r>
      <w:r w:rsidRPr="00883FAA">
        <w:rPr>
          <w:sz w:val="24"/>
        </w:rPr>
        <w:br/>
        <w:t>necesarias que permitan la adquisición gradual de las competencias interpretativas.</w:t>
      </w:r>
      <w:r w:rsidRPr="00883FAA">
        <w:rPr>
          <w:sz w:val="24"/>
        </w:rPr>
        <w:br/>
        <w:t>Esta competencia específica se conecta con los siguientes descriptores del Perfil de salida:</w:t>
      </w:r>
      <w:r w:rsidRPr="00883FAA">
        <w:rPr>
          <w:sz w:val="24"/>
        </w:rPr>
        <w:br/>
        <w:t>CCL1, CCL2, CCL4, CPSAA1, CPSAA3, CPSAA5, CCEC1, CCEC2, CCEC3, CCEC4.</w:t>
      </w:r>
      <w:r w:rsidRPr="00883FAA">
        <w:rPr>
          <w:sz w:val="24"/>
        </w:rPr>
        <w:br/>
      </w:r>
    </w:p>
    <w:p w14:paraId="57DAB1E6" w14:textId="77777777" w:rsidR="00883FAA" w:rsidRPr="00883FAA" w:rsidRDefault="00883FAA" w:rsidP="00883FAA">
      <w:pPr>
        <w:tabs>
          <w:tab w:val="left" w:pos="1144"/>
        </w:tabs>
        <w:spacing w:before="201" w:line="276" w:lineRule="auto"/>
        <w:ind w:left="476" w:right="576"/>
        <w:rPr>
          <w:b/>
          <w:bCs/>
          <w:sz w:val="24"/>
        </w:rPr>
      </w:pPr>
      <w:r w:rsidRPr="00883FAA">
        <w:rPr>
          <w:b/>
          <w:bCs/>
          <w:sz w:val="24"/>
        </w:rPr>
        <w:t>Criterios de evaluación</w:t>
      </w:r>
    </w:p>
    <w:p w14:paraId="7BE7988C" w14:textId="77777777" w:rsidR="00883FAA" w:rsidRPr="00883FAA" w:rsidRDefault="00883FAA" w:rsidP="00883FAA">
      <w:pPr>
        <w:tabs>
          <w:tab w:val="left" w:pos="1144"/>
        </w:tabs>
        <w:spacing w:before="201" w:line="276" w:lineRule="auto"/>
        <w:ind w:left="476" w:right="576"/>
        <w:jc w:val="both"/>
        <w:rPr>
          <w:sz w:val="24"/>
        </w:rPr>
      </w:pPr>
      <w:r w:rsidRPr="00883FAA">
        <w:rPr>
          <w:sz w:val="24"/>
        </w:rPr>
        <w:br/>
        <w:t>8.1. Explicar y argumentar, con la ayuda de pautas y modelos, la interpretación de las obras leídas de la literatura juvenil a partir del análisis de las relaciones internas de sus</w:t>
      </w:r>
      <w:r w:rsidRPr="00883FAA">
        <w:rPr>
          <w:sz w:val="24"/>
        </w:rPr>
        <w:br/>
        <w:t>elementos constitutivos con el sentido de la obra, atendiendo a la configuración de los</w:t>
      </w:r>
      <w:r w:rsidRPr="00883FAA">
        <w:rPr>
          <w:sz w:val="24"/>
        </w:rPr>
        <w:br/>
        <w:t>géneros y subgéneros literarios.</w:t>
      </w:r>
      <w:r w:rsidRPr="00883FAA">
        <w:rPr>
          <w:sz w:val="24"/>
        </w:rPr>
        <w:br/>
        <w:t>8.2. Establecer de manera guiada vínculos argumentados entre los textos leídos de la</w:t>
      </w:r>
      <w:r w:rsidRPr="00883FAA">
        <w:rPr>
          <w:sz w:val="24"/>
        </w:rPr>
        <w:br/>
        <w:t>literatura juvenil y otros textos escritos, orales o multimodales y otras manifestaciones</w:t>
      </w:r>
      <w:r w:rsidRPr="00883FAA">
        <w:rPr>
          <w:sz w:val="24"/>
        </w:rPr>
        <w:br/>
        <w:t>artísticas en función de temas, tópicos, estructuras, lenguaje y valores éticos y</w:t>
      </w:r>
      <w:r w:rsidRPr="00883FAA">
        <w:rPr>
          <w:sz w:val="24"/>
        </w:rPr>
        <w:br/>
        <w:t>estéticos, mostrando la implicación y la respuesta personal del lector en la lectura.</w:t>
      </w:r>
      <w:r w:rsidRPr="00883FAA">
        <w:rPr>
          <w:sz w:val="24"/>
        </w:rPr>
        <w:br/>
        <w:t>8.3. Crear textos personales o colectivos con intención literaria y conciencia de estilo, en</w:t>
      </w:r>
      <w:r w:rsidRPr="00883FAA">
        <w:rPr>
          <w:sz w:val="24"/>
        </w:rPr>
        <w:br/>
        <w:t>distintos soportes y con ayuda de otros lenguajes artísticos y audiovisuales, a partir de</w:t>
      </w:r>
      <w:r w:rsidRPr="00883FAA">
        <w:rPr>
          <w:sz w:val="24"/>
        </w:rPr>
        <w:br/>
        <w:t>la lectura de obras o fragmentos significativos de la literatura juvenil en los que se</w:t>
      </w:r>
      <w:r w:rsidRPr="00883FAA">
        <w:rPr>
          <w:sz w:val="24"/>
        </w:rPr>
        <w:br/>
        <w:t>empleen las convenciones formales de los diversos géneros y estilos literarios.</w:t>
      </w:r>
    </w:p>
    <w:p w14:paraId="7ED42472" w14:textId="6FF4FF67" w:rsidR="00883FAA" w:rsidRPr="00883FAA" w:rsidRDefault="00883FAA" w:rsidP="00883FAA">
      <w:pPr>
        <w:tabs>
          <w:tab w:val="left" w:pos="1144"/>
        </w:tabs>
        <w:spacing w:before="201" w:line="276" w:lineRule="auto"/>
        <w:ind w:left="476" w:right="576"/>
        <w:jc w:val="both"/>
        <w:rPr>
          <w:sz w:val="24"/>
        </w:rPr>
      </w:pPr>
      <w:r w:rsidRPr="00883FAA">
        <w:rPr>
          <w:b/>
          <w:bCs/>
          <w:sz w:val="24"/>
        </w:rPr>
        <w:t>Competencia específica 9</w:t>
      </w:r>
      <w:r w:rsidRPr="00883FAA">
        <w:rPr>
          <w:sz w:val="24"/>
        </w:rPr>
        <w:t>. Movilizar el conocimiento sobre la estructura de la lengua y sus</w:t>
      </w:r>
      <w:r w:rsidR="00502056">
        <w:rPr>
          <w:sz w:val="24"/>
        </w:rPr>
        <w:t xml:space="preserve"> </w:t>
      </w:r>
      <w:r w:rsidRPr="00883FAA">
        <w:rPr>
          <w:sz w:val="24"/>
        </w:rPr>
        <w:t>usos, reflexionando de manera progresivamente autónoma sobre las elecciones lingüísticas y</w:t>
      </w:r>
      <w:r w:rsidR="00502056">
        <w:rPr>
          <w:sz w:val="24"/>
        </w:rPr>
        <w:t xml:space="preserve"> </w:t>
      </w:r>
      <w:r w:rsidRPr="00883FAA">
        <w:rPr>
          <w:sz w:val="24"/>
        </w:rPr>
        <w:t>discursivas, con la terminología adecuada, para desarrollar la conciencia lingüística,</w:t>
      </w:r>
      <w:r w:rsidR="00502056">
        <w:rPr>
          <w:sz w:val="24"/>
        </w:rPr>
        <w:t xml:space="preserve"> </w:t>
      </w:r>
      <w:r w:rsidRPr="00883FAA">
        <w:rPr>
          <w:sz w:val="24"/>
        </w:rPr>
        <w:t>aumentar el repertorio comunicativo y mejorar las destrezas tanto de producción oral y</w:t>
      </w:r>
      <w:r w:rsidR="00502056">
        <w:rPr>
          <w:sz w:val="24"/>
        </w:rPr>
        <w:t xml:space="preserve"> </w:t>
      </w:r>
      <w:r w:rsidRPr="00883FAA">
        <w:rPr>
          <w:sz w:val="24"/>
        </w:rPr>
        <w:t>escrita como de recepción crítica.</w:t>
      </w:r>
      <w:r w:rsidR="00502056">
        <w:rPr>
          <w:sz w:val="24"/>
        </w:rPr>
        <w:t xml:space="preserve"> </w:t>
      </w:r>
      <w:r w:rsidRPr="00883FAA">
        <w:rPr>
          <w:sz w:val="24"/>
        </w:rPr>
        <w:t>El estudio sistemático de la lengua, para que sea útil, debe promover, por un lado, la</w:t>
      </w:r>
      <w:r w:rsidR="00502056">
        <w:rPr>
          <w:sz w:val="24"/>
        </w:rPr>
        <w:t xml:space="preserve"> </w:t>
      </w:r>
      <w:r w:rsidRPr="00883FAA">
        <w:rPr>
          <w:sz w:val="24"/>
        </w:rPr>
        <w:t>competencia metalingüística del alumnado, es decir, su capacidad de razonamiento,</w:t>
      </w:r>
      <w:r w:rsidR="00D42FD6">
        <w:rPr>
          <w:sz w:val="24"/>
        </w:rPr>
        <w:t xml:space="preserve"> </w:t>
      </w:r>
      <w:r w:rsidRPr="00883FAA">
        <w:rPr>
          <w:sz w:val="24"/>
        </w:rPr>
        <w:t>argumentación, observación y análisis y, por otro, debe estar vinculado a los usos reales</w:t>
      </w:r>
      <w:r w:rsidR="00502056">
        <w:rPr>
          <w:sz w:val="24"/>
        </w:rPr>
        <w:t xml:space="preserve"> </w:t>
      </w:r>
      <w:r w:rsidRPr="00883FAA">
        <w:rPr>
          <w:sz w:val="24"/>
        </w:rPr>
        <w:t>propios de los hablantes, mediante textos orales y escritos contextualizados. La reflexión</w:t>
      </w:r>
      <w:r w:rsidR="00502056">
        <w:rPr>
          <w:sz w:val="24"/>
        </w:rPr>
        <w:t xml:space="preserve"> </w:t>
      </w:r>
      <w:r w:rsidRPr="00883FAA">
        <w:rPr>
          <w:sz w:val="24"/>
        </w:rPr>
        <w:t>metalingüística debe partir del conocimiento intuitivo del alumnado como usuario de la</w:t>
      </w:r>
      <w:r w:rsidR="00502056">
        <w:rPr>
          <w:sz w:val="24"/>
        </w:rPr>
        <w:t xml:space="preserve"> </w:t>
      </w:r>
      <w:r w:rsidRPr="00883FAA">
        <w:rPr>
          <w:sz w:val="24"/>
        </w:rPr>
        <w:t>lengua y establecer puentes con el conocimiento sistemático desde edades tempranas,</w:t>
      </w:r>
      <w:r w:rsidR="00502056">
        <w:rPr>
          <w:sz w:val="24"/>
        </w:rPr>
        <w:t xml:space="preserve"> </w:t>
      </w:r>
      <w:r w:rsidRPr="00883FAA">
        <w:rPr>
          <w:sz w:val="24"/>
        </w:rPr>
        <w:t>primero con un lenguaje común, más cercano a la realidad del escolar, para después ir</w:t>
      </w:r>
      <w:r w:rsidR="00502056">
        <w:rPr>
          <w:sz w:val="24"/>
        </w:rPr>
        <w:t xml:space="preserve"> </w:t>
      </w:r>
      <w:r w:rsidRPr="00883FAA">
        <w:rPr>
          <w:sz w:val="24"/>
        </w:rPr>
        <w:t>introduciendo de manera progresiva la terminología específica. Debe, además, integrar los</w:t>
      </w:r>
      <w:r w:rsidR="00502056">
        <w:rPr>
          <w:sz w:val="24"/>
        </w:rPr>
        <w:t xml:space="preserve"> </w:t>
      </w:r>
      <w:r w:rsidRPr="00883FAA">
        <w:rPr>
          <w:sz w:val="24"/>
        </w:rPr>
        <w:t>niveles morfosintáctico, semántico y pragmático en el estudio de las formas lingüísticas. Se</w:t>
      </w:r>
      <w:r w:rsidR="00502056">
        <w:rPr>
          <w:sz w:val="24"/>
        </w:rPr>
        <w:t xml:space="preserve"> </w:t>
      </w:r>
      <w:r w:rsidRPr="00883FAA">
        <w:rPr>
          <w:sz w:val="24"/>
        </w:rPr>
        <w:t>trata, por tanto, de abordar el aprendizaje de la gramática relacionando e</w:t>
      </w:r>
      <w:r w:rsidR="00502056">
        <w:rPr>
          <w:sz w:val="24"/>
        </w:rPr>
        <w:t xml:space="preserve">l </w:t>
      </w:r>
      <w:r w:rsidRPr="00883FAA">
        <w:rPr>
          <w:sz w:val="24"/>
        </w:rPr>
        <w:t>conocimiento</w:t>
      </w:r>
      <w:r w:rsidR="00502056">
        <w:rPr>
          <w:sz w:val="24"/>
        </w:rPr>
        <w:t xml:space="preserve"> </w:t>
      </w:r>
      <w:r w:rsidRPr="00883FAA">
        <w:rPr>
          <w:sz w:val="24"/>
        </w:rPr>
        <w:t>gramatical explícito y uso de la lengua a partir de la reflexión. Para ello hay que partir de la</w:t>
      </w:r>
      <w:r w:rsidR="00502056">
        <w:rPr>
          <w:sz w:val="24"/>
        </w:rPr>
        <w:t xml:space="preserve"> </w:t>
      </w:r>
      <w:r w:rsidRPr="00883FAA">
        <w:rPr>
          <w:sz w:val="24"/>
        </w:rPr>
        <w:t>observación del significado y la función que las formas lingüísticas adquieren en el discurso,</w:t>
      </w:r>
      <w:r w:rsidR="00502056">
        <w:rPr>
          <w:sz w:val="24"/>
        </w:rPr>
        <w:t xml:space="preserve"> </w:t>
      </w:r>
      <w:r w:rsidRPr="00883FAA">
        <w:rPr>
          <w:sz w:val="24"/>
        </w:rPr>
        <w:t>para llegar a la generalización y a la sistematización a partir de la manipulación de</w:t>
      </w:r>
      <w:r w:rsidR="00502056">
        <w:rPr>
          <w:sz w:val="24"/>
        </w:rPr>
        <w:t xml:space="preserve"> </w:t>
      </w:r>
      <w:r w:rsidRPr="00883FAA">
        <w:rPr>
          <w:sz w:val="24"/>
        </w:rPr>
        <w:t>enunciados, el contraste entre oraciones, la formulación de hipótesis y de reglas, el uso de</w:t>
      </w:r>
      <w:r w:rsidR="00502056">
        <w:rPr>
          <w:sz w:val="24"/>
        </w:rPr>
        <w:t xml:space="preserve"> </w:t>
      </w:r>
      <w:r w:rsidRPr="00883FAA">
        <w:rPr>
          <w:sz w:val="24"/>
        </w:rPr>
        <w:t>contra</w:t>
      </w:r>
      <w:r w:rsidR="00502056">
        <w:rPr>
          <w:sz w:val="24"/>
        </w:rPr>
        <w:t xml:space="preserve"> </w:t>
      </w:r>
      <w:r w:rsidRPr="00883FAA">
        <w:rPr>
          <w:sz w:val="24"/>
        </w:rPr>
        <w:t>ejemplos o la conexión con otros fenómenos lingüísticos. Además, se hace</w:t>
      </w:r>
      <w:r w:rsidR="00502056">
        <w:rPr>
          <w:sz w:val="24"/>
        </w:rPr>
        <w:t xml:space="preserve"> </w:t>
      </w:r>
      <w:r w:rsidRPr="00883FAA">
        <w:rPr>
          <w:sz w:val="24"/>
        </w:rPr>
        <w:t>fundamental que esta reflexión metalingüística contemple la realidad sociolingüística propia</w:t>
      </w:r>
      <w:r w:rsidR="00502056">
        <w:rPr>
          <w:sz w:val="24"/>
        </w:rPr>
        <w:t xml:space="preserve"> </w:t>
      </w:r>
      <w:r w:rsidRPr="00883FAA">
        <w:rPr>
          <w:sz w:val="24"/>
        </w:rPr>
        <w:t xml:space="preserve">con la </w:t>
      </w:r>
      <w:r w:rsidRPr="00883FAA">
        <w:rPr>
          <w:sz w:val="24"/>
        </w:rPr>
        <w:lastRenderedPageBreak/>
        <w:t>finalidad de posibilitar la identificación de interferencias lingüísticas o semejanzas con</w:t>
      </w:r>
      <w:r w:rsidR="00502056">
        <w:rPr>
          <w:sz w:val="24"/>
        </w:rPr>
        <w:t xml:space="preserve"> </w:t>
      </w:r>
      <w:r w:rsidRPr="00883FAA">
        <w:rPr>
          <w:sz w:val="24"/>
        </w:rPr>
        <w:t>otras lenguas del entorno, tanto en el plano gramatical como en el léxico. En definitiva, se</w:t>
      </w:r>
      <w:r w:rsidR="00502056">
        <w:rPr>
          <w:sz w:val="24"/>
        </w:rPr>
        <w:t xml:space="preserve"> </w:t>
      </w:r>
      <w:r w:rsidRPr="00883FAA">
        <w:rPr>
          <w:sz w:val="24"/>
        </w:rPr>
        <w:t>pretende estimular la reflexión metalingüística e interlingüística para que los estudiantes</w:t>
      </w:r>
      <w:r w:rsidR="00502056">
        <w:rPr>
          <w:sz w:val="24"/>
        </w:rPr>
        <w:t xml:space="preserve"> </w:t>
      </w:r>
      <w:r w:rsidRPr="00883FAA">
        <w:rPr>
          <w:sz w:val="24"/>
        </w:rPr>
        <w:t>puedan pensar y hablar sobre la lengua de manera que ese conocimiento revierta en una</w:t>
      </w:r>
    </w:p>
    <w:p w14:paraId="2B8737B4" w14:textId="72AE4F28" w:rsidR="00883FAA" w:rsidRPr="00883FAA" w:rsidRDefault="00883FAA" w:rsidP="00883FAA">
      <w:pPr>
        <w:tabs>
          <w:tab w:val="left" w:pos="1144"/>
        </w:tabs>
        <w:spacing w:before="201"/>
        <w:ind w:left="476" w:right="576"/>
        <w:jc w:val="both"/>
        <w:rPr>
          <w:sz w:val="24"/>
        </w:rPr>
      </w:pPr>
      <w:r w:rsidRPr="00883FAA">
        <w:rPr>
          <w:sz w:val="24"/>
        </w:rPr>
        <w:t>mejora de las producciones propias y en una mejor comprensión e interpretación crítica de</w:t>
      </w:r>
      <w:r w:rsidR="00502056">
        <w:rPr>
          <w:sz w:val="24"/>
        </w:rPr>
        <w:t xml:space="preserve"> </w:t>
      </w:r>
      <w:r w:rsidRPr="00883FAA">
        <w:rPr>
          <w:sz w:val="24"/>
        </w:rPr>
        <w:t>las producciones ajenas.</w:t>
      </w:r>
      <w:r w:rsidR="00502056">
        <w:rPr>
          <w:sz w:val="24"/>
        </w:rPr>
        <w:t xml:space="preserve"> </w:t>
      </w:r>
      <w:r w:rsidRPr="00883FAA">
        <w:rPr>
          <w:sz w:val="24"/>
        </w:rPr>
        <w:t>Esta competencia específica se conecta con los siguientes descriptores del Perfil de salida:</w:t>
      </w:r>
      <w:r w:rsidR="00D42FD6">
        <w:rPr>
          <w:sz w:val="24"/>
        </w:rPr>
        <w:t xml:space="preserve"> </w:t>
      </w:r>
      <w:r w:rsidRPr="00883FAA">
        <w:rPr>
          <w:sz w:val="24"/>
        </w:rPr>
        <w:t>CCL1, CCL2, CP2, CP3, STEM1, CPSAA4, CPSAA5.</w:t>
      </w:r>
    </w:p>
    <w:p w14:paraId="7D70CBD4" w14:textId="77777777" w:rsidR="00883FAA" w:rsidRPr="00883FAA" w:rsidRDefault="00883FAA" w:rsidP="00883FAA">
      <w:pPr>
        <w:tabs>
          <w:tab w:val="left" w:pos="1144"/>
        </w:tabs>
        <w:spacing w:before="201"/>
        <w:ind w:left="476" w:right="576"/>
        <w:rPr>
          <w:b/>
          <w:bCs/>
          <w:sz w:val="24"/>
        </w:rPr>
      </w:pPr>
      <w:r w:rsidRPr="00883FAA">
        <w:rPr>
          <w:b/>
          <w:bCs/>
          <w:sz w:val="24"/>
        </w:rPr>
        <w:t>Criterios de evaluación</w:t>
      </w:r>
    </w:p>
    <w:p w14:paraId="6B48833E" w14:textId="1A578B99" w:rsidR="00883FAA" w:rsidRPr="00883FAA" w:rsidRDefault="00883FAA" w:rsidP="00883FAA">
      <w:pPr>
        <w:tabs>
          <w:tab w:val="left" w:pos="1144"/>
        </w:tabs>
        <w:spacing w:before="201"/>
        <w:ind w:left="476" w:right="578"/>
        <w:jc w:val="both"/>
        <w:rPr>
          <w:sz w:val="24"/>
        </w:rPr>
      </w:pPr>
      <w:r w:rsidRPr="00883FAA">
        <w:rPr>
          <w:sz w:val="24"/>
        </w:rPr>
        <w:t>9.1. Revisar los propios textos de manera guiada y hacer propuestas de mejora</w:t>
      </w:r>
      <w:r w:rsidR="00502056">
        <w:rPr>
          <w:sz w:val="24"/>
        </w:rPr>
        <w:t xml:space="preserve"> </w:t>
      </w:r>
      <w:r w:rsidRPr="00883FAA">
        <w:rPr>
          <w:sz w:val="24"/>
        </w:rPr>
        <w:t>argumentando los cambios a partir de la reflexión metalingüística y con un</w:t>
      </w:r>
      <w:r w:rsidR="00502056">
        <w:rPr>
          <w:sz w:val="24"/>
        </w:rPr>
        <w:t xml:space="preserve"> </w:t>
      </w:r>
      <w:r w:rsidRPr="00883FAA">
        <w:rPr>
          <w:sz w:val="24"/>
        </w:rPr>
        <w:t>metalenguaje específico, e identificar y subsanar algunos problemas de comprensión</w:t>
      </w:r>
      <w:r w:rsidR="00502056">
        <w:rPr>
          <w:sz w:val="24"/>
        </w:rPr>
        <w:t xml:space="preserve"> </w:t>
      </w:r>
      <w:r w:rsidRPr="00883FAA">
        <w:rPr>
          <w:sz w:val="24"/>
        </w:rPr>
        <w:t>lectora utilizando los conocimientos explícitos sobre la lengua asturiana y su uso.</w:t>
      </w:r>
    </w:p>
    <w:p w14:paraId="57DFCBD8" w14:textId="2968B93E" w:rsidR="00883FAA" w:rsidRPr="00883FAA" w:rsidRDefault="00883FAA" w:rsidP="00883FAA">
      <w:pPr>
        <w:tabs>
          <w:tab w:val="left" w:pos="1144"/>
        </w:tabs>
        <w:spacing w:before="201"/>
        <w:ind w:left="476" w:right="578"/>
        <w:jc w:val="both"/>
        <w:rPr>
          <w:sz w:val="24"/>
        </w:rPr>
      </w:pPr>
      <w:r w:rsidRPr="00883FAA">
        <w:rPr>
          <w:sz w:val="24"/>
        </w:rPr>
        <w:t>9.2. Explicar y argumentar la interrelación entre el propósito comunicativo y las elecciones</w:t>
      </w:r>
      <w:r w:rsidR="00502056">
        <w:rPr>
          <w:sz w:val="24"/>
        </w:rPr>
        <w:t xml:space="preserve"> </w:t>
      </w:r>
      <w:r w:rsidRPr="00883FAA">
        <w:rPr>
          <w:sz w:val="24"/>
        </w:rPr>
        <w:t>lingüísticas del emisor, así como sus efectos en el receptor, utilizando el conocimiento</w:t>
      </w:r>
      <w:r w:rsidR="00502056">
        <w:rPr>
          <w:sz w:val="24"/>
        </w:rPr>
        <w:t xml:space="preserve"> </w:t>
      </w:r>
      <w:r w:rsidRPr="00883FAA">
        <w:rPr>
          <w:sz w:val="24"/>
        </w:rPr>
        <w:t>explícito de la lengua asturiana y un metalenguaje específico.</w:t>
      </w:r>
    </w:p>
    <w:p w14:paraId="3F9C1415" w14:textId="05A3D247" w:rsidR="00883FAA" w:rsidRPr="00883FAA" w:rsidRDefault="00883FAA" w:rsidP="00883FAA">
      <w:pPr>
        <w:tabs>
          <w:tab w:val="left" w:pos="1144"/>
        </w:tabs>
        <w:spacing w:before="201"/>
        <w:ind w:left="476" w:right="578"/>
        <w:jc w:val="both"/>
        <w:rPr>
          <w:sz w:val="24"/>
        </w:rPr>
      </w:pPr>
      <w:r w:rsidRPr="00883FAA">
        <w:rPr>
          <w:sz w:val="24"/>
        </w:rPr>
        <w:t>9.3. Formular generalizaciones sobre aspectos básicos del funcionamiento de la lengua</w:t>
      </w:r>
      <w:r w:rsidR="00502056">
        <w:rPr>
          <w:sz w:val="24"/>
        </w:rPr>
        <w:t xml:space="preserve"> </w:t>
      </w:r>
      <w:r w:rsidRPr="00883FAA">
        <w:rPr>
          <w:sz w:val="24"/>
        </w:rPr>
        <w:t>asturiana a partir de la manipulación, comparación y transformación de enunciados, así</w:t>
      </w:r>
      <w:r w:rsidR="00502056">
        <w:rPr>
          <w:sz w:val="24"/>
        </w:rPr>
        <w:t xml:space="preserve"> </w:t>
      </w:r>
      <w:r w:rsidRPr="00883FAA">
        <w:rPr>
          <w:sz w:val="24"/>
        </w:rPr>
        <w:t>como de la formulación de hipótesis y la búsqueda de contraejemplos utilizando un</w:t>
      </w:r>
      <w:r w:rsidR="00502056">
        <w:rPr>
          <w:sz w:val="24"/>
        </w:rPr>
        <w:t xml:space="preserve"> </w:t>
      </w:r>
      <w:r w:rsidRPr="00883FAA">
        <w:rPr>
          <w:sz w:val="24"/>
        </w:rPr>
        <w:t>metalenguaje específico y consultando de manera guiada diccionarios, manuales,</w:t>
      </w:r>
      <w:r w:rsidR="00502056">
        <w:rPr>
          <w:sz w:val="24"/>
        </w:rPr>
        <w:t xml:space="preserve"> </w:t>
      </w:r>
      <w:r w:rsidRPr="00883FAA">
        <w:rPr>
          <w:sz w:val="24"/>
        </w:rPr>
        <w:t>vocabularios y gramáticas.</w:t>
      </w:r>
      <w:r w:rsidR="00502056">
        <w:rPr>
          <w:sz w:val="24"/>
        </w:rPr>
        <w:t xml:space="preserve"> </w:t>
      </w:r>
      <w:r w:rsidRPr="00883FAA">
        <w:rPr>
          <w:sz w:val="24"/>
        </w:rPr>
        <w:t>metalingüística con el</w:t>
      </w:r>
      <w:r w:rsidR="00502056">
        <w:rPr>
          <w:sz w:val="24"/>
        </w:rPr>
        <w:t xml:space="preserve"> </w:t>
      </w:r>
      <w:r w:rsidRPr="00883FAA">
        <w:rPr>
          <w:sz w:val="24"/>
        </w:rPr>
        <w:t>metalenguaje específico, e identificar y subsanar algunos problemas de comprensión</w:t>
      </w:r>
      <w:r w:rsidR="00502056">
        <w:rPr>
          <w:sz w:val="24"/>
        </w:rPr>
        <w:t xml:space="preserve"> </w:t>
      </w:r>
      <w:r w:rsidRPr="00883FAA">
        <w:rPr>
          <w:sz w:val="24"/>
        </w:rPr>
        <w:t>lectora utilizando los conocimientos explícitos sobre la lengua y su uso.</w:t>
      </w:r>
    </w:p>
    <w:p w14:paraId="61BB31B5" w14:textId="79D786B2" w:rsidR="00883FAA" w:rsidRPr="00883FAA" w:rsidRDefault="00883FAA" w:rsidP="00883FAA">
      <w:pPr>
        <w:tabs>
          <w:tab w:val="left" w:pos="1144"/>
        </w:tabs>
        <w:spacing w:before="201"/>
        <w:ind w:left="476" w:right="576"/>
        <w:jc w:val="both"/>
        <w:rPr>
          <w:sz w:val="24"/>
        </w:rPr>
      </w:pPr>
      <w:r w:rsidRPr="00883FAA">
        <w:rPr>
          <w:sz w:val="24"/>
        </w:rPr>
        <w:t>9.2. Explicar y argumentar la interrelación entre el propósito comunicativo y las elecciones</w:t>
      </w:r>
      <w:r w:rsidR="00502056">
        <w:rPr>
          <w:sz w:val="24"/>
        </w:rPr>
        <w:t xml:space="preserve"> </w:t>
      </w:r>
      <w:r w:rsidRPr="00883FAA">
        <w:rPr>
          <w:sz w:val="24"/>
        </w:rPr>
        <w:t>lingüísticas del emisor, así como sus efectos en el receptor, utilizando el conocimiento</w:t>
      </w:r>
      <w:r w:rsidR="00502056">
        <w:rPr>
          <w:sz w:val="24"/>
        </w:rPr>
        <w:t xml:space="preserve"> </w:t>
      </w:r>
      <w:r w:rsidRPr="00883FAA">
        <w:rPr>
          <w:sz w:val="24"/>
        </w:rPr>
        <w:t>explícito de la lengua y el metalenguaje específico.</w:t>
      </w:r>
    </w:p>
    <w:p w14:paraId="656EE2EA" w14:textId="1F7C3A6E" w:rsidR="00883FAA" w:rsidRPr="00883FAA" w:rsidRDefault="00883FAA" w:rsidP="00883FAA">
      <w:pPr>
        <w:tabs>
          <w:tab w:val="left" w:pos="1144"/>
        </w:tabs>
        <w:spacing w:before="201"/>
        <w:ind w:left="476" w:right="576"/>
        <w:jc w:val="both"/>
        <w:rPr>
          <w:sz w:val="24"/>
        </w:rPr>
      </w:pPr>
      <w:r w:rsidRPr="00883FAA">
        <w:rPr>
          <w:sz w:val="24"/>
        </w:rPr>
        <w:t>9.3. Formular generalizaciones sobre algunos aspectos del funcionamiento de la lengua a</w:t>
      </w:r>
      <w:r w:rsidR="00502056">
        <w:rPr>
          <w:sz w:val="24"/>
        </w:rPr>
        <w:t xml:space="preserve"> </w:t>
      </w:r>
      <w:r w:rsidRPr="00883FAA">
        <w:rPr>
          <w:sz w:val="24"/>
        </w:rPr>
        <w:t>partir de la manipulación, comparación y transformación de enunciados, utilizando el</w:t>
      </w:r>
      <w:r w:rsidR="00502056">
        <w:rPr>
          <w:sz w:val="24"/>
        </w:rPr>
        <w:t xml:space="preserve"> </w:t>
      </w:r>
      <w:r w:rsidRPr="00883FAA">
        <w:rPr>
          <w:sz w:val="24"/>
        </w:rPr>
        <w:t>metalenguaje específico y consultando de manera progresivamente autónomos diccionarios, manuales, vocabularios y gramáticas.</w:t>
      </w:r>
    </w:p>
    <w:p w14:paraId="6A041601" w14:textId="10A35C29" w:rsidR="00883FAA" w:rsidRPr="00883FAA" w:rsidRDefault="00883FAA" w:rsidP="00883FAA">
      <w:pPr>
        <w:tabs>
          <w:tab w:val="left" w:pos="1144"/>
        </w:tabs>
        <w:spacing w:before="201"/>
        <w:ind w:left="476" w:right="576"/>
        <w:jc w:val="both"/>
        <w:rPr>
          <w:sz w:val="24"/>
        </w:rPr>
      </w:pPr>
      <w:r w:rsidRPr="00883FAA">
        <w:rPr>
          <w:b/>
          <w:bCs/>
          <w:sz w:val="24"/>
        </w:rPr>
        <w:t>Competencia específica 10</w:t>
      </w:r>
      <w:r w:rsidRPr="00883FAA">
        <w:rPr>
          <w:sz w:val="24"/>
        </w:rPr>
        <w:t>. Poner las propias prácticas comunicativas al servicio de la</w:t>
      </w:r>
      <w:r w:rsidR="00502056">
        <w:rPr>
          <w:sz w:val="24"/>
        </w:rPr>
        <w:t xml:space="preserve"> </w:t>
      </w:r>
      <w:r w:rsidRPr="00883FAA">
        <w:rPr>
          <w:sz w:val="24"/>
        </w:rPr>
        <w:t>convivencia democrática, la resolución dialogada de los conflictos y la igualdad de derechos</w:t>
      </w:r>
      <w:r w:rsidR="00502056">
        <w:rPr>
          <w:sz w:val="24"/>
        </w:rPr>
        <w:t xml:space="preserve"> </w:t>
      </w:r>
      <w:r w:rsidRPr="00883FAA">
        <w:rPr>
          <w:sz w:val="24"/>
        </w:rPr>
        <w:t>de todas las personas, utilizando un lenguaje no discriminatorio y desterrando los abusos de</w:t>
      </w:r>
      <w:r w:rsidR="00502056">
        <w:rPr>
          <w:sz w:val="24"/>
        </w:rPr>
        <w:t xml:space="preserve"> </w:t>
      </w:r>
      <w:r w:rsidRPr="00883FAA">
        <w:rPr>
          <w:sz w:val="24"/>
        </w:rPr>
        <w:t>poder a través de la palabra para favorecer un uso no solo eficaz sino también ético y</w:t>
      </w:r>
      <w:r w:rsidR="00502056">
        <w:rPr>
          <w:sz w:val="24"/>
        </w:rPr>
        <w:t xml:space="preserve"> </w:t>
      </w:r>
      <w:r w:rsidRPr="00883FAA">
        <w:rPr>
          <w:sz w:val="24"/>
        </w:rPr>
        <w:t>democrático del lenguaje.</w:t>
      </w:r>
      <w:r w:rsidR="00502056">
        <w:rPr>
          <w:sz w:val="24"/>
        </w:rPr>
        <w:t xml:space="preserve"> </w:t>
      </w:r>
      <w:r w:rsidRPr="00883FAA">
        <w:rPr>
          <w:sz w:val="24"/>
        </w:rPr>
        <w:t>Adquirir esta competencia implica no solo que el alumnado sea eficaz a la hora de</w:t>
      </w:r>
      <w:r w:rsidR="00502056">
        <w:rPr>
          <w:sz w:val="24"/>
        </w:rPr>
        <w:t xml:space="preserve"> </w:t>
      </w:r>
      <w:r w:rsidRPr="00883FAA">
        <w:rPr>
          <w:sz w:val="24"/>
        </w:rPr>
        <w:t>comunicarse, sino que ponga las palabras al servicio de unos objetivos que no se</w:t>
      </w:r>
      <w:r w:rsidR="00502056">
        <w:rPr>
          <w:sz w:val="24"/>
        </w:rPr>
        <w:t xml:space="preserve"> </w:t>
      </w:r>
      <w:r w:rsidRPr="00883FAA">
        <w:rPr>
          <w:sz w:val="24"/>
        </w:rPr>
        <w:t>desentiendan de la insoslayable dimensión ética de la comunicación. En el ámbito de la</w:t>
      </w:r>
      <w:r w:rsidR="00502056">
        <w:rPr>
          <w:sz w:val="24"/>
        </w:rPr>
        <w:t xml:space="preserve"> </w:t>
      </w:r>
      <w:r w:rsidRPr="00883FAA">
        <w:rPr>
          <w:sz w:val="24"/>
        </w:rPr>
        <w:t>comunicación personal, la educación lingüística debe ayudar a forjar relaciones</w:t>
      </w:r>
      <w:r w:rsidR="00502056">
        <w:rPr>
          <w:sz w:val="24"/>
        </w:rPr>
        <w:t xml:space="preserve"> </w:t>
      </w:r>
      <w:r w:rsidRPr="00883FAA">
        <w:rPr>
          <w:sz w:val="24"/>
        </w:rPr>
        <w:t>interpersonales basadas en la empatía y el respeto, brindando herramientas para la escucha</w:t>
      </w:r>
      <w:r w:rsidR="00502056">
        <w:rPr>
          <w:sz w:val="24"/>
        </w:rPr>
        <w:t xml:space="preserve"> </w:t>
      </w:r>
      <w:r w:rsidRPr="00883FAA">
        <w:rPr>
          <w:sz w:val="24"/>
        </w:rPr>
        <w:t>activa, la comunicación asertiva, la deliberación argumentada y la resolución dialogada de los</w:t>
      </w:r>
      <w:r w:rsidR="00502056">
        <w:rPr>
          <w:sz w:val="24"/>
        </w:rPr>
        <w:t xml:space="preserve"> </w:t>
      </w:r>
      <w:r w:rsidRPr="00883FAA">
        <w:rPr>
          <w:sz w:val="24"/>
        </w:rPr>
        <w:t>conflictos, poniendo en valor además la potencialidad de uso de la lengua asturiana en todos</w:t>
      </w:r>
      <w:r w:rsidR="00502056">
        <w:rPr>
          <w:sz w:val="24"/>
        </w:rPr>
        <w:t xml:space="preserve"> </w:t>
      </w:r>
      <w:r w:rsidRPr="00883FAA">
        <w:rPr>
          <w:sz w:val="24"/>
        </w:rPr>
        <w:t>estos aspectos, como eje vertebrador de la convivencia democrática en nuestra sociedad</w:t>
      </w:r>
      <w:r w:rsidR="00502056">
        <w:rPr>
          <w:sz w:val="24"/>
        </w:rPr>
        <w:t xml:space="preserve"> </w:t>
      </w:r>
      <w:r w:rsidRPr="00883FAA">
        <w:rPr>
          <w:sz w:val="24"/>
        </w:rPr>
        <w:t>.Erradicar los usos discriminatorios y manipuladores del lenguaje, así como los abusos de</w:t>
      </w:r>
      <w:r w:rsidR="00502056">
        <w:rPr>
          <w:sz w:val="24"/>
        </w:rPr>
        <w:t xml:space="preserve"> </w:t>
      </w:r>
      <w:r w:rsidRPr="00883FAA">
        <w:rPr>
          <w:sz w:val="24"/>
        </w:rPr>
        <w:t>poder a través de la palabra es un imperativo ético. En los ámbitos educativo, social y</w:t>
      </w:r>
      <w:r w:rsidR="00502056">
        <w:rPr>
          <w:sz w:val="24"/>
        </w:rPr>
        <w:t xml:space="preserve"> </w:t>
      </w:r>
      <w:r w:rsidRPr="00883FAA">
        <w:rPr>
          <w:sz w:val="24"/>
        </w:rPr>
        <w:t>profesional, la educación lingüística debe capacitar para tomar la palabra en el ejercicio una</w:t>
      </w:r>
    </w:p>
    <w:p w14:paraId="39CD0CE4" w14:textId="7910B2AC" w:rsidR="00883FAA" w:rsidRPr="00883FAA" w:rsidRDefault="00883FAA" w:rsidP="00883FAA">
      <w:pPr>
        <w:tabs>
          <w:tab w:val="left" w:pos="1144"/>
        </w:tabs>
        <w:spacing w:before="201"/>
        <w:ind w:left="476" w:right="576"/>
        <w:jc w:val="both"/>
        <w:rPr>
          <w:sz w:val="24"/>
        </w:rPr>
      </w:pPr>
      <w:r w:rsidRPr="00883FAA">
        <w:rPr>
          <w:sz w:val="24"/>
        </w:rPr>
        <w:t>ciudadanía activa y comprometida en la construcción de sociedades más equitativas, más</w:t>
      </w:r>
      <w:r w:rsidR="00502056">
        <w:rPr>
          <w:sz w:val="24"/>
        </w:rPr>
        <w:t xml:space="preserve"> </w:t>
      </w:r>
      <w:r w:rsidRPr="00883FAA">
        <w:rPr>
          <w:sz w:val="24"/>
        </w:rPr>
        <w:t xml:space="preserve">democráticas y más responsables en relación a los grandes desafíos que como </w:t>
      </w:r>
      <w:r w:rsidR="00502056">
        <w:rPr>
          <w:sz w:val="24"/>
        </w:rPr>
        <w:t>humanidad t</w:t>
      </w:r>
      <w:r w:rsidRPr="00883FAA">
        <w:rPr>
          <w:sz w:val="24"/>
        </w:rPr>
        <w:t xml:space="preserve">enemos planteados: la sostenibilidad del planeta, las infinitas violencias, las </w:t>
      </w:r>
      <w:r w:rsidRPr="00883FAA">
        <w:rPr>
          <w:sz w:val="24"/>
        </w:rPr>
        <w:lastRenderedPageBreak/>
        <w:t>crecientes</w:t>
      </w:r>
      <w:r w:rsidR="00502056">
        <w:rPr>
          <w:sz w:val="24"/>
        </w:rPr>
        <w:t xml:space="preserve"> </w:t>
      </w:r>
      <w:r w:rsidRPr="00883FAA">
        <w:rPr>
          <w:sz w:val="24"/>
        </w:rPr>
        <w:t>desigualdades</w:t>
      </w:r>
      <w:r w:rsidR="00502056">
        <w:rPr>
          <w:sz w:val="24"/>
        </w:rPr>
        <w:t xml:space="preserve"> </w:t>
      </w:r>
      <w:r w:rsidRPr="00883FAA">
        <w:rPr>
          <w:sz w:val="24"/>
        </w:rPr>
        <w:t>Esta competencia específica se conecta con los siguientes descriptores del Perfil de salida:</w:t>
      </w:r>
    </w:p>
    <w:p w14:paraId="0A744938" w14:textId="77777777" w:rsidR="00883FAA" w:rsidRPr="00883FAA" w:rsidRDefault="00883FAA" w:rsidP="00883FAA">
      <w:pPr>
        <w:tabs>
          <w:tab w:val="left" w:pos="1144"/>
        </w:tabs>
        <w:spacing w:before="201"/>
        <w:ind w:left="476" w:right="576"/>
        <w:rPr>
          <w:sz w:val="24"/>
        </w:rPr>
      </w:pPr>
      <w:r w:rsidRPr="00883FAA">
        <w:rPr>
          <w:sz w:val="24"/>
        </w:rPr>
        <w:t>CCL5, CP3, CPSAA3, CC2, CC3.</w:t>
      </w:r>
    </w:p>
    <w:p w14:paraId="2A299A46" w14:textId="77777777" w:rsidR="00883FAA" w:rsidRPr="00883FAA" w:rsidRDefault="00883FAA" w:rsidP="00883FAA">
      <w:pPr>
        <w:tabs>
          <w:tab w:val="left" w:pos="1144"/>
        </w:tabs>
        <w:spacing w:before="201"/>
        <w:ind w:left="476" w:right="576"/>
        <w:rPr>
          <w:b/>
          <w:bCs/>
          <w:sz w:val="24"/>
        </w:rPr>
      </w:pPr>
      <w:r w:rsidRPr="00883FAA">
        <w:rPr>
          <w:b/>
          <w:bCs/>
          <w:sz w:val="24"/>
        </w:rPr>
        <w:t>Criterios de evaluación</w:t>
      </w:r>
      <w:r w:rsidRPr="00883FAA">
        <w:rPr>
          <w:sz w:val="24"/>
        </w:rPr>
        <w:t>.</w:t>
      </w:r>
    </w:p>
    <w:p w14:paraId="19103A5C" w14:textId="1B03EB4A" w:rsidR="00883FAA" w:rsidRPr="00883FAA" w:rsidRDefault="00883FAA" w:rsidP="00883FAA">
      <w:pPr>
        <w:tabs>
          <w:tab w:val="left" w:pos="1144"/>
        </w:tabs>
        <w:spacing w:before="201"/>
        <w:ind w:left="476" w:right="576"/>
        <w:jc w:val="both"/>
        <w:rPr>
          <w:sz w:val="24"/>
        </w:rPr>
      </w:pPr>
      <w:r w:rsidRPr="00883FAA">
        <w:rPr>
          <w:sz w:val="24"/>
        </w:rPr>
        <w:t>10.1. Identificar y desterrar los usos discriminatorios de la lengua, los abusos de poder a</w:t>
      </w:r>
      <w:r>
        <w:rPr>
          <w:sz w:val="24"/>
        </w:rPr>
        <w:t xml:space="preserve"> </w:t>
      </w:r>
      <w:r w:rsidRPr="00883FAA">
        <w:rPr>
          <w:sz w:val="24"/>
        </w:rPr>
        <w:t>través de la palabra y los usos manipuladores del lenguaje a partir de la reflexión y el</w:t>
      </w:r>
      <w:r>
        <w:rPr>
          <w:sz w:val="24"/>
        </w:rPr>
        <w:t xml:space="preserve"> </w:t>
      </w:r>
      <w:r w:rsidRPr="00883FAA">
        <w:rPr>
          <w:sz w:val="24"/>
        </w:rPr>
        <w:t>análisis de los elementos lingüísticos, textuales y discursivos utilizados, así como de</w:t>
      </w:r>
      <w:r>
        <w:rPr>
          <w:sz w:val="24"/>
        </w:rPr>
        <w:t xml:space="preserve"> </w:t>
      </w:r>
      <w:r w:rsidRPr="00883FAA">
        <w:rPr>
          <w:sz w:val="24"/>
        </w:rPr>
        <w:t>los elementos no verbales que rigen la comunicación entre las personas.</w:t>
      </w:r>
    </w:p>
    <w:p w14:paraId="1E9BA77A" w14:textId="5D522089" w:rsidR="00883FAA" w:rsidRPr="00883FAA" w:rsidRDefault="00883FAA" w:rsidP="00883FAA">
      <w:pPr>
        <w:tabs>
          <w:tab w:val="left" w:pos="1144"/>
        </w:tabs>
        <w:spacing w:before="201"/>
        <w:ind w:left="476" w:right="576"/>
        <w:jc w:val="both"/>
        <w:rPr>
          <w:sz w:val="24"/>
        </w:rPr>
      </w:pPr>
      <w:r w:rsidRPr="00883FAA">
        <w:rPr>
          <w:sz w:val="24"/>
        </w:rPr>
        <w:t>10.2. Utilizar estrategias para la resolución dialogada de los conflictos y la búsqueda de</w:t>
      </w:r>
      <w:r>
        <w:rPr>
          <w:sz w:val="24"/>
        </w:rPr>
        <w:t xml:space="preserve"> </w:t>
      </w:r>
      <w:r w:rsidRPr="00883FAA">
        <w:rPr>
          <w:sz w:val="24"/>
        </w:rPr>
        <w:t>consensos tanto en el ámbito personal como educativo y social.</w:t>
      </w:r>
    </w:p>
    <w:p w14:paraId="5474B4CF" w14:textId="24F6FF84" w:rsidR="00883FAA" w:rsidRPr="00883FAA" w:rsidRDefault="00883FAA" w:rsidP="00883FAA">
      <w:pPr>
        <w:tabs>
          <w:tab w:val="left" w:pos="1144"/>
        </w:tabs>
        <w:spacing w:before="201"/>
        <w:ind w:left="476" w:right="576"/>
        <w:jc w:val="both"/>
        <w:rPr>
          <w:sz w:val="24"/>
        </w:rPr>
      </w:pPr>
      <w:r w:rsidRPr="00883FAA">
        <w:rPr>
          <w:sz w:val="24"/>
        </w:rPr>
        <w:t>10.3. Valorar el uso de la lengua asturiana como una herramienta de convivencia, resolución</w:t>
      </w:r>
      <w:r>
        <w:rPr>
          <w:sz w:val="24"/>
        </w:rPr>
        <w:t xml:space="preserve"> </w:t>
      </w:r>
      <w:r w:rsidR="00D42FD6">
        <w:rPr>
          <w:sz w:val="24"/>
        </w:rPr>
        <w:t xml:space="preserve"> </w:t>
      </w:r>
      <w:r>
        <w:rPr>
          <w:sz w:val="24"/>
        </w:rPr>
        <w:t xml:space="preserve"> </w:t>
      </w:r>
      <w:r w:rsidRPr="00883FAA">
        <w:rPr>
          <w:sz w:val="24"/>
        </w:rPr>
        <w:t>de conflictos e igualdad de derechos.</w:t>
      </w:r>
      <w:r>
        <w:rPr>
          <w:sz w:val="24"/>
        </w:rPr>
        <w:t xml:space="preserve"> </w:t>
      </w:r>
      <w:r w:rsidRPr="00883FAA">
        <w:rPr>
          <w:sz w:val="24"/>
        </w:rPr>
        <w:t>verbales de la comunicación</w:t>
      </w:r>
      <w:bookmarkEnd w:id="0"/>
      <w:r w:rsidRPr="00883FAA">
        <w:rPr>
          <w:sz w:val="24"/>
        </w:rPr>
        <w:t>.</w:t>
      </w:r>
    </w:p>
    <w:p w14:paraId="0B4D7DB3" w14:textId="77777777" w:rsidR="00883FAA" w:rsidRDefault="00883FAA">
      <w:pPr>
        <w:pStyle w:val="Textoindependiente"/>
        <w:ind w:left="568"/>
      </w:pPr>
    </w:p>
    <w:p w14:paraId="2FD8EA04" w14:textId="77777777" w:rsidR="00883FAA" w:rsidRDefault="00883FAA">
      <w:pPr>
        <w:pStyle w:val="Textoindependiente"/>
        <w:ind w:left="568"/>
      </w:pPr>
    </w:p>
    <w:p w14:paraId="3AAE4974" w14:textId="77777777" w:rsidR="00883FAA" w:rsidRDefault="00883FAA">
      <w:pPr>
        <w:pStyle w:val="Textoindependiente"/>
        <w:ind w:left="568"/>
      </w:pPr>
    </w:p>
    <w:p w14:paraId="2578C835" w14:textId="77777777" w:rsidR="00883FAA" w:rsidRDefault="00883FAA">
      <w:pPr>
        <w:pStyle w:val="Textoindependiente"/>
        <w:ind w:left="568"/>
      </w:pPr>
    </w:p>
    <w:p w14:paraId="1DF1F5B8" w14:textId="77777777" w:rsidR="00377181" w:rsidRDefault="00377181">
      <w:pPr>
        <w:pStyle w:val="Prrafodelista"/>
        <w:spacing w:line="276" w:lineRule="auto"/>
        <w:rPr>
          <w:sz w:val="24"/>
        </w:rPr>
        <w:sectPr w:rsidR="00377181">
          <w:pgSz w:w="11910" w:h="16840"/>
          <w:pgMar w:top="1320" w:right="566" w:bottom="280" w:left="850" w:header="720" w:footer="720" w:gutter="0"/>
          <w:cols w:space="720"/>
        </w:sectPr>
      </w:pPr>
    </w:p>
    <w:p w14:paraId="666C5900" w14:textId="77777777" w:rsidR="00377181" w:rsidRDefault="00883FAA">
      <w:pPr>
        <w:pStyle w:val="Textoindependiente"/>
        <w:spacing w:before="73"/>
        <w:ind w:left="285"/>
        <w:jc w:val="both"/>
      </w:pPr>
      <w:r>
        <w:lastRenderedPageBreak/>
        <w:t>6.-</w:t>
      </w:r>
      <w:r>
        <w:rPr>
          <w:spacing w:val="-4"/>
        </w:rPr>
        <w:t xml:space="preserve"> </w:t>
      </w:r>
      <w:r>
        <w:t>SABERES</w:t>
      </w:r>
      <w:r>
        <w:rPr>
          <w:spacing w:val="64"/>
        </w:rPr>
        <w:t xml:space="preserve"> </w:t>
      </w:r>
      <w:r>
        <w:rPr>
          <w:spacing w:val="-2"/>
        </w:rPr>
        <w:t>BÁSICOS</w:t>
      </w:r>
    </w:p>
    <w:p w14:paraId="659F47F0" w14:textId="77777777" w:rsidR="00377181" w:rsidRDefault="00377181">
      <w:pPr>
        <w:pStyle w:val="Textoindependiente"/>
      </w:pPr>
    </w:p>
    <w:p w14:paraId="2A97B474" w14:textId="77777777" w:rsidR="00377181" w:rsidRDefault="00883FAA">
      <w:pPr>
        <w:ind w:left="285"/>
        <w:jc w:val="both"/>
        <w:rPr>
          <w:rFonts w:ascii="Arial" w:hAnsi="Arial"/>
          <w:b/>
          <w:sz w:val="24"/>
        </w:rPr>
      </w:pPr>
      <w:r>
        <w:rPr>
          <w:rFonts w:ascii="Arial" w:hAnsi="Arial"/>
          <w:b/>
          <w:sz w:val="24"/>
          <w:u w:val="single"/>
        </w:rPr>
        <w:t>5.1.</w:t>
      </w:r>
      <w:r>
        <w:rPr>
          <w:rFonts w:ascii="Arial" w:hAnsi="Arial"/>
          <w:b/>
          <w:spacing w:val="31"/>
          <w:sz w:val="24"/>
          <w:u w:val="single"/>
        </w:rPr>
        <w:t xml:space="preserve">  </w:t>
      </w:r>
      <w:r>
        <w:rPr>
          <w:rFonts w:ascii="Arial" w:hAnsi="Arial"/>
          <w:b/>
          <w:sz w:val="24"/>
          <w:u w:val="single"/>
        </w:rPr>
        <w:t xml:space="preserve">Saberes </w:t>
      </w:r>
      <w:r>
        <w:rPr>
          <w:rFonts w:ascii="Arial" w:hAnsi="Arial"/>
          <w:b/>
          <w:spacing w:val="-2"/>
          <w:sz w:val="24"/>
          <w:u w:val="single"/>
        </w:rPr>
        <w:t>Básicos</w:t>
      </w:r>
    </w:p>
    <w:p w14:paraId="18F2A00F" w14:textId="77777777" w:rsidR="00377181" w:rsidRDefault="00883FAA">
      <w:pPr>
        <w:ind w:left="285" w:right="135"/>
        <w:jc w:val="both"/>
        <w:rPr>
          <w:rFonts w:ascii="Arial" w:hAnsi="Arial"/>
          <w:i/>
          <w:sz w:val="24"/>
        </w:rPr>
      </w:pPr>
      <w:r>
        <w:rPr>
          <w:sz w:val="24"/>
        </w:rPr>
        <w:t>Debemos tener en cuenta en función de las orientaciones para la implantación de la nueva estructura</w:t>
      </w:r>
      <w:r>
        <w:rPr>
          <w:spacing w:val="-3"/>
          <w:sz w:val="24"/>
        </w:rPr>
        <w:t xml:space="preserve"> </w:t>
      </w:r>
      <w:r>
        <w:rPr>
          <w:sz w:val="24"/>
        </w:rPr>
        <w:t>y</w:t>
      </w:r>
      <w:r>
        <w:rPr>
          <w:spacing w:val="-5"/>
          <w:sz w:val="24"/>
        </w:rPr>
        <w:t xml:space="preserve"> </w:t>
      </w:r>
      <w:r>
        <w:rPr>
          <w:sz w:val="24"/>
        </w:rPr>
        <w:t>currículo</w:t>
      </w:r>
      <w:r>
        <w:rPr>
          <w:spacing w:val="-3"/>
          <w:sz w:val="24"/>
        </w:rPr>
        <w:t xml:space="preserve"> </w:t>
      </w:r>
      <w:r>
        <w:rPr>
          <w:sz w:val="24"/>
        </w:rPr>
        <w:t>de</w:t>
      </w:r>
      <w:r>
        <w:rPr>
          <w:spacing w:val="-3"/>
          <w:sz w:val="24"/>
        </w:rPr>
        <w:t xml:space="preserve"> </w:t>
      </w:r>
      <w:r>
        <w:rPr>
          <w:sz w:val="24"/>
        </w:rPr>
        <w:t>la</w:t>
      </w:r>
      <w:r>
        <w:rPr>
          <w:spacing w:val="-3"/>
          <w:sz w:val="24"/>
        </w:rPr>
        <w:t xml:space="preserve"> </w:t>
      </w:r>
      <w:r>
        <w:rPr>
          <w:sz w:val="24"/>
        </w:rPr>
        <w:t>Consejería</w:t>
      </w:r>
      <w:r>
        <w:rPr>
          <w:spacing w:val="-3"/>
          <w:sz w:val="24"/>
        </w:rPr>
        <w:t xml:space="preserve"> </w:t>
      </w:r>
      <w:r>
        <w:rPr>
          <w:sz w:val="24"/>
        </w:rPr>
        <w:t>de</w:t>
      </w:r>
      <w:r>
        <w:rPr>
          <w:spacing w:val="-3"/>
          <w:sz w:val="24"/>
        </w:rPr>
        <w:t xml:space="preserve"> </w:t>
      </w:r>
      <w:r>
        <w:rPr>
          <w:sz w:val="24"/>
        </w:rPr>
        <w:t>educación</w:t>
      </w:r>
      <w:r>
        <w:rPr>
          <w:spacing w:val="-2"/>
          <w:sz w:val="24"/>
        </w:rPr>
        <w:t xml:space="preserve"> </w:t>
      </w:r>
      <w:r>
        <w:rPr>
          <w:sz w:val="24"/>
        </w:rPr>
        <w:t>cultura</w:t>
      </w:r>
      <w:r>
        <w:rPr>
          <w:spacing w:val="-3"/>
          <w:sz w:val="24"/>
        </w:rPr>
        <w:t xml:space="preserve"> </w:t>
      </w:r>
      <w:r>
        <w:rPr>
          <w:sz w:val="24"/>
        </w:rPr>
        <w:t>y</w:t>
      </w:r>
      <w:r>
        <w:rPr>
          <w:spacing w:val="-5"/>
          <w:sz w:val="24"/>
        </w:rPr>
        <w:t xml:space="preserve"> </w:t>
      </w:r>
      <w:r>
        <w:rPr>
          <w:sz w:val="24"/>
        </w:rPr>
        <w:t>deporte,</w:t>
      </w:r>
      <w:r>
        <w:rPr>
          <w:spacing w:val="-2"/>
          <w:sz w:val="24"/>
        </w:rPr>
        <w:t xml:space="preserve"> </w:t>
      </w:r>
      <w:r>
        <w:rPr>
          <w:sz w:val="24"/>
        </w:rPr>
        <w:t xml:space="preserve">que </w:t>
      </w:r>
      <w:r>
        <w:rPr>
          <w:rFonts w:ascii="Arial" w:hAnsi="Arial"/>
          <w:i/>
          <w:sz w:val="24"/>
        </w:rPr>
        <w:t>en</w:t>
      </w:r>
      <w:r>
        <w:rPr>
          <w:rFonts w:ascii="Arial" w:hAnsi="Arial"/>
          <w:i/>
          <w:spacing w:val="-2"/>
          <w:sz w:val="24"/>
        </w:rPr>
        <w:t xml:space="preserve"> </w:t>
      </w:r>
      <w:r>
        <w:rPr>
          <w:rFonts w:ascii="Arial" w:hAnsi="Arial"/>
          <w:i/>
          <w:sz w:val="24"/>
        </w:rPr>
        <w:t>la</w:t>
      </w:r>
      <w:r>
        <w:rPr>
          <w:rFonts w:ascii="Arial" w:hAnsi="Arial"/>
          <w:i/>
          <w:spacing w:val="-2"/>
          <w:sz w:val="24"/>
        </w:rPr>
        <w:t xml:space="preserve"> </w:t>
      </w:r>
      <w:r>
        <w:rPr>
          <w:rFonts w:ascii="Arial" w:hAnsi="Arial"/>
          <w:i/>
          <w:sz w:val="24"/>
        </w:rPr>
        <w:t>programación de los procesos de</w:t>
      </w:r>
      <w:r>
        <w:rPr>
          <w:rFonts w:ascii="Arial" w:hAnsi="Arial"/>
          <w:i/>
          <w:spacing w:val="-1"/>
          <w:sz w:val="24"/>
        </w:rPr>
        <w:t xml:space="preserve"> </w:t>
      </w:r>
      <w:r>
        <w:rPr>
          <w:rFonts w:ascii="Arial" w:hAnsi="Arial"/>
          <w:i/>
          <w:sz w:val="24"/>
        </w:rPr>
        <w:t>enseñanza-aprendizaje, no solo se</w:t>
      </w:r>
      <w:r>
        <w:rPr>
          <w:rFonts w:ascii="Arial" w:hAnsi="Arial"/>
          <w:i/>
          <w:spacing w:val="-1"/>
          <w:sz w:val="24"/>
        </w:rPr>
        <w:t xml:space="preserve"> </w:t>
      </w:r>
      <w:r>
        <w:rPr>
          <w:rFonts w:ascii="Arial" w:hAnsi="Arial"/>
          <w:i/>
          <w:sz w:val="24"/>
        </w:rPr>
        <w:t>debe tener en cuenta “qué enseñar”</w:t>
      </w:r>
      <w:r>
        <w:rPr>
          <w:rFonts w:ascii="Arial" w:hAnsi="Arial"/>
          <w:i/>
          <w:spacing w:val="-3"/>
          <w:sz w:val="24"/>
        </w:rPr>
        <w:t xml:space="preserve"> </w:t>
      </w:r>
      <w:r>
        <w:rPr>
          <w:rFonts w:ascii="Arial" w:hAnsi="Arial"/>
          <w:i/>
          <w:sz w:val="24"/>
        </w:rPr>
        <w:t>es decir los contenidos, sino también “qué aprendizajes se espera que alcancen los alumnos y</w:t>
      </w:r>
      <w:r>
        <w:rPr>
          <w:rFonts w:ascii="Arial" w:hAnsi="Arial"/>
          <w:i/>
          <w:spacing w:val="40"/>
          <w:sz w:val="24"/>
        </w:rPr>
        <w:t xml:space="preserve"> </w:t>
      </w:r>
      <w:r>
        <w:rPr>
          <w:rFonts w:ascii="Arial" w:hAnsi="Arial"/>
          <w:i/>
          <w:sz w:val="24"/>
        </w:rPr>
        <w:t>las alumnas” es decir los criterios de evaluación. Por ello a la hora de organizar y secuenciar</w:t>
      </w:r>
      <w:r>
        <w:rPr>
          <w:rFonts w:ascii="Arial" w:hAnsi="Arial"/>
          <w:i/>
          <w:spacing w:val="40"/>
          <w:sz w:val="24"/>
        </w:rPr>
        <w:t xml:space="preserve"> </w:t>
      </w:r>
      <w:r>
        <w:rPr>
          <w:rFonts w:ascii="Arial" w:hAnsi="Arial"/>
          <w:i/>
          <w:sz w:val="24"/>
        </w:rPr>
        <w:t>el currículo para cada curso y área, se recomienda tener en cuenta, simultáneamente, tanto los saberes básicos como los descriptores de los criterios de evaluación asociados.</w:t>
      </w:r>
    </w:p>
    <w:p w14:paraId="2EF311BA" w14:textId="6110815E" w:rsidR="00377181" w:rsidRDefault="00883FAA">
      <w:pPr>
        <w:pStyle w:val="Textoindependiente"/>
        <w:spacing w:before="1"/>
        <w:ind w:left="285" w:right="141"/>
        <w:jc w:val="both"/>
      </w:pPr>
      <w:r>
        <w:t>Esta relación aparece</w:t>
      </w:r>
      <w:r>
        <w:rPr>
          <w:spacing w:val="-1"/>
        </w:rPr>
        <w:t xml:space="preserve"> </w:t>
      </w:r>
      <w:r>
        <w:t>desarrollada en la concreción curricular del centro, y</w:t>
      </w:r>
      <w:r>
        <w:rPr>
          <w:spacing w:val="-1"/>
        </w:rPr>
        <w:t xml:space="preserve"> </w:t>
      </w:r>
      <w:r>
        <w:t>es a partir de esta, como base de nuestro trabajo, cuando desarrollaremos nuestra</w:t>
      </w:r>
      <w:r w:rsidR="00502056">
        <w:t xml:space="preserve"> </w:t>
      </w:r>
      <w:r>
        <w:t>secuenciación de los contenidos del curso en unidades didácticas.</w:t>
      </w:r>
    </w:p>
    <w:p w14:paraId="3DFBE1D7" w14:textId="77777777" w:rsidR="00377181" w:rsidRDefault="00377181">
      <w:pPr>
        <w:pStyle w:val="Textoindependiente"/>
      </w:pPr>
    </w:p>
    <w:p w14:paraId="0313C3B6" w14:textId="77777777" w:rsidR="00377181" w:rsidRDefault="00377181">
      <w:pPr>
        <w:pStyle w:val="Textoindependiente"/>
      </w:pPr>
    </w:p>
    <w:p w14:paraId="2847BEFD" w14:textId="77777777" w:rsidR="00377181" w:rsidRDefault="00883FAA">
      <w:pPr>
        <w:pStyle w:val="Ttulo2"/>
        <w:ind w:left="285"/>
        <w:jc w:val="both"/>
      </w:pPr>
      <w:r>
        <w:t>Bloque</w:t>
      </w:r>
      <w:r>
        <w:rPr>
          <w:spacing w:val="2"/>
        </w:rPr>
        <w:t xml:space="preserve"> </w:t>
      </w:r>
      <w:r>
        <w:t>A.</w:t>
      </w:r>
      <w:r>
        <w:rPr>
          <w:spacing w:val="-1"/>
        </w:rPr>
        <w:t xml:space="preserve"> </w:t>
      </w:r>
      <w:r>
        <w:t>La lengua</w:t>
      </w:r>
      <w:r>
        <w:rPr>
          <w:spacing w:val="-3"/>
        </w:rPr>
        <w:t xml:space="preserve"> </w:t>
      </w:r>
      <w:r>
        <w:t>y</w:t>
      </w:r>
      <w:r>
        <w:rPr>
          <w:spacing w:val="-5"/>
        </w:rPr>
        <w:t xml:space="preserve"> </w:t>
      </w:r>
      <w:r>
        <w:t>sus</w:t>
      </w:r>
      <w:r>
        <w:rPr>
          <w:spacing w:val="1"/>
        </w:rPr>
        <w:t xml:space="preserve"> </w:t>
      </w:r>
      <w:r>
        <w:rPr>
          <w:spacing w:val="-2"/>
        </w:rPr>
        <w:t>hablantes</w:t>
      </w:r>
    </w:p>
    <w:p w14:paraId="6376A748" w14:textId="77777777" w:rsidR="00377181" w:rsidRDefault="00377181">
      <w:pPr>
        <w:pStyle w:val="Textoindependiente"/>
        <w:rPr>
          <w:rFonts w:ascii="Arial"/>
          <w:b/>
        </w:rPr>
      </w:pPr>
    </w:p>
    <w:p w14:paraId="59FC6EEA" w14:textId="77777777" w:rsidR="00377181" w:rsidRDefault="00377181">
      <w:pPr>
        <w:pStyle w:val="Textoindependiente"/>
        <w:rPr>
          <w:rFonts w:ascii="Arial"/>
          <w:b/>
        </w:rPr>
      </w:pPr>
    </w:p>
    <w:p w14:paraId="4437E737" w14:textId="77777777" w:rsidR="00377181" w:rsidRDefault="00883FAA">
      <w:pPr>
        <w:pStyle w:val="Prrafodelista"/>
        <w:numPr>
          <w:ilvl w:val="0"/>
          <w:numId w:val="16"/>
        </w:numPr>
        <w:tabs>
          <w:tab w:val="left" w:pos="623"/>
        </w:tabs>
        <w:ind w:right="146" w:firstLine="0"/>
        <w:rPr>
          <w:sz w:val="24"/>
        </w:rPr>
      </w:pPr>
      <w:r>
        <w:rPr>
          <w:sz w:val="24"/>
        </w:rPr>
        <w:t xml:space="preserve">Análisis de la propia biografía lingüística y de la diversidad lingüística del centro y de la </w:t>
      </w:r>
      <w:r>
        <w:rPr>
          <w:spacing w:val="-2"/>
          <w:sz w:val="24"/>
        </w:rPr>
        <w:t>localidad.</w:t>
      </w:r>
    </w:p>
    <w:p w14:paraId="2FAE0B83" w14:textId="77777777" w:rsidR="00377181" w:rsidRDefault="00883FAA">
      <w:pPr>
        <w:pStyle w:val="Prrafodelista"/>
        <w:numPr>
          <w:ilvl w:val="0"/>
          <w:numId w:val="16"/>
        </w:numPr>
        <w:tabs>
          <w:tab w:val="left" w:pos="645"/>
        </w:tabs>
        <w:ind w:right="136" w:firstLine="0"/>
        <w:rPr>
          <w:sz w:val="24"/>
        </w:rPr>
      </w:pPr>
      <w:r>
        <w:rPr>
          <w:sz w:val="24"/>
        </w:rPr>
        <w:t>Desarrollo sociohistórico de las lenguas de Asturias en el contexto de las lenguas de España. Los espacios lingüísticos asturleonés y gallego-portugués: la convivencia del asturiano y el gallego-asturiano con el castellano.</w:t>
      </w:r>
    </w:p>
    <w:p w14:paraId="42FC74F6" w14:textId="77777777" w:rsidR="00377181" w:rsidRDefault="00883FAA">
      <w:pPr>
        <w:pStyle w:val="Prrafodelista"/>
        <w:numPr>
          <w:ilvl w:val="0"/>
          <w:numId w:val="16"/>
        </w:numPr>
        <w:tabs>
          <w:tab w:val="left" w:pos="727"/>
        </w:tabs>
        <w:spacing w:before="1"/>
        <w:ind w:right="138" w:firstLine="0"/>
        <w:rPr>
          <w:sz w:val="24"/>
        </w:rPr>
      </w:pPr>
      <w:r>
        <w:rPr>
          <w:sz w:val="24"/>
        </w:rPr>
        <w:t>Identificación y reconocimiento de los procesos de normativización lingüística y normalización social del idioma.</w:t>
      </w:r>
    </w:p>
    <w:p w14:paraId="6A1FC912" w14:textId="77777777" w:rsidR="00377181" w:rsidRDefault="00883FAA">
      <w:pPr>
        <w:pStyle w:val="Prrafodelista"/>
        <w:numPr>
          <w:ilvl w:val="0"/>
          <w:numId w:val="16"/>
        </w:numPr>
        <w:tabs>
          <w:tab w:val="left" w:pos="659"/>
        </w:tabs>
        <w:ind w:left="659" w:hanging="307"/>
        <w:rPr>
          <w:sz w:val="24"/>
        </w:rPr>
      </w:pPr>
      <w:r>
        <w:rPr>
          <w:sz w:val="24"/>
        </w:rPr>
        <w:t>Desarrollo</w:t>
      </w:r>
      <w:r>
        <w:rPr>
          <w:spacing w:val="-5"/>
          <w:sz w:val="24"/>
        </w:rPr>
        <w:t xml:space="preserve"> </w:t>
      </w:r>
      <w:r>
        <w:rPr>
          <w:sz w:val="24"/>
        </w:rPr>
        <w:t>de</w:t>
      </w:r>
      <w:r>
        <w:rPr>
          <w:spacing w:val="-4"/>
          <w:sz w:val="24"/>
        </w:rPr>
        <w:t xml:space="preserve"> </w:t>
      </w:r>
      <w:r>
        <w:rPr>
          <w:sz w:val="24"/>
        </w:rPr>
        <w:t>la</w:t>
      </w:r>
      <w:r>
        <w:rPr>
          <w:spacing w:val="-4"/>
          <w:sz w:val="24"/>
        </w:rPr>
        <w:t xml:space="preserve"> </w:t>
      </w:r>
      <w:r>
        <w:rPr>
          <w:sz w:val="24"/>
        </w:rPr>
        <w:t>reflexión</w:t>
      </w:r>
      <w:r>
        <w:rPr>
          <w:spacing w:val="-3"/>
          <w:sz w:val="24"/>
        </w:rPr>
        <w:t xml:space="preserve"> </w:t>
      </w:r>
      <w:r>
        <w:rPr>
          <w:spacing w:val="-2"/>
          <w:sz w:val="24"/>
        </w:rPr>
        <w:t>interlingüística.</w:t>
      </w:r>
    </w:p>
    <w:p w14:paraId="6071B139" w14:textId="77777777" w:rsidR="00377181" w:rsidRDefault="00883FAA">
      <w:pPr>
        <w:pStyle w:val="Prrafodelista"/>
        <w:numPr>
          <w:ilvl w:val="0"/>
          <w:numId w:val="16"/>
        </w:numPr>
        <w:tabs>
          <w:tab w:val="left" w:pos="675"/>
        </w:tabs>
        <w:ind w:right="138" w:firstLine="67"/>
        <w:rPr>
          <w:sz w:val="24"/>
        </w:rPr>
      </w:pPr>
      <w:r>
        <w:rPr>
          <w:sz w:val="24"/>
        </w:rPr>
        <w:t>Identificación, exploración y cuestionamiento de prejuicios y estereotipos lingüísticos. Los fenómenos del contacto entre lenguas: bilingüismo, préstamos, interferencias, hibridación, sustitución. Diglosia lingüística y diglosia dialectal.</w:t>
      </w:r>
    </w:p>
    <w:p w14:paraId="04A8B0F3" w14:textId="77777777" w:rsidR="00377181" w:rsidRDefault="00883FAA">
      <w:pPr>
        <w:pStyle w:val="Prrafodelista"/>
        <w:numPr>
          <w:ilvl w:val="0"/>
          <w:numId w:val="16"/>
        </w:numPr>
        <w:tabs>
          <w:tab w:val="left" w:pos="592"/>
        </w:tabs>
        <w:ind w:left="592" w:hanging="307"/>
        <w:rPr>
          <w:sz w:val="24"/>
        </w:rPr>
      </w:pPr>
      <w:r>
        <w:rPr>
          <w:sz w:val="24"/>
        </w:rPr>
        <w:t>Presencia</w:t>
      </w:r>
      <w:r>
        <w:rPr>
          <w:spacing w:val="-9"/>
          <w:sz w:val="24"/>
        </w:rPr>
        <w:t xml:space="preserve"> </w:t>
      </w:r>
      <w:r>
        <w:rPr>
          <w:sz w:val="24"/>
        </w:rPr>
        <w:t>del</w:t>
      </w:r>
      <w:r>
        <w:rPr>
          <w:spacing w:val="-7"/>
          <w:sz w:val="24"/>
        </w:rPr>
        <w:t xml:space="preserve"> </w:t>
      </w:r>
      <w:r>
        <w:rPr>
          <w:sz w:val="24"/>
        </w:rPr>
        <w:t>asturiano</w:t>
      </w:r>
      <w:r>
        <w:rPr>
          <w:spacing w:val="-6"/>
          <w:sz w:val="24"/>
        </w:rPr>
        <w:t xml:space="preserve"> </w:t>
      </w:r>
      <w:r>
        <w:rPr>
          <w:sz w:val="24"/>
        </w:rPr>
        <w:t>en</w:t>
      </w:r>
      <w:r>
        <w:rPr>
          <w:spacing w:val="-4"/>
          <w:sz w:val="24"/>
        </w:rPr>
        <w:t xml:space="preserve"> </w:t>
      </w:r>
      <w:r>
        <w:rPr>
          <w:sz w:val="24"/>
        </w:rPr>
        <w:t>la</w:t>
      </w:r>
      <w:r>
        <w:rPr>
          <w:spacing w:val="-6"/>
          <w:sz w:val="24"/>
        </w:rPr>
        <w:t xml:space="preserve"> </w:t>
      </w:r>
      <w:r>
        <w:rPr>
          <w:sz w:val="24"/>
        </w:rPr>
        <w:t>producción</w:t>
      </w:r>
      <w:r>
        <w:rPr>
          <w:spacing w:val="-5"/>
          <w:sz w:val="24"/>
        </w:rPr>
        <w:t xml:space="preserve"> </w:t>
      </w:r>
      <w:r>
        <w:rPr>
          <w:sz w:val="24"/>
        </w:rPr>
        <w:t>artística</w:t>
      </w:r>
      <w:r>
        <w:rPr>
          <w:spacing w:val="-4"/>
          <w:sz w:val="24"/>
        </w:rPr>
        <w:t xml:space="preserve"> </w:t>
      </w:r>
      <w:r>
        <w:rPr>
          <w:sz w:val="24"/>
        </w:rPr>
        <w:t>actual:</w:t>
      </w:r>
      <w:r>
        <w:rPr>
          <w:spacing w:val="-4"/>
          <w:sz w:val="24"/>
        </w:rPr>
        <w:t xml:space="preserve"> </w:t>
      </w:r>
      <w:r>
        <w:rPr>
          <w:sz w:val="24"/>
        </w:rPr>
        <w:t>literatura,</w:t>
      </w:r>
      <w:r>
        <w:rPr>
          <w:spacing w:val="-4"/>
          <w:sz w:val="24"/>
        </w:rPr>
        <w:t xml:space="preserve"> </w:t>
      </w:r>
      <w:r>
        <w:rPr>
          <w:sz w:val="24"/>
        </w:rPr>
        <w:t>cine,</w:t>
      </w:r>
      <w:r>
        <w:rPr>
          <w:spacing w:val="-4"/>
          <w:sz w:val="24"/>
        </w:rPr>
        <w:t xml:space="preserve"> </w:t>
      </w:r>
      <w:r>
        <w:rPr>
          <w:spacing w:val="-2"/>
          <w:sz w:val="24"/>
        </w:rPr>
        <w:t>teatro.</w:t>
      </w:r>
    </w:p>
    <w:p w14:paraId="56991A91" w14:textId="77777777" w:rsidR="00377181" w:rsidRDefault="00883FAA">
      <w:pPr>
        <w:pStyle w:val="Prrafodelista"/>
        <w:numPr>
          <w:ilvl w:val="0"/>
          <w:numId w:val="16"/>
        </w:numPr>
        <w:tabs>
          <w:tab w:val="left" w:pos="623"/>
        </w:tabs>
        <w:ind w:right="138" w:firstLine="0"/>
        <w:rPr>
          <w:sz w:val="24"/>
        </w:rPr>
      </w:pPr>
      <w:r>
        <w:rPr>
          <w:sz w:val="24"/>
        </w:rPr>
        <w:t>Importancia de los códigos socioculturales y la tradición cultural en la representación de aspectos concretos de la realidad circundante en textos orales y escritos, con especial atención crítica a la discriminación por género.</w:t>
      </w:r>
    </w:p>
    <w:p w14:paraId="4A9D00AC" w14:textId="77777777" w:rsidR="00377181" w:rsidRDefault="00883FAA">
      <w:pPr>
        <w:pStyle w:val="Prrafodelista"/>
        <w:numPr>
          <w:ilvl w:val="0"/>
          <w:numId w:val="16"/>
        </w:numPr>
        <w:tabs>
          <w:tab w:val="left" w:pos="716"/>
        </w:tabs>
        <w:ind w:right="133" w:firstLine="67"/>
        <w:rPr>
          <w:sz w:val="24"/>
        </w:rPr>
      </w:pPr>
      <w:r>
        <w:rPr>
          <w:sz w:val="24"/>
        </w:rPr>
        <w:t>Producción escrita. Planificación, redacción, revisión y edición en diferentes soportes. Corrección gramatical y ortográfica. Propiedad léxica. Usos de la escritura para la</w:t>
      </w:r>
      <w:r>
        <w:rPr>
          <w:spacing w:val="40"/>
          <w:sz w:val="24"/>
        </w:rPr>
        <w:t xml:space="preserve"> </w:t>
      </w:r>
      <w:r>
        <w:rPr>
          <w:sz w:val="24"/>
        </w:rPr>
        <w:t xml:space="preserve">organización del pensamiento: toma de notas, esquemas, mapas conceptuales, resúmenes, </w:t>
      </w:r>
      <w:r>
        <w:rPr>
          <w:spacing w:val="-4"/>
          <w:sz w:val="24"/>
        </w:rPr>
        <w:t>etc.</w:t>
      </w:r>
    </w:p>
    <w:p w14:paraId="042F91B7" w14:textId="77777777" w:rsidR="00377181" w:rsidRDefault="00883FAA">
      <w:pPr>
        <w:pStyle w:val="Prrafodelista"/>
        <w:numPr>
          <w:ilvl w:val="0"/>
          <w:numId w:val="16"/>
        </w:numPr>
        <w:tabs>
          <w:tab w:val="left" w:pos="657"/>
        </w:tabs>
        <w:ind w:right="135" w:firstLine="0"/>
        <w:rPr>
          <w:sz w:val="24"/>
        </w:rPr>
      </w:pPr>
      <w:r>
        <w:rPr>
          <w:sz w:val="24"/>
        </w:rPr>
        <w:t>Alfabetización informacional: Búsqueda y selección de la información con criterios de fiabilidad, calidad y pertinencia; análisis, valoración, reorganización y síntesis de la</w:t>
      </w:r>
      <w:r>
        <w:rPr>
          <w:spacing w:val="40"/>
          <w:sz w:val="24"/>
        </w:rPr>
        <w:t xml:space="preserve"> </w:t>
      </w:r>
      <w:r>
        <w:rPr>
          <w:sz w:val="24"/>
        </w:rPr>
        <w:t>información en esquemas propios y transformación en conocimiento; comunicación y difusión de manera creativa y respetuosa con la propiedad</w:t>
      </w:r>
      <w:r>
        <w:rPr>
          <w:spacing w:val="40"/>
          <w:sz w:val="24"/>
        </w:rPr>
        <w:t xml:space="preserve"> </w:t>
      </w:r>
      <w:r>
        <w:rPr>
          <w:sz w:val="24"/>
        </w:rPr>
        <w:t>intelectual.</w:t>
      </w:r>
    </w:p>
    <w:p w14:paraId="2FF5DB0B" w14:textId="77777777" w:rsidR="00377181" w:rsidRDefault="00377181">
      <w:pPr>
        <w:pStyle w:val="Textoindependiente"/>
        <w:spacing w:before="1"/>
      </w:pPr>
    </w:p>
    <w:p w14:paraId="05E10C5E" w14:textId="77777777" w:rsidR="00377181" w:rsidRDefault="00883FAA">
      <w:pPr>
        <w:pStyle w:val="Ttulo2"/>
        <w:ind w:left="285" w:right="143"/>
        <w:jc w:val="both"/>
      </w:pPr>
      <w:r>
        <w:t>Bloque B. Comunicación. Estrategias de producción, comprensión y análisis crítico de textos orales, escritos y multimodales de diferentes ámbitos con atención conjunta a los siguientes aspectos:</w:t>
      </w:r>
    </w:p>
    <w:p w14:paraId="25A41DAF" w14:textId="77777777" w:rsidR="00377181" w:rsidRDefault="00377181">
      <w:pPr>
        <w:pStyle w:val="Textoindependiente"/>
        <w:rPr>
          <w:rFonts w:ascii="Arial"/>
          <w:b/>
        </w:rPr>
      </w:pPr>
    </w:p>
    <w:p w14:paraId="24138A82" w14:textId="77777777" w:rsidR="00377181" w:rsidRDefault="00377181">
      <w:pPr>
        <w:pStyle w:val="Textoindependiente"/>
        <w:rPr>
          <w:rFonts w:ascii="Arial"/>
          <w:b/>
        </w:rPr>
      </w:pPr>
    </w:p>
    <w:p w14:paraId="1CB55F17" w14:textId="77777777" w:rsidR="00377181" w:rsidRDefault="00883FAA">
      <w:pPr>
        <w:pStyle w:val="Prrafodelista"/>
        <w:numPr>
          <w:ilvl w:val="0"/>
          <w:numId w:val="16"/>
        </w:numPr>
        <w:tabs>
          <w:tab w:val="left" w:pos="649"/>
        </w:tabs>
        <w:ind w:right="139" w:firstLine="0"/>
        <w:rPr>
          <w:sz w:val="24"/>
        </w:rPr>
      </w:pPr>
      <w:r>
        <w:rPr>
          <w:sz w:val="24"/>
        </w:rPr>
        <w:t>Componentes del hecho comunicativo: grado de formalidad de la situación y carácter público</w:t>
      </w:r>
      <w:r>
        <w:rPr>
          <w:spacing w:val="80"/>
          <w:sz w:val="24"/>
        </w:rPr>
        <w:t xml:space="preserve"> </w:t>
      </w:r>
      <w:r>
        <w:rPr>
          <w:sz w:val="24"/>
        </w:rPr>
        <w:t>o</w:t>
      </w:r>
      <w:r>
        <w:rPr>
          <w:spacing w:val="80"/>
          <w:sz w:val="24"/>
        </w:rPr>
        <w:t xml:space="preserve"> </w:t>
      </w:r>
      <w:r>
        <w:rPr>
          <w:sz w:val="24"/>
        </w:rPr>
        <w:t>privado;</w:t>
      </w:r>
      <w:r>
        <w:rPr>
          <w:spacing w:val="80"/>
          <w:sz w:val="24"/>
        </w:rPr>
        <w:t xml:space="preserve"> </w:t>
      </w:r>
      <w:r>
        <w:rPr>
          <w:sz w:val="24"/>
        </w:rPr>
        <w:t>distancia</w:t>
      </w:r>
      <w:r>
        <w:rPr>
          <w:spacing w:val="80"/>
          <w:sz w:val="24"/>
        </w:rPr>
        <w:t xml:space="preserve"> </w:t>
      </w:r>
      <w:r>
        <w:rPr>
          <w:sz w:val="24"/>
        </w:rPr>
        <w:t>social</w:t>
      </w:r>
      <w:r>
        <w:rPr>
          <w:spacing w:val="80"/>
          <w:sz w:val="24"/>
        </w:rPr>
        <w:t xml:space="preserve"> </w:t>
      </w:r>
      <w:r>
        <w:rPr>
          <w:sz w:val="24"/>
        </w:rPr>
        <w:t>entre</w:t>
      </w:r>
      <w:r>
        <w:rPr>
          <w:spacing w:val="80"/>
          <w:sz w:val="24"/>
        </w:rPr>
        <w:t xml:space="preserve"> </w:t>
      </w:r>
      <w:r>
        <w:rPr>
          <w:sz w:val="24"/>
        </w:rPr>
        <w:t>los</w:t>
      </w:r>
      <w:r>
        <w:rPr>
          <w:spacing w:val="80"/>
          <w:sz w:val="24"/>
        </w:rPr>
        <w:t xml:space="preserve"> </w:t>
      </w:r>
      <w:r>
        <w:rPr>
          <w:sz w:val="24"/>
        </w:rPr>
        <w:t>interlocutores;</w:t>
      </w:r>
      <w:r>
        <w:rPr>
          <w:spacing w:val="80"/>
          <w:sz w:val="24"/>
        </w:rPr>
        <w:t xml:space="preserve"> </w:t>
      </w:r>
      <w:r>
        <w:rPr>
          <w:sz w:val="24"/>
        </w:rPr>
        <w:t>propósitos</w:t>
      </w:r>
      <w:r>
        <w:rPr>
          <w:spacing w:val="80"/>
          <w:sz w:val="24"/>
        </w:rPr>
        <w:t xml:space="preserve"> </w:t>
      </w:r>
      <w:r>
        <w:rPr>
          <w:sz w:val="24"/>
        </w:rPr>
        <w:t>comunicativos</w:t>
      </w:r>
      <w:r>
        <w:rPr>
          <w:spacing w:val="80"/>
          <w:sz w:val="24"/>
        </w:rPr>
        <w:t xml:space="preserve"> </w:t>
      </w:r>
      <w:r>
        <w:rPr>
          <w:sz w:val="24"/>
        </w:rPr>
        <w:t>e</w:t>
      </w:r>
    </w:p>
    <w:p w14:paraId="750DC23B" w14:textId="77777777" w:rsidR="00377181" w:rsidRDefault="00377181">
      <w:pPr>
        <w:pStyle w:val="Prrafodelista"/>
        <w:rPr>
          <w:sz w:val="24"/>
        </w:rPr>
        <w:sectPr w:rsidR="00377181">
          <w:pgSz w:w="11910" w:h="16840"/>
          <w:pgMar w:top="1320" w:right="566" w:bottom="280" w:left="850" w:header="720" w:footer="720" w:gutter="0"/>
          <w:cols w:space="720"/>
        </w:sectPr>
      </w:pPr>
    </w:p>
    <w:p w14:paraId="2BE13936" w14:textId="77777777" w:rsidR="00377181" w:rsidRDefault="00883FAA">
      <w:pPr>
        <w:pStyle w:val="Textoindependiente"/>
        <w:spacing w:before="73"/>
        <w:ind w:left="285" w:right="145"/>
        <w:jc w:val="both"/>
      </w:pPr>
      <w:r>
        <w:lastRenderedPageBreak/>
        <w:t xml:space="preserve">interpretación de intenciones; canal de comunicación y elementos no verbales de la </w:t>
      </w:r>
      <w:r>
        <w:rPr>
          <w:spacing w:val="-2"/>
        </w:rPr>
        <w:t>comunicación.</w:t>
      </w:r>
    </w:p>
    <w:p w14:paraId="7A5C961E" w14:textId="77777777" w:rsidR="00377181" w:rsidRDefault="00883FAA">
      <w:pPr>
        <w:pStyle w:val="Prrafodelista"/>
        <w:numPr>
          <w:ilvl w:val="0"/>
          <w:numId w:val="16"/>
        </w:numPr>
        <w:tabs>
          <w:tab w:val="left" w:pos="743"/>
        </w:tabs>
        <w:ind w:right="138" w:firstLine="0"/>
        <w:rPr>
          <w:sz w:val="24"/>
        </w:rPr>
      </w:pPr>
      <w:r>
        <w:rPr>
          <w:sz w:val="24"/>
        </w:rPr>
        <w:t xml:space="preserve">Secuencias textuales básicas: narrativas, descriptivas, dialogadas, expositivas y </w:t>
      </w:r>
      <w:r>
        <w:rPr>
          <w:spacing w:val="-2"/>
          <w:sz w:val="24"/>
        </w:rPr>
        <w:t>argumentativas.</w:t>
      </w:r>
    </w:p>
    <w:p w14:paraId="4CF8045E" w14:textId="77777777" w:rsidR="00377181" w:rsidRDefault="00883FAA">
      <w:pPr>
        <w:pStyle w:val="Prrafodelista"/>
        <w:numPr>
          <w:ilvl w:val="0"/>
          <w:numId w:val="16"/>
        </w:numPr>
        <w:tabs>
          <w:tab w:val="left" w:pos="592"/>
        </w:tabs>
        <w:ind w:left="592" w:hanging="307"/>
        <w:rPr>
          <w:sz w:val="24"/>
        </w:rPr>
      </w:pPr>
      <w:r>
        <w:rPr>
          <w:sz w:val="24"/>
        </w:rPr>
        <w:t>Propiedades</w:t>
      </w:r>
      <w:r>
        <w:rPr>
          <w:spacing w:val="-8"/>
          <w:sz w:val="24"/>
        </w:rPr>
        <w:t xml:space="preserve"> </w:t>
      </w:r>
      <w:r>
        <w:rPr>
          <w:sz w:val="24"/>
        </w:rPr>
        <w:t>textuales:</w:t>
      </w:r>
      <w:r>
        <w:rPr>
          <w:spacing w:val="-6"/>
          <w:sz w:val="24"/>
        </w:rPr>
        <w:t xml:space="preserve"> </w:t>
      </w:r>
      <w:r>
        <w:rPr>
          <w:sz w:val="24"/>
        </w:rPr>
        <w:t>coherencia,</w:t>
      </w:r>
      <w:r>
        <w:rPr>
          <w:spacing w:val="-6"/>
          <w:sz w:val="24"/>
        </w:rPr>
        <w:t xml:space="preserve"> </w:t>
      </w:r>
      <w:r>
        <w:rPr>
          <w:sz w:val="24"/>
        </w:rPr>
        <w:t>cohesión</w:t>
      </w:r>
      <w:r>
        <w:rPr>
          <w:spacing w:val="-6"/>
          <w:sz w:val="24"/>
        </w:rPr>
        <w:t xml:space="preserve"> </w:t>
      </w:r>
      <w:r>
        <w:rPr>
          <w:sz w:val="24"/>
        </w:rPr>
        <w:t>y</w:t>
      </w:r>
      <w:r>
        <w:rPr>
          <w:spacing w:val="-7"/>
          <w:sz w:val="24"/>
        </w:rPr>
        <w:t xml:space="preserve"> </w:t>
      </w:r>
      <w:r>
        <w:rPr>
          <w:spacing w:val="-2"/>
          <w:sz w:val="24"/>
        </w:rPr>
        <w:t>adecuación.</w:t>
      </w:r>
    </w:p>
    <w:p w14:paraId="61CC7392" w14:textId="77777777" w:rsidR="00377181" w:rsidRDefault="00883FAA">
      <w:pPr>
        <w:pStyle w:val="Prrafodelista"/>
        <w:numPr>
          <w:ilvl w:val="0"/>
          <w:numId w:val="16"/>
        </w:numPr>
        <w:tabs>
          <w:tab w:val="left" w:pos="601"/>
        </w:tabs>
        <w:spacing w:before="1"/>
        <w:ind w:right="139" w:firstLine="0"/>
        <w:rPr>
          <w:sz w:val="24"/>
        </w:rPr>
      </w:pPr>
      <w:r>
        <w:rPr>
          <w:sz w:val="24"/>
        </w:rPr>
        <w:t>Géneros discursivos propios del ámbito personal: la conversación, con especial atención a los actos de habla que amenazan la imagen del interlocutor (la discrepancia, la queja, la orden, la reprobación).</w:t>
      </w:r>
    </w:p>
    <w:p w14:paraId="7B7A97AE" w14:textId="77777777" w:rsidR="00377181" w:rsidRDefault="00883FAA">
      <w:pPr>
        <w:pStyle w:val="Prrafodelista"/>
        <w:numPr>
          <w:ilvl w:val="0"/>
          <w:numId w:val="16"/>
        </w:numPr>
        <w:tabs>
          <w:tab w:val="left" w:pos="618"/>
        </w:tabs>
        <w:ind w:right="144" w:firstLine="0"/>
        <w:rPr>
          <w:sz w:val="24"/>
        </w:rPr>
      </w:pPr>
      <w:r>
        <w:rPr>
          <w:sz w:val="24"/>
        </w:rPr>
        <w:t>Géneros discursivos propios del ámbito educativo. Reflexión sobre el papel del asturiano en las comunicaciones propias de las instituciones educativas.</w:t>
      </w:r>
    </w:p>
    <w:p w14:paraId="2919E0C7" w14:textId="77777777" w:rsidR="00377181" w:rsidRDefault="00883FAA">
      <w:pPr>
        <w:pStyle w:val="Prrafodelista"/>
        <w:numPr>
          <w:ilvl w:val="0"/>
          <w:numId w:val="16"/>
        </w:numPr>
        <w:tabs>
          <w:tab w:val="left" w:pos="604"/>
        </w:tabs>
        <w:ind w:right="139" w:firstLine="0"/>
        <w:rPr>
          <w:sz w:val="24"/>
        </w:rPr>
      </w:pPr>
      <w:r>
        <w:rPr>
          <w:sz w:val="24"/>
        </w:rPr>
        <w:t>Géneros discursivos propios del ámbito social. Redes sociales y medios de comunicación. Etiqueta digital y riesgos de desinformación, manipulación y vulneración de la privacidad, identificando rasgos sexistas y conductas discriminatorias y violentas. Análisis de la imagen y de los elementos paratextuales de los textos icónico-verbales y multimodales. El asturiano en la publicidad.</w:t>
      </w:r>
    </w:p>
    <w:p w14:paraId="60D101CA" w14:textId="77777777" w:rsidR="00377181" w:rsidRDefault="00883FAA">
      <w:pPr>
        <w:pStyle w:val="Prrafodelista"/>
        <w:numPr>
          <w:ilvl w:val="0"/>
          <w:numId w:val="16"/>
        </w:numPr>
        <w:tabs>
          <w:tab w:val="left" w:pos="673"/>
        </w:tabs>
        <w:ind w:right="146" w:firstLine="0"/>
        <w:rPr>
          <w:sz w:val="24"/>
        </w:rPr>
      </w:pPr>
      <w:r>
        <w:rPr>
          <w:sz w:val="24"/>
        </w:rPr>
        <w:t>Géneros discursivos propios del ámbito profesional: el currículum vitae, la carta de motivación y la entrevista de trabajo. El asturiano en el ámbito laboral.</w:t>
      </w:r>
    </w:p>
    <w:p w14:paraId="4D3E97DF" w14:textId="77777777" w:rsidR="00377181" w:rsidRDefault="00883FAA">
      <w:pPr>
        <w:pStyle w:val="Prrafodelista"/>
        <w:numPr>
          <w:ilvl w:val="0"/>
          <w:numId w:val="16"/>
        </w:numPr>
        <w:tabs>
          <w:tab w:val="left" w:pos="649"/>
        </w:tabs>
        <w:ind w:right="146" w:firstLine="0"/>
        <w:rPr>
          <w:sz w:val="24"/>
        </w:rPr>
      </w:pPr>
      <w:r>
        <w:rPr>
          <w:sz w:val="24"/>
        </w:rPr>
        <w:t>Interacción oral y escrita de carácter informal y formal. Cooperación conversacional y cortesía lingüística. Escucha activa, asertividad y resolución dialogada de los conflictos. La discriminación por género en los distintos contextos comunicativos.</w:t>
      </w:r>
    </w:p>
    <w:p w14:paraId="755518A8" w14:textId="77777777" w:rsidR="00377181" w:rsidRDefault="00883FAA">
      <w:pPr>
        <w:pStyle w:val="Prrafodelista"/>
        <w:numPr>
          <w:ilvl w:val="0"/>
          <w:numId w:val="16"/>
        </w:numPr>
        <w:tabs>
          <w:tab w:val="left" w:pos="736"/>
        </w:tabs>
        <w:ind w:right="133" w:firstLine="67"/>
        <w:rPr>
          <w:sz w:val="24"/>
        </w:rPr>
      </w:pPr>
      <w:r>
        <w:rPr>
          <w:sz w:val="24"/>
        </w:rPr>
        <w:t>Comprensión oral: sentido global del texto y relación entre sus partes, selección y retención de la información relevante. La intención del emisor. Detección de usos discriminatorios del lenguaje verbal y no verbal. Valoración de la forma y el contenido del</w:t>
      </w:r>
      <w:r>
        <w:rPr>
          <w:spacing w:val="40"/>
          <w:sz w:val="24"/>
        </w:rPr>
        <w:t xml:space="preserve"> </w:t>
      </w:r>
      <w:r>
        <w:rPr>
          <w:spacing w:val="-2"/>
          <w:sz w:val="24"/>
        </w:rPr>
        <w:t>texto.</w:t>
      </w:r>
    </w:p>
    <w:p w14:paraId="5C9FCC48" w14:textId="77777777" w:rsidR="00377181" w:rsidRDefault="00883FAA">
      <w:pPr>
        <w:pStyle w:val="Prrafodelista"/>
        <w:numPr>
          <w:ilvl w:val="0"/>
          <w:numId w:val="16"/>
        </w:numPr>
        <w:tabs>
          <w:tab w:val="left" w:pos="608"/>
        </w:tabs>
        <w:spacing w:before="1"/>
        <w:ind w:right="146" w:firstLine="0"/>
        <w:rPr>
          <w:sz w:val="24"/>
        </w:rPr>
      </w:pPr>
      <w:r>
        <w:rPr>
          <w:sz w:val="24"/>
        </w:rPr>
        <w:t>Producción oral formal. Planificación y búsqueda de información, textualización y revisión. Adecuación a la audiencia y al tiempo de exposición. Elementos no verbales. Rasgos discursivos y lingüísticos de la oralidad formal. La deliberación oral argumentada.</w:t>
      </w:r>
    </w:p>
    <w:p w14:paraId="796CCBAE" w14:textId="77777777" w:rsidR="00377181" w:rsidRDefault="00883FAA">
      <w:pPr>
        <w:pStyle w:val="Prrafodelista"/>
        <w:numPr>
          <w:ilvl w:val="0"/>
          <w:numId w:val="16"/>
        </w:numPr>
        <w:tabs>
          <w:tab w:val="left" w:pos="611"/>
        </w:tabs>
        <w:ind w:right="145" w:firstLine="0"/>
        <w:rPr>
          <w:sz w:val="24"/>
        </w:rPr>
      </w:pPr>
      <w:r>
        <w:rPr>
          <w:sz w:val="24"/>
        </w:rPr>
        <w:t>Comprensión lectora: sentido global del texto y relación entre sus partes. La intención del emisor. Detección de usos discriminatorios del lenguaje verbal e icónico. Valoración de la forma y el contenido del texto.</w:t>
      </w:r>
    </w:p>
    <w:p w14:paraId="5DCED722" w14:textId="77777777" w:rsidR="00377181" w:rsidRDefault="00883FAA">
      <w:pPr>
        <w:pStyle w:val="Prrafodelista"/>
        <w:numPr>
          <w:ilvl w:val="0"/>
          <w:numId w:val="16"/>
        </w:numPr>
        <w:tabs>
          <w:tab w:val="left" w:pos="630"/>
        </w:tabs>
        <w:ind w:right="134" w:firstLine="0"/>
        <w:rPr>
          <w:sz w:val="24"/>
        </w:rPr>
      </w:pPr>
      <w:r>
        <w:rPr>
          <w:sz w:val="24"/>
        </w:rPr>
        <w:t>La expresividad de la subjetividad en los textos de carácter expositivo y argumentativo. Identificación y uso de las variaciones de las formas deícticas (fórmulas de confianza y cortesía) en relación con las situaciones de comunicación. — La expresión de la subjetividad en textos de carácter</w:t>
      </w:r>
      <w:r>
        <w:rPr>
          <w:spacing w:val="-1"/>
          <w:sz w:val="24"/>
        </w:rPr>
        <w:t xml:space="preserve"> </w:t>
      </w:r>
      <w:r>
        <w:rPr>
          <w:sz w:val="24"/>
        </w:rPr>
        <w:t>expositivo y</w:t>
      </w:r>
      <w:r>
        <w:rPr>
          <w:spacing w:val="-2"/>
          <w:sz w:val="24"/>
        </w:rPr>
        <w:t xml:space="preserve"> </w:t>
      </w:r>
      <w:r>
        <w:rPr>
          <w:sz w:val="24"/>
        </w:rPr>
        <w:t>argumentativo. Identificación y</w:t>
      </w:r>
      <w:r>
        <w:rPr>
          <w:spacing w:val="-2"/>
          <w:sz w:val="24"/>
        </w:rPr>
        <w:t xml:space="preserve"> </w:t>
      </w:r>
      <w:r>
        <w:rPr>
          <w:sz w:val="24"/>
        </w:rPr>
        <w:t xml:space="preserve">uso de las variaciones de las formas deícticas (fórmulas de confianza y cortesía) en relación con las situaciones de </w:t>
      </w:r>
      <w:r>
        <w:rPr>
          <w:spacing w:val="-2"/>
          <w:sz w:val="24"/>
        </w:rPr>
        <w:t>comunicación.</w:t>
      </w:r>
    </w:p>
    <w:p w14:paraId="6320162E" w14:textId="77777777" w:rsidR="00377181" w:rsidRDefault="00883FAA">
      <w:pPr>
        <w:pStyle w:val="Prrafodelista"/>
        <w:numPr>
          <w:ilvl w:val="0"/>
          <w:numId w:val="16"/>
        </w:numPr>
        <w:tabs>
          <w:tab w:val="left" w:pos="727"/>
        </w:tabs>
        <w:ind w:right="136" w:firstLine="0"/>
        <w:rPr>
          <w:sz w:val="24"/>
        </w:rPr>
      </w:pPr>
      <w:r>
        <w:rPr>
          <w:sz w:val="24"/>
        </w:rPr>
        <w:t>Recursos lingüísticos para adecuar el registro a la situación de comunicación. Procedimientos explicativos básicos: la aposición y las oraciones de relativo.</w:t>
      </w:r>
    </w:p>
    <w:p w14:paraId="60FFD2F4" w14:textId="77777777" w:rsidR="00377181" w:rsidRDefault="00883FAA">
      <w:pPr>
        <w:pStyle w:val="Prrafodelista"/>
        <w:numPr>
          <w:ilvl w:val="0"/>
          <w:numId w:val="16"/>
        </w:numPr>
        <w:tabs>
          <w:tab w:val="left" w:pos="678"/>
        </w:tabs>
        <w:ind w:right="138" w:firstLine="67"/>
        <w:rPr>
          <w:sz w:val="24"/>
        </w:rPr>
      </w:pPr>
      <w:r>
        <w:rPr>
          <w:sz w:val="24"/>
        </w:rPr>
        <w:t>Mecanismos de cohesión. Conectores textuales temporales, explicativos, distributivos, de orden, contraste, explicación, causa, consecuencia, condición e hipótesis. Mecanismos de referencia interna gramaticales (sustituciones pronominales) y léxicos (repeticiones, sinónimos, hiperónimos, elipsis, nominalizaciones.</w:t>
      </w:r>
    </w:p>
    <w:p w14:paraId="514CB83A" w14:textId="77777777" w:rsidR="00377181" w:rsidRDefault="00883FAA">
      <w:pPr>
        <w:pStyle w:val="Prrafodelista"/>
        <w:numPr>
          <w:ilvl w:val="0"/>
          <w:numId w:val="16"/>
        </w:numPr>
        <w:tabs>
          <w:tab w:val="left" w:pos="695"/>
        </w:tabs>
        <w:spacing w:before="1"/>
        <w:ind w:right="135" w:firstLine="0"/>
        <w:rPr>
          <w:sz w:val="24"/>
        </w:rPr>
      </w:pPr>
      <w:r>
        <w:rPr>
          <w:sz w:val="24"/>
        </w:rPr>
        <w:t>Uso coherente de las formas verbales en los textos. Correlación temporal en la coordinación y</w:t>
      </w:r>
      <w:r>
        <w:rPr>
          <w:spacing w:val="-2"/>
          <w:sz w:val="24"/>
        </w:rPr>
        <w:t xml:space="preserve"> </w:t>
      </w:r>
      <w:r>
        <w:rPr>
          <w:sz w:val="24"/>
        </w:rPr>
        <w:t>subordinación de oraciones, y en el discurso relatado. — Corrección lingüística y revisión ortográfica y gramatical de los textos. Uso de diccionarios, vocabularios, manuales de consulta, traductores y de correctores ortográficos en soporte analógico o digital.</w:t>
      </w:r>
    </w:p>
    <w:p w14:paraId="07445DE5" w14:textId="77777777" w:rsidR="00377181" w:rsidRDefault="00377181">
      <w:pPr>
        <w:pStyle w:val="Prrafodelista"/>
        <w:rPr>
          <w:sz w:val="24"/>
        </w:rPr>
        <w:sectPr w:rsidR="00377181">
          <w:pgSz w:w="11910" w:h="16840"/>
          <w:pgMar w:top="1320" w:right="566" w:bottom="280" w:left="850" w:header="720" w:footer="720" w:gutter="0"/>
          <w:cols w:space="720"/>
        </w:sectPr>
      </w:pPr>
    </w:p>
    <w:p w14:paraId="64D2BEFB" w14:textId="77777777" w:rsidR="00377181" w:rsidRDefault="00883FAA">
      <w:pPr>
        <w:pStyle w:val="Ttulo2"/>
        <w:spacing w:before="73"/>
        <w:ind w:left="285"/>
        <w:jc w:val="both"/>
      </w:pPr>
      <w:r>
        <w:lastRenderedPageBreak/>
        <w:t>Bloque</w:t>
      </w:r>
      <w:r>
        <w:rPr>
          <w:spacing w:val="-3"/>
        </w:rPr>
        <w:t xml:space="preserve"> </w:t>
      </w:r>
      <w:r>
        <w:t>C.</w:t>
      </w:r>
      <w:r>
        <w:rPr>
          <w:spacing w:val="-2"/>
        </w:rPr>
        <w:t xml:space="preserve"> </w:t>
      </w:r>
      <w:r>
        <w:t>Educación</w:t>
      </w:r>
      <w:r>
        <w:rPr>
          <w:spacing w:val="-4"/>
        </w:rPr>
        <w:t xml:space="preserve"> </w:t>
      </w:r>
      <w:r>
        <w:t>literaria:</w:t>
      </w:r>
      <w:r>
        <w:rPr>
          <w:spacing w:val="-1"/>
        </w:rPr>
        <w:t xml:space="preserve"> </w:t>
      </w:r>
      <w:r>
        <w:t>Lectura</w:t>
      </w:r>
      <w:r>
        <w:rPr>
          <w:spacing w:val="-2"/>
        </w:rPr>
        <w:t xml:space="preserve"> autónoma</w:t>
      </w:r>
    </w:p>
    <w:p w14:paraId="03F58425" w14:textId="77777777" w:rsidR="00377181" w:rsidRDefault="00377181">
      <w:pPr>
        <w:pStyle w:val="Textoindependiente"/>
        <w:rPr>
          <w:rFonts w:ascii="Arial"/>
          <w:b/>
        </w:rPr>
      </w:pPr>
    </w:p>
    <w:p w14:paraId="7CDB3490" w14:textId="77777777" w:rsidR="00377181" w:rsidRDefault="00883FAA">
      <w:pPr>
        <w:pStyle w:val="Prrafodelista"/>
        <w:numPr>
          <w:ilvl w:val="0"/>
          <w:numId w:val="16"/>
        </w:numPr>
        <w:tabs>
          <w:tab w:val="left" w:pos="592"/>
        </w:tabs>
        <w:ind w:right="143" w:firstLine="0"/>
        <w:rPr>
          <w:sz w:val="24"/>
        </w:rPr>
      </w:pPr>
      <w:r>
        <w:rPr>
          <w:sz w:val="24"/>
        </w:rPr>
        <w:t>Estrategias</w:t>
      </w:r>
      <w:r>
        <w:rPr>
          <w:spacing w:val="-3"/>
          <w:sz w:val="24"/>
        </w:rPr>
        <w:t xml:space="preserve"> </w:t>
      </w:r>
      <w:r>
        <w:rPr>
          <w:sz w:val="24"/>
        </w:rPr>
        <w:t>de</w:t>
      </w:r>
      <w:r>
        <w:rPr>
          <w:spacing w:val="-4"/>
          <w:sz w:val="24"/>
        </w:rPr>
        <w:t xml:space="preserve"> </w:t>
      </w:r>
      <w:r>
        <w:rPr>
          <w:sz w:val="24"/>
        </w:rPr>
        <w:t>toma</w:t>
      </w:r>
      <w:r>
        <w:rPr>
          <w:spacing w:val="-4"/>
          <w:sz w:val="24"/>
        </w:rPr>
        <w:t xml:space="preserve"> </w:t>
      </w:r>
      <w:r>
        <w:rPr>
          <w:sz w:val="24"/>
        </w:rPr>
        <w:t>de</w:t>
      </w:r>
      <w:r>
        <w:rPr>
          <w:spacing w:val="-3"/>
          <w:sz w:val="24"/>
        </w:rPr>
        <w:t xml:space="preserve"> </w:t>
      </w:r>
      <w:r>
        <w:rPr>
          <w:sz w:val="24"/>
        </w:rPr>
        <w:t>conciencia</w:t>
      </w:r>
      <w:r>
        <w:rPr>
          <w:spacing w:val="-3"/>
          <w:sz w:val="24"/>
        </w:rPr>
        <w:t xml:space="preserve"> </w:t>
      </w:r>
      <w:r>
        <w:rPr>
          <w:sz w:val="24"/>
        </w:rPr>
        <w:t>y</w:t>
      </w:r>
      <w:r>
        <w:rPr>
          <w:spacing w:val="-5"/>
          <w:sz w:val="24"/>
        </w:rPr>
        <w:t xml:space="preserve"> </w:t>
      </w:r>
      <w:r>
        <w:rPr>
          <w:sz w:val="24"/>
        </w:rPr>
        <w:t>verbalización</w:t>
      </w:r>
      <w:r>
        <w:rPr>
          <w:spacing w:val="-2"/>
          <w:sz w:val="24"/>
        </w:rPr>
        <w:t xml:space="preserve"> </w:t>
      </w:r>
      <w:r>
        <w:rPr>
          <w:sz w:val="24"/>
        </w:rPr>
        <w:t>de</w:t>
      </w:r>
      <w:r>
        <w:rPr>
          <w:spacing w:val="-3"/>
          <w:sz w:val="24"/>
        </w:rPr>
        <w:t xml:space="preserve"> </w:t>
      </w:r>
      <w:r>
        <w:rPr>
          <w:sz w:val="24"/>
        </w:rPr>
        <w:t>los</w:t>
      </w:r>
      <w:r>
        <w:rPr>
          <w:spacing w:val="-3"/>
          <w:sz w:val="24"/>
        </w:rPr>
        <w:t xml:space="preserve"> </w:t>
      </w:r>
      <w:r>
        <w:rPr>
          <w:sz w:val="24"/>
        </w:rPr>
        <w:t>propios</w:t>
      </w:r>
      <w:r>
        <w:rPr>
          <w:spacing w:val="-4"/>
          <w:sz w:val="24"/>
        </w:rPr>
        <w:t xml:space="preserve"> </w:t>
      </w:r>
      <w:r>
        <w:rPr>
          <w:sz w:val="24"/>
        </w:rPr>
        <w:t>gustos</w:t>
      </w:r>
      <w:r>
        <w:rPr>
          <w:spacing w:val="-3"/>
          <w:sz w:val="24"/>
        </w:rPr>
        <w:t xml:space="preserve"> </w:t>
      </w:r>
      <w:r>
        <w:rPr>
          <w:sz w:val="24"/>
        </w:rPr>
        <w:t>e</w:t>
      </w:r>
      <w:r>
        <w:rPr>
          <w:spacing w:val="-2"/>
          <w:sz w:val="24"/>
        </w:rPr>
        <w:t xml:space="preserve"> </w:t>
      </w:r>
      <w:r>
        <w:rPr>
          <w:sz w:val="24"/>
        </w:rPr>
        <w:t>identidad</w:t>
      </w:r>
      <w:r>
        <w:rPr>
          <w:spacing w:val="-3"/>
          <w:sz w:val="24"/>
        </w:rPr>
        <w:t xml:space="preserve"> </w:t>
      </w:r>
      <w:r>
        <w:rPr>
          <w:sz w:val="24"/>
        </w:rPr>
        <w:t xml:space="preserve">lectora, avanzando en la selección, de manera progresivamente autónoma, de obras variadas que incluyan autoras y autores a partir de la utilización autónoma de la biblioteca escolar y pública </w:t>
      </w:r>
      <w:r>
        <w:rPr>
          <w:spacing w:val="-2"/>
          <w:sz w:val="24"/>
        </w:rPr>
        <w:t>disponible.</w:t>
      </w:r>
    </w:p>
    <w:p w14:paraId="007C7034" w14:textId="77777777" w:rsidR="00377181" w:rsidRDefault="00883FAA">
      <w:pPr>
        <w:pStyle w:val="Prrafodelista"/>
        <w:numPr>
          <w:ilvl w:val="0"/>
          <w:numId w:val="16"/>
        </w:numPr>
        <w:tabs>
          <w:tab w:val="left" w:pos="592"/>
        </w:tabs>
        <w:spacing w:before="1"/>
        <w:ind w:left="592" w:hanging="307"/>
        <w:rPr>
          <w:sz w:val="24"/>
        </w:rPr>
      </w:pPr>
      <w:r>
        <w:rPr>
          <w:sz w:val="24"/>
        </w:rPr>
        <w:t>Familiarización</w:t>
      </w:r>
      <w:r>
        <w:rPr>
          <w:spacing w:val="-5"/>
          <w:sz w:val="24"/>
        </w:rPr>
        <w:t xml:space="preserve"> </w:t>
      </w:r>
      <w:r>
        <w:rPr>
          <w:sz w:val="24"/>
        </w:rPr>
        <w:t>con</w:t>
      </w:r>
      <w:r>
        <w:rPr>
          <w:spacing w:val="-6"/>
          <w:sz w:val="24"/>
        </w:rPr>
        <w:t xml:space="preserve"> </w:t>
      </w:r>
      <w:r>
        <w:rPr>
          <w:sz w:val="24"/>
        </w:rPr>
        <w:t>el</w:t>
      </w:r>
      <w:r>
        <w:rPr>
          <w:spacing w:val="-4"/>
          <w:sz w:val="24"/>
        </w:rPr>
        <w:t xml:space="preserve"> </w:t>
      </w:r>
      <w:r>
        <w:rPr>
          <w:sz w:val="24"/>
        </w:rPr>
        <w:t>circuito</w:t>
      </w:r>
      <w:r>
        <w:rPr>
          <w:spacing w:val="-4"/>
          <w:sz w:val="24"/>
        </w:rPr>
        <w:t xml:space="preserve"> </w:t>
      </w:r>
      <w:r>
        <w:rPr>
          <w:sz w:val="24"/>
        </w:rPr>
        <w:t>literario</w:t>
      </w:r>
      <w:r>
        <w:rPr>
          <w:spacing w:val="-4"/>
          <w:sz w:val="24"/>
        </w:rPr>
        <w:t xml:space="preserve"> </w:t>
      </w:r>
      <w:r>
        <w:rPr>
          <w:sz w:val="24"/>
        </w:rPr>
        <w:t>y</w:t>
      </w:r>
      <w:r>
        <w:rPr>
          <w:spacing w:val="-5"/>
          <w:sz w:val="24"/>
        </w:rPr>
        <w:t xml:space="preserve"> </w:t>
      </w:r>
      <w:r>
        <w:rPr>
          <w:sz w:val="24"/>
        </w:rPr>
        <w:t>lector.</w:t>
      </w:r>
      <w:r>
        <w:rPr>
          <w:spacing w:val="-4"/>
          <w:sz w:val="24"/>
        </w:rPr>
        <w:t xml:space="preserve"> </w:t>
      </w:r>
      <w:r>
        <w:rPr>
          <w:sz w:val="24"/>
        </w:rPr>
        <w:t>Participación</w:t>
      </w:r>
      <w:r>
        <w:rPr>
          <w:spacing w:val="-5"/>
          <w:sz w:val="24"/>
        </w:rPr>
        <w:t xml:space="preserve"> </w:t>
      </w:r>
      <w:r>
        <w:rPr>
          <w:sz w:val="24"/>
        </w:rPr>
        <w:t>en</w:t>
      </w:r>
      <w:r>
        <w:rPr>
          <w:spacing w:val="-6"/>
          <w:sz w:val="24"/>
        </w:rPr>
        <w:t xml:space="preserve"> </w:t>
      </w:r>
      <w:r>
        <w:rPr>
          <w:sz w:val="24"/>
        </w:rPr>
        <w:t>actos</w:t>
      </w:r>
      <w:r>
        <w:rPr>
          <w:spacing w:val="-3"/>
          <w:sz w:val="24"/>
        </w:rPr>
        <w:t xml:space="preserve"> </w:t>
      </w:r>
      <w:r>
        <w:rPr>
          <w:spacing w:val="-2"/>
          <w:sz w:val="24"/>
        </w:rPr>
        <w:t>culturales.</w:t>
      </w:r>
    </w:p>
    <w:p w14:paraId="40E91FFB" w14:textId="77777777" w:rsidR="00377181" w:rsidRDefault="00883FAA">
      <w:pPr>
        <w:pStyle w:val="Prrafodelista"/>
        <w:numPr>
          <w:ilvl w:val="0"/>
          <w:numId w:val="16"/>
        </w:numPr>
        <w:tabs>
          <w:tab w:val="left" w:pos="608"/>
        </w:tabs>
        <w:ind w:right="137" w:firstLine="0"/>
        <w:rPr>
          <w:sz w:val="24"/>
        </w:rPr>
      </w:pPr>
      <w:r>
        <w:rPr>
          <w:sz w:val="24"/>
        </w:rPr>
        <w:t>Expresión de la experiencia lectora y de diferentes formas de apropiación y recreación de los textos leídos.</w:t>
      </w:r>
    </w:p>
    <w:p w14:paraId="4A7CB6A7" w14:textId="77777777" w:rsidR="00377181" w:rsidRDefault="00883FAA">
      <w:pPr>
        <w:pStyle w:val="Prrafodelista"/>
        <w:numPr>
          <w:ilvl w:val="0"/>
          <w:numId w:val="16"/>
        </w:numPr>
        <w:tabs>
          <w:tab w:val="left" w:pos="685"/>
        </w:tabs>
        <w:ind w:right="144" w:firstLine="67"/>
        <w:rPr>
          <w:sz w:val="24"/>
        </w:rPr>
      </w:pPr>
      <w:r>
        <w:rPr>
          <w:sz w:val="24"/>
        </w:rPr>
        <w:t>Estrategias de movilización de la experiencia personal, lectora y cultural para establecer vínculos de manera argumentada entre la obra leída y aspectos de la actualidad, así como</w:t>
      </w:r>
      <w:r>
        <w:rPr>
          <w:spacing w:val="40"/>
          <w:sz w:val="24"/>
        </w:rPr>
        <w:t xml:space="preserve"> </w:t>
      </w:r>
      <w:r>
        <w:rPr>
          <w:sz w:val="24"/>
        </w:rPr>
        <w:t>con otros textos y manifestaciones artísticas.</w:t>
      </w:r>
    </w:p>
    <w:p w14:paraId="2D77FB23" w14:textId="77777777" w:rsidR="00377181" w:rsidRDefault="00883FAA">
      <w:pPr>
        <w:pStyle w:val="Prrafodelista"/>
        <w:numPr>
          <w:ilvl w:val="0"/>
          <w:numId w:val="16"/>
        </w:numPr>
        <w:tabs>
          <w:tab w:val="left" w:pos="608"/>
        </w:tabs>
        <w:ind w:right="145" w:firstLine="0"/>
        <w:rPr>
          <w:sz w:val="24"/>
        </w:rPr>
      </w:pPr>
      <w:r>
        <w:rPr>
          <w:sz w:val="24"/>
        </w:rPr>
        <w:t>Estrategias para la recomendación de las lecturas, en soportes variados o bien oralmente entre</w:t>
      </w:r>
      <w:r>
        <w:rPr>
          <w:spacing w:val="-1"/>
          <w:sz w:val="24"/>
        </w:rPr>
        <w:t xml:space="preserve"> </w:t>
      </w:r>
      <w:r>
        <w:rPr>
          <w:sz w:val="24"/>
        </w:rPr>
        <w:t>iguales,</w:t>
      </w:r>
      <w:r>
        <w:rPr>
          <w:spacing w:val="-1"/>
          <w:sz w:val="24"/>
        </w:rPr>
        <w:t xml:space="preserve"> </w:t>
      </w:r>
      <w:r>
        <w:rPr>
          <w:sz w:val="24"/>
        </w:rPr>
        <w:t>enmarcando</w:t>
      </w:r>
      <w:r>
        <w:rPr>
          <w:spacing w:val="-3"/>
          <w:sz w:val="24"/>
        </w:rPr>
        <w:t xml:space="preserve"> </w:t>
      </w:r>
      <w:r>
        <w:rPr>
          <w:sz w:val="24"/>
        </w:rPr>
        <w:t>de</w:t>
      </w:r>
      <w:r>
        <w:rPr>
          <w:spacing w:val="-3"/>
          <w:sz w:val="24"/>
        </w:rPr>
        <w:t xml:space="preserve"> </w:t>
      </w:r>
      <w:r>
        <w:rPr>
          <w:sz w:val="24"/>
        </w:rPr>
        <w:t>manera</w:t>
      </w:r>
      <w:r>
        <w:rPr>
          <w:spacing w:val="-3"/>
          <w:sz w:val="24"/>
        </w:rPr>
        <w:t xml:space="preserve"> </w:t>
      </w:r>
      <w:r>
        <w:rPr>
          <w:sz w:val="24"/>
        </w:rPr>
        <w:t>básica</w:t>
      </w:r>
      <w:r>
        <w:rPr>
          <w:spacing w:val="-5"/>
          <w:sz w:val="24"/>
        </w:rPr>
        <w:t xml:space="preserve"> </w:t>
      </w:r>
      <w:r>
        <w:rPr>
          <w:sz w:val="24"/>
        </w:rPr>
        <w:t>las</w:t>
      </w:r>
      <w:r>
        <w:rPr>
          <w:spacing w:val="-1"/>
          <w:sz w:val="24"/>
        </w:rPr>
        <w:t xml:space="preserve"> </w:t>
      </w:r>
      <w:r>
        <w:rPr>
          <w:sz w:val="24"/>
        </w:rPr>
        <w:t>obras</w:t>
      </w:r>
      <w:r>
        <w:rPr>
          <w:spacing w:val="-3"/>
          <w:sz w:val="24"/>
        </w:rPr>
        <w:t xml:space="preserve"> </w:t>
      </w:r>
      <w:r>
        <w:rPr>
          <w:sz w:val="24"/>
        </w:rPr>
        <w:t>en</w:t>
      </w:r>
      <w:r>
        <w:rPr>
          <w:spacing w:val="-1"/>
          <w:sz w:val="24"/>
        </w:rPr>
        <w:t xml:space="preserve"> </w:t>
      </w:r>
      <w:r>
        <w:rPr>
          <w:sz w:val="24"/>
        </w:rPr>
        <w:t>los</w:t>
      </w:r>
      <w:r>
        <w:rPr>
          <w:spacing w:val="-1"/>
          <w:sz w:val="24"/>
        </w:rPr>
        <w:t xml:space="preserve"> </w:t>
      </w:r>
      <w:r>
        <w:rPr>
          <w:sz w:val="24"/>
        </w:rPr>
        <w:t>géneros</w:t>
      </w:r>
      <w:r>
        <w:rPr>
          <w:spacing w:val="-1"/>
          <w:sz w:val="24"/>
        </w:rPr>
        <w:t xml:space="preserve"> </w:t>
      </w:r>
      <w:r>
        <w:rPr>
          <w:sz w:val="24"/>
        </w:rPr>
        <w:t>y</w:t>
      </w:r>
      <w:r>
        <w:rPr>
          <w:spacing w:val="-3"/>
          <w:sz w:val="24"/>
        </w:rPr>
        <w:t xml:space="preserve"> </w:t>
      </w:r>
      <w:r>
        <w:rPr>
          <w:sz w:val="24"/>
        </w:rPr>
        <w:t>subgéneros</w:t>
      </w:r>
      <w:r>
        <w:rPr>
          <w:spacing w:val="-1"/>
          <w:sz w:val="24"/>
        </w:rPr>
        <w:t xml:space="preserve"> </w:t>
      </w:r>
      <w:r>
        <w:rPr>
          <w:sz w:val="24"/>
        </w:rPr>
        <w:t>literarios.</w:t>
      </w:r>
    </w:p>
    <w:p w14:paraId="6EEA38B7" w14:textId="77777777" w:rsidR="00377181" w:rsidRDefault="00883FAA">
      <w:pPr>
        <w:pStyle w:val="Prrafodelista"/>
        <w:numPr>
          <w:ilvl w:val="0"/>
          <w:numId w:val="16"/>
        </w:numPr>
        <w:tabs>
          <w:tab w:val="left" w:pos="613"/>
        </w:tabs>
        <w:ind w:right="140" w:firstLine="0"/>
        <w:rPr>
          <w:sz w:val="24"/>
        </w:rPr>
      </w:pPr>
      <w:r>
        <w:rPr>
          <w:sz w:val="24"/>
        </w:rPr>
        <w:t xml:space="preserve">Lectura de obras relevantes del patrimonio literario asturiano y universal y de la literatura actual inscritas en itinerarios temáticos o de género, que incluyan la presencia de autoras y </w:t>
      </w:r>
      <w:r>
        <w:rPr>
          <w:spacing w:val="-2"/>
          <w:sz w:val="24"/>
        </w:rPr>
        <w:t>autores.</w:t>
      </w:r>
    </w:p>
    <w:p w14:paraId="2A8EBDDE" w14:textId="77777777" w:rsidR="00377181" w:rsidRDefault="00883FAA">
      <w:pPr>
        <w:pStyle w:val="Prrafodelista"/>
        <w:numPr>
          <w:ilvl w:val="0"/>
          <w:numId w:val="16"/>
        </w:numPr>
        <w:tabs>
          <w:tab w:val="left" w:pos="690"/>
        </w:tabs>
        <w:ind w:right="143" w:firstLine="67"/>
        <w:rPr>
          <w:sz w:val="24"/>
        </w:rPr>
      </w:pPr>
      <w:r>
        <w:rPr>
          <w:sz w:val="24"/>
        </w:rPr>
        <w:t>Estrategias de construcción compartida de la interpretación de las obras. Discusiones o conversaciones literarias.</w:t>
      </w:r>
    </w:p>
    <w:p w14:paraId="4116AB04" w14:textId="77777777" w:rsidR="00377181" w:rsidRDefault="00883FAA">
      <w:pPr>
        <w:pStyle w:val="Prrafodelista"/>
        <w:numPr>
          <w:ilvl w:val="0"/>
          <w:numId w:val="16"/>
        </w:numPr>
        <w:tabs>
          <w:tab w:val="left" w:pos="663"/>
        </w:tabs>
        <w:ind w:right="145" w:firstLine="67"/>
        <w:rPr>
          <w:sz w:val="24"/>
        </w:rPr>
      </w:pPr>
      <w:r>
        <w:rPr>
          <w:sz w:val="24"/>
        </w:rPr>
        <w:t>Relación entre los elementos constitutivos del género literario y la construcción del sentido de la obra. Efectos de sus recursos expresivos en la recepción.</w:t>
      </w:r>
    </w:p>
    <w:p w14:paraId="1DAB893A" w14:textId="77777777" w:rsidR="00377181" w:rsidRDefault="00883FAA">
      <w:pPr>
        <w:pStyle w:val="Prrafodelista"/>
        <w:numPr>
          <w:ilvl w:val="0"/>
          <w:numId w:val="16"/>
        </w:numPr>
        <w:tabs>
          <w:tab w:val="left" w:pos="649"/>
        </w:tabs>
        <w:ind w:right="135" w:firstLine="0"/>
        <w:rPr>
          <w:sz w:val="24"/>
        </w:rPr>
      </w:pPr>
      <w:r>
        <w:rPr>
          <w:sz w:val="24"/>
        </w:rPr>
        <w:t>Estrategias de utilización de información sociohistórica, cultural y artística básica para construir la interpretación de las obras literarias.</w:t>
      </w:r>
    </w:p>
    <w:p w14:paraId="58BC4891" w14:textId="77777777" w:rsidR="00377181" w:rsidRDefault="00883FAA">
      <w:pPr>
        <w:pStyle w:val="Prrafodelista"/>
        <w:numPr>
          <w:ilvl w:val="0"/>
          <w:numId w:val="16"/>
        </w:numPr>
        <w:tabs>
          <w:tab w:val="left" w:pos="703"/>
        </w:tabs>
        <w:spacing w:before="1"/>
        <w:ind w:right="145" w:firstLine="0"/>
        <w:rPr>
          <w:sz w:val="24"/>
        </w:rPr>
      </w:pPr>
      <w:r>
        <w:rPr>
          <w:sz w:val="24"/>
        </w:rPr>
        <w:t>Relación y comparación de los textos leídos con otros textos orales, escritos o multimodales, con otras manifestaciones artísticas y con las nuevas formas de ficción en función de temas, tópicos, estructuras y lenguajes. Elementos de continuidad y ruptura.</w:t>
      </w:r>
    </w:p>
    <w:p w14:paraId="4A38BBFD" w14:textId="77777777" w:rsidR="00377181" w:rsidRDefault="00883FAA">
      <w:pPr>
        <w:pStyle w:val="Prrafodelista"/>
        <w:numPr>
          <w:ilvl w:val="0"/>
          <w:numId w:val="16"/>
        </w:numPr>
        <w:tabs>
          <w:tab w:val="left" w:pos="683"/>
        </w:tabs>
        <w:ind w:right="143" w:firstLine="67"/>
        <w:rPr>
          <w:sz w:val="24"/>
        </w:rPr>
      </w:pPr>
      <w:r>
        <w:rPr>
          <w:sz w:val="24"/>
        </w:rPr>
        <w:t>Estrategias para interpretar obras y fragmentos literarios a partir de la integración de los diferentes aspectos analizados y atendiendo a los valores culturales, éticos y estéticos presentes en los textos. Lectura con perspectiva de género.</w:t>
      </w:r>
    </w:p>
    <w:p w14:paraId="7D90C687" w14:textId="77777777" w:rsidR="00377181" w:rsidRDefault="00883FAA">
      <w:pPr>
        <w:pStyle w:val="Prrafodelista"/>
        <w:numPr>
          <w:ilvl w:val="0"/>
          <w:numId w:val="16"/>
        </w:numPr>
        <w:tabs>
          <w:tab w:val="left" w:pos="618"/>
        </w:tabs>
        <w:ind w:right="144" w:firstLine="0"/>
        <w:rPr>
          <w:sz w:val="24"/>
        </w:rPr>
      </w:pPr>
      <w:r>
        <w:rPr>
          <w:sz w:val="24"/>
        </w:rPr>
        <w:t>Lectura expresiva, dramatización y recitación de los textos atendiendo a los procesos de comprensión, apropiación y oralización implicados.</w:t>
      </w:r>
    </w:p>
    <w:p w14:paraId="361D1F48" w14:textId="77777777" w:rsidR="00377181" w:rsidRDefault="00883FAA">
      <w:pPr>
        <w:pStyle w:val="Prrafodelista"/>
        <w:numPr>
          <w:ilvl w:val="0"/>
          <w:numId w:val="16"/>
        </w:numPr>
        <w:tabs>
          <w:tab w:val="left" w:pos="659"/>
        </w:tabs>
        <w:ind w:right="140" w:firstLine="67"/>
        <w:rPr>
          <w:sz w:val="24"/>
        </w:rPr>
      </w:pPr>
      <w:r>
        <w:rPr>
          <w:sz w:val="24"/>
        </w:rPr>
        <w:t>Creación</w:t>
      </w:r>
      <w:r>
        <w:rPr>
          <w:spacing w:val="-1"/>
          <w:sz w:val="24"/>
        </w:rPr>
        <w:t xml:space="preserve"> </w:t>
      </w:r>
      <w:r>
        <w:rPr>
          <w:sz w:val="24"/>
        </w:rPr>
        <w:t>de</w:t>
      </w:r>
      <w:r>
        <w:rPr>
          <w:spacing w:val="-2"/>
          <w:sz w:val="24"/>
        </w:rPr>
        <w:t xml:space="preserve"> </w:t>
      </w:r>
      <w:r>
        <w:rPr>
          <w:sz w:val="24"/>
        </w:rPr>
        <w:t>textos</w:t>
      </w:r>
      <w:r>
        <w:rPr>
          <w:spacing w:val="-4"/>
          <w:sz w:val="24"/>
        </w:rPr>
        <w:t xml:space="preserve"> </w:t>
      </w:r>
      <w:r>
        <w:rPr>
          <w:sz w:val="24"/>
        </w:rPr>
        <w:t>a</w:t>
      </w:r>
      <w:r>
        <w:rPr>
          <w:spacing w:val="-2"/>
          <w:sz w:val="24"/>
        </w:rPr>
        <w:t xml:space="preserve"> </w:t>
      </w:r>
      <w:r>
        <w:rPr>
          <w:sz w:val="24"/>
        </w:rPr>
        <w:t>partir</w:t>
      </w:r>
      <w:r>
        <w:rPr>
          <w:spacing w:val="-4"/>
          <w:sz w:val="24"/>
        </w:rPr>
        <w:t xml:space="preserve"> </w:t>
      </w:r>
      <w:r>
        <w:rPr>
          <w:sz w:val="24"/>
        </w:rPr>
        <w:t>de</w:t>
      </w:r>
      <w:r>
        <w:rPr>
          <w:spacing w:val="-2"/>
          <w:sz w:val="24"/>
        </w:rPr>
        <w:t xml:space="preserve"> </w:t>
      </w:r>
      <w:r>
        <w:rPr>
          <w:sz w:val="24"/>
        </w:rPr>
        <w:t>la</w:t>
      </w:r>
      <w:r>
        <w:rPr>
          <w:spacing w:val="-2"/>
          <w:sz w:val="24"/>
        </w:rPr>
        <w:t xml:space="preserve"> </w:t>
      </w:r>
      <w:r>
        <w:rPr>
          <w:sz w:val="24"/>
        </w:rPr>
        <w:t>apropiación</w:t>
      </w:r>
      <w:r>
        <w:rPr>
          <w:spacing w:val="-2"/>
          <w:sz w:val="24"/>
        </w:rPr>
        <w:t xml:space="preserve"> </w:t>
      </w:r>
      <w:r>
        <w:rPr>
          <w:sz w:val="24"/>
        </w:rPr>
        <w:t>de las</w:t>
      </w:r>
      <w:r>
        <w:rPr>
          <w:spacing w:val="-2"/>
          <w:sz w:val="24"/>
        </w:rPr>
        <w:t xml:space="preserve"> </w:t>
      </w:r>
      <w:r>
        <w:rPr>
          <w:sz w:val="24"/>
        </w:rPr>
        <w:t>convenciones</w:t>
      </w:r>
      <w:r>
        <w:rPr>
          <w:spacing w:val="-2"/>
          <w:sz w:val="24"/>
        </w:rPr>
        <w:t xml:space="preserve"> </w:t>
      </w:r>
      <w:r>
        <w:rPr>
          <w:sz w:val="24"/>
        </w:rPr>
        <w:t>del</w:t>
      </w:r>
      <w:r>
        <w:rPr>
          <w:spacing w:val="-2"/>
          <w:sz w:val="24"/>
        </w:rPr>
        <w:t xml:space="preserve"> </w:t>
      </w:r>
      <w:r>
        <w:rPr>
          <w:sz w:val="24"/>
        </w:rPr>
        <w:t>lenguaje</w:t>
      </w:r>
      <w:r>
        <w:rPr>
          <w:spacing w:val="-4"/>
          <w:sz w:val="24"/>
        </w:rPr>
        <w:t xml:space="preserve"> </w:t>
      </w:r>
      <w:r>
        <w:rPr>
          <w:sz w:val="24"/>
        </w:rPr>
        <w:t>literario</w:t>
      </w:r>
      <w:r>
        <w:rPr>
          <w:spacing w:val="-4"/>
          <w:sz w:val="24"/>
        </w:rPr>
        <w:t xml:space="preserve"> </w:t>
      </w:r>
      <w:r>
        <w:rPr>
          <w:sz w:val="24"/>
        </w:rPr>
        <w:t>y</w:t>
      </w:r>
      <w:r>
        <w:rPr>
          <w:spacing w:val="-5"/>
          <w:sz w:val="24"/>
        </w:rPr>
        <w:t xml:space="preserve"> </w:t>
      </w:r>
      <w:r>
        <w:rPr>
          <w:sz w:val="24"/>
        </w:rPr>
        <w:t>en referencia a modelos dados (imitación, transformación, continuación, etc.).</w:t>
      </w:r>
    </w:p>
    <w:p w14:paraId="1645D8E9" w14:textId="77777777" w:rsidR="00377181" w:rsidRDefault="00377181">
      <w:pPr>
        <w:pStyle w:val="Textoindependiente"/>
      </w:pPr>
    </w:p>
    <w:p w14:paraId="109F2EA0" w14:textId="77777777" w:rsidR="00377181" w:rsidRDefault="00377181">
      <w:pPr>
        <w:pStyle w:val="Textoindependiente"/>
      </w:pPr>
    </w:p>
    <w:p w14:paraId="45CC6AA5" w14:textId="77777777" w:rsidR="00377181" w:rsidRDefault="00377181">
      <w:pPr>
        <w:pStyle w:val="Textoindependiente"/>
      </w:pPr>
    </w:p>
    <w:p w14:paraId="4E241076" w14:textId="77777777" w:rsidR="00377181" w:rsidRDefault="00377181">
      <w:pPr>
        <w:pStyle w:val="Textoindependiente"/>
      </w:pPr>
    </w:p>
    <w:p w14:paraId="58985482" w14:textId="77777777" w:rsidR="00377181" w:rsidRDefault="00883FAA">
      <w:pPr>
        <w:pStyle w:val="Ttulo2"/>
        <w:ind w:left="285"/>
        <w:jc w:val="both"/>
      </w:pPr>
      <w:r>
        <w:t>Bloque</w:t>
      </w:r>
      <w:r>
        <w:rPr>
          <w:spacing w:val="-1"/>
        </w:rPr>
        <w:t xml:space="preserve"> </w:t>
      </w:r>
      <w:r>
        <w:t>D.</w:t>
      </w:r>
      <w:r>
        <w:rPr>
          <w:spacing w:val="-1"/>
        </w:rPr>
        <w:t xml:space="preserve"> </w:t>
      </w:r>
      <w:r>
        <w:t>Reflexión</w:t>
      </w:r>
      <w:r>
        <w:rPr>
          <w:spacing w:val="-2"/>
        </w:rPr>
        <w:t xml:space="preserve"> </w:t>
      </w:r>
      <w:r>
        <w:t>sobre</w:t>
      </w:r>
      <w:r>
        <w:rPr>
          <w:spacing w:val="-1"/>
        </w:rPr>
        <w:t xml:space="preserve"> </w:t>
      </w:r>
      <w:r>
        <w:t>la</w:t>
      </w:r>
      <w:r>
        <w:rPr>
          <w:spacing w:val="-2"/>
        </w:rPr>
        <w:t xml:space="preserve"> lengua</w:t>
      </w:r>
    </w:p>
    <w:p w14:paraId="66EEF0AA" w14:textId="77777777" w:rsidR="00377181" w:rsidRDefault="00377181">
      <w:pPr>
        <w:pStyle w:val="Textoindependiente"/>
        <w:rPr>
          <w:rFonts w:ascii="Arial"/>
          <w:b/>
        </w:rPr>
      </w:pPr>
    </w:p>
    <w:p w14:paraId="7793AA1B" w14:textId="77777777" w:rsidR="00377181" w:rsidRDefault="00883FAA">
      <w:pPr>
        <w:pStyle w:val="Prrafodelista"/>
        <w:numPr>
          <w:ilvl w:val="0"/>
          <w:numId w:val="16"/>
        </w:numPr>
        <w:tabs>
          <w:tab w:val="left" w:pos="625"/>
        </w:tabs>
        <w:ind w:right="143" w:firstLine="0"/>
        <w:rPr>
          <w:sz w:val="24"/>
        </w:rPr>
      </w:pPr>
      <w:r>
        <w:rPr>
          <w:sz w:val="24"/>
        </w:rPr>
        <w:t>Estrategias de construcción guiada de conclusiones propias sobre el sistema lingüístico. Observación, comparación y clasificación de unidades comunicativas. Manipulación de estructuras, formulación de hipótesis, contraejemplos, generalizaciones y contraste entre lenguas, con el uso del metalenguaje específico.</w:t>
      </w:r>
    </w:p>
    <w:p w14:paraId="76F1D3C7" w14:textId="77777777" w:rsidR="00377181" w:rsidRDefault="00883FAA">
      <w:pPr>
        <w:pStyle w:val="Prrafodelista"/>
        <w:numPr>
          <w:ilvl w:val="0"/>
          <w:numId w:val="16"/>
        </w:numPr>
        <w:tabs>
          <w:tab w:val="left" w:pos="707"/>
        </w:tabs>
        <w:spacing w:before="1"/>
        <w:ind w:right="140" w:firstLine="67"/>
        <w:rPr>
          <w:sz w:val="24"/>
        </w:rPr>
      </w:pPr>
      <w:r>
        <w:rPr>
          <w:sz w:val="24"/>
        </w:rPr>
        <w:t>Observación de las diferencias relevantes e intersecciones entre lengua oral y lengua escrita atendiendo a aspectos sintácticos, léxicos y pragmáticos.</w:t>
      </w:r>
    </w:p>
    <w:p w14:paraId="365670CE" w14:textId="77777777" w:rsidR="00377181" w:rsidRDefault="00883FAA">
      <w:pPr>
        <w:pStyle w:val="Prrafodelista"/>
        <w:numPr>
          <w:ilvl w:val="0"/>
          <w:numId w:val="16"/>
        </w:numPr>
        <w:tabs>
          <w:tab w:val="left" w:pos="640"/>
        </w:tabs>
        <w:ind w:right="139" w:firstLine="0"/>
        <w:rPr>
          <w:sz w:val="24"/>
        </w:rPr>
      </w:pPr>
      <w:r>
        <w:rPr>
          <w:sz w:val="24"/>
        </w:rPr>
        <w:t>La lengua como sistema y de sus unidades básicas teniendo en cuenta los diferentes niveles:</w:t>
      </w:r>
      <w:r>
        <w:rPr>
          <w:spacing w:val="-1"/>
          <w:sz w:val="24"/>
        </w:rPr>
        <w:t xml:space="preserve"> </w:t>
      </w:r>
      <w:r>
        <w:rPr>
          <w:sz w:val="24"/>
        </w:rPr>
        <w:t>el</w:t>
      </w:r>
      <w:r>
        <w:rPr>
          <w:spacing w:val="-1"/>
          <w:sz w:val="24"/>
        </w:rPr>
        <w:t xml:space="preserve"> </w:t>
      </w:r>
      <w:r>
        <w:rPr>
          <w:sz w:val="24"/>
        </w:rPr>
        <w:t>sonido y</w:t>
      </w:r>
      <w:r>
        <w:rPr>
          <w:spacing w:val="-3"/>
          <w:sz w:val="24"/>
        </w:rPr>
        <w:t xml:space="preserve"> </w:t>
      </w:r>
      <w:r>
        <w:rPr>
          <w:sz w:val="24"/>
        </w:rPr>
        <w:t>sistema</w:t>
      </w:r>
      <w:r>
        <w:rPr>
          <w:spacing w:val="-1"/>
          <w:sz w:val="24"/>
        </w:rPr>
        <w:t xml:space="preserve"> </w:t>
      </w:r>
      <w:r>
        <w:rPr>
          <w:sz w:val="24"/>
        </w:rPr>
        <w:t>de</w:t>
      </w:r>
      <w:r>
        <w:rPr>
          <w:spacing w:val="-1"/>
          <w:sz w:val="24"/>
        </w:rPr>
        <w:t xml:space="preserve"> </w:t>
      </w:r>
      <w:r>
        <w:rPr>
          <w:sz w:val="24"/>
        </w:rPr>
        <w:t>escritura, las</w:t>
      </w:r>
      <w:r>
        <w:rPr>
          <w:spacing w:val="-3"/>
          <w:sz w:val="24"/>
        </w:rPr>
        <w:t xml:space="preserve"> </w:t>
      </w:r>
      <w:r>
        <w:rPr>
          <w:sz w:val="24"/>
        </w:rPr>
        <w:t>palabras</w:t>
      </w:r>
      <w:r>
        <w:rPr>
          <w:spacing w:val="-1"/>
          <w:sz w:val="24"/>
        </w:rPr>
        <w:t xml:space="preserve"> </w:t>
      </w:r>
      <w:r>
        <w:rPr>
          <w:sz w:val="24"/>
        </w:rPr>
        <w:t>(forma</w:t>
      </w:r>
      <w:r>
        <w:rPr>
          <w:spacing w:val="-1"/>
          <w:sz w:val="24"/>
        </w:rPr>
        <w:t xml:space="preserve"> </w:t>
      </w:r>
      <w:r>
        <w:rPr>
          <w:sz w:val="24"/>
        </w:rPr>
        <w:t>y</w:t>
      </w:r>
      <w:r>
        <w:rPr>
          <w:spacing w:val="-3"/>
          <w:sz w:val="24"/>
        </w:rPr>
        <w:t xml:space="preserve"> </w:t>
      </w:r>
      <w:r>
        <w:rPr>
          <w:sz w:val="24"/>
        </w:rPr>
        <w:t>significado),</w:t>
      </w:r>
      <w:r>
        <w:rPr>
          <w:spacing w:val="-1"/>
          <w:sz w:val="24"/>
        </w:rPr>
        <w:t xml:space="preserve"> </w:t>
      </w:r>
      <w:r>
        <w:rPr>
          <w:sz w:val="24"/>
        </w:rPr>
        <w:t>su</w:t>
      </w:r>
      <w:r>
        <w:rPr>
          <w:spacing w:val="-1"/>
          <w:sz w:val="24"/>
        </w:rPr>
        <w:t xml:space="preserve"> </w:t>
      </w:r>
      <w:r>
        <w:rPr>
          <w:sz w:val="24"/>
        </w:rPr>
        <w:t xml:space="preserve">organización en el discurso (orden de las palabras, componentes de las oraciones o conexión entre los </w:t>
      </w:r>
      <w:r>
        <w:rPr>
          <w:spacing w:val="-2"/>
          <w:sz w:val="24"/>
        </w:rPr>
        <w:t>significados).</w:t>
      </w:r>
    </w:p>
    <w:p w14:paraId="2D325DE3" w14:textId="77777777" w:rsidR="00377181" w:rsidRDefault="00377181">
      <w:pPr>
        <w:pStyle w:val="Prrafodelista"/>
        <w:rPr>
          <w:sz w:val="24"/>
        </w:rPr>
        <w:sectPr w:rsidR="00377181">
          <w:pgSz w:w="11910" w:h="16840"/>
          <w:pgMar w:top="1320" w:right="566" w:bottom="280" w:left="850" w:header="720" w:footer="720" w:gutter="0"/>
          <w:cols w:space="720"/>
        </w:sectPr>
      </w:pPr>
    </w:p>
    <w:p w14:paraId="00489926" w14:textId="77777777" w:rsidR="00377181" w:rsidRDefault="00883FAA">
      <w:pPr>
        <w:pStyle w:val="Prrafodelista"/>
        <w:numPr>
          <w:ilvl w:val="0"/>
          <w:numId w:val="16"/>
        </w:numPr>
        <w:tabs>
          <w:tab w:val="left" w:pos="640"/>
        </w:tabs>
        <w:spacing w:before="73"/>
        <w:ind w:right="143" w:firstLine="0"/>
        <w:rPr>
          <w:sz w:val="24"/>
        </w:rPr>
      </w:pPr>
      <w:r>
        <w:rPr>
          <w:sz w:val="24"/>
        </w:rPr>
        <w:lastRenderedPageBreak/>
        <w:t>Distinción entre la forma (categoría gramatical) y la función de las palabras (funciones sintácticas de la oración simple) y consolidación de los procedimientos léxicos (afijos) y sintácticos para el cambio de categoría.</w:t>
      </w:r>
    </w:p>
    <w:p w14:paraId="7C27E572" w14:textId="77777777" w:rsidR="00377181" w:rsidRDefault="00883FAA">
      <w:pPr>
        <w:pStyle w:val="Prrafodelista"/>
        <w:numPr>
          <w:ilvl w:val="0"/>
          <w:numId w:val="16"/>
        </w:numPr>
        <w:tabs>
          <w:tab w:val="left" w:pos="599"/>
        </w:tabs>
        <w:ind w:right="141" w:firstLine="0"/>
        <w:rPr>
          <w:sz w:val="24"/>
        </w:rPr>
      </w:pPr>
      <w:r>
        <w:rPr>
          <w:sz w:val="24"/>
        </w:rPr>
        <w:t>Procedimientos de adquisición y</w:t>
      </w:r>
      <w:r>
        <w:rPr>
          <w:spacing w:val="-1"/>
          <w:sz w:val="24"/>
        </w:rPr>
        <w:t xml:space="preserve"> </w:t>
      </w:r>
      <w:r>
        <w:rPr>
          <w:sz w:val="24"/>
        </w:rPr>
        <w:t>formación de palabras. Reflexión sobre los cambios en su significado, las relaciones semánticas entre palabras y sus valores denotativos y connotativos en función del contexto y el propósito comunicativo.</w:t>
      </w:r>
    </w:p>
    <w:p w14:paraId="219A51C9" w14:textId="77777777" w:rsidR="00377181" w:rsidRDefault="00883FAA">
      <w:pPr>
        <w:pStyle w:val="Prrafodelista"/>
        <w:numPr>
          <w:ilvl w:val="0"/>
          <w:numId w:val="16"/>
        </w:numPr>
        <w:tabs>
          <w:tab w:val="left" w:pos="625"/>
        </w:tabs>
        <w:spacing w:before="1"/>
        <w:ind w:right="144" w:firstLine="0"/>
        <w:rPr>
          <w:sz w:val="24"/>
        </w:rPr>
      </w:pPr>
      <w:r>
        <w:rPr>
          <w:sz w:val="24"/>
        </w:rPr>
        <w:t>Estrategias de uso progresivamente autónomo de diccionarios y manuales de gramática para obtener información gramatical básica.</w:t>
      </w:r>
    </w:p>
    <w:p w14:paraId="38404830" w14:textId="77777777" w:rsidR="00377181" w:rsidRDefault="00377181">
      <w:pPr>
        <w:pStyle w:val="Textoindependiente"/>
        <w:spacing w:before="275"/>
      </w:pPr>
    </w:p>
    <w:p w14:paraId="151E2DCF" w14:textId="77777777" w:rsidR="00377181" w:rsidRDefault="00883FAA">
      <w:pPr>
        <w:tabs>
          <w:tab w:val="left" w:pos="1280"/>
        </w:tabs>
        <w:spacing w:before="1"/>
        <w:ind w:left="568" w:right="204"/>
        <w:rPr>
          <w:rFonts w:ascii="Arial" w:hAnsi="Arial"/>
          <w:b/>
          <w:sz w:val="24"/>
        </w:rPr>
      </w:pPr>
      <w:r>
        <w:rPr>
          <w:rFonts w:ascii="Arial" w:hAnsi="Arial"/>
          <w:b/>
          <w:spacing w:val="-4"/>
          <w:sz w:val="24"/>
          <w:u w:val="single"/>
        </w:rPr>
        <w:t>5.2</w:t>
      </w:r>
      <w:r>
        <w:rPr>
          <w:rFonts w:ascii="Arial" w:hAnsi="Arial"/>
          <w:b/>
          <w:sz w:val="24"/>
          <w:u w:val="single"/>
        </w:rPr>
        <w:tab/>
        <w:t>Secuenciación</w:t>
      </w:r>
      <w:r>
        <w:rPr>
          <w:rFonts w:ascii="Arial" w:hAnsi="Arial"/>
          <w:b/>
          <w:spacing w:val="80"/>
          <w:w w:val="150"/>
          <w:sz w:val="24"/>
          <w:u w:val="single"/>
        </w:rPr>
        <w:t xml:space="preserve"> </w:t>
      </w:r>
      <w:r>
        <w:rPr>
          <w:rFonts w:ascii="Arial" w:hAnsi="Arial"/>
          <w:b/>
          <w:sz w:val="24"/>
          <w:u w:val="single"/>
        </w:rPr>
        <w:t>de</w:t>
      </w:r>
      <w:r>
        <w:rPr>
          <w:rFonts w:ascii="Arial" w:hAnsi="Arial"/>
          <w:b/>
          <w:spacing w:val="80"/>
          <w:w w:val="150"/>
          <w:sz w:val="24"/>
          <w:u w:val="single"/>
        </w:rPr>
        <w:t xml:space="preserve"> </w:t>
      </w:r>
      <w:r>
        <w:rPr>
          <w:rFonts w:ascii="Arial" w:hAnsi="Arial"/>
          <w:b/>
          <w:sz w:val="24"/>
          <w:u w:val="single"/>
        </w:rPr>
        <w:t>contenidos</w:t>
      </w:r>
      <w:r>
        <w:rPr>
          <w:rFonts w:ascii="Arial" w:hAnsi="Arial"/>
          <w:b/>
          <w:spacing w:val="80"/>
          <w:sz w:val="24"/>
          <w:u w:val="single"/>
        </w:rPr>
        <w:t xml:space="preserve"> </w:t>
      </w:r>
      <w:r>
        <w:rPr>
          <w:rFonts w:ascii="Arial" w:hAnsi="Arial"/>
          <w:b/>
          <w:sz w:val="24"/>
          <w:u w:val="single"/>
        </w:rPr>
        <w:t>en</w:t>
      </w:r>
      <w:r>
        <w:rPr>
          <w:rFonts w:ascii="Arial" w:hAnsi="Arial"/>
          <w:b/>
          <w:spacing w:val="80"/>
          <w:w w:val="150"/>
          <w:sz w:val="24"/>
          <w:u w:val="single"/>
        </w:rPr>
        <w:t xml:space="preserve"> </w:t>
      </w:r>
      <w:r>
        <w:rPr>
          <w:rFonts w:ascii="Arial" w:hAnsi="Arial"/>
          <w:b/>
          <w:sz w:val="24"/>
          <w:u w:val="single"/>
        </w:rPr>
        <w:t>Unidades</w:t>
      </w:r>
      <w:r>
        <w:rPr>
          <w:rFonts w:ascii="Arial" w:hAnsi="Arial"/>
          <w:b/>
          <w:spacing w:val="80"/>
          <w:sz w:val="24"/>
          <w:u w:val="single"/>
        </w:rPr>
        <w:t xml:space="preserve"> </w:t>
      </w:r>
      <w:r>
        <w:rPr>
          <w:rFonts w:ascii="Arial" w:hAnsi="Arial"/>
          <w:b/>
          <w:sz w:val="24"/>
          <w:u w:val="single"/>
        </w:rPr>
        <w:t>Didácticas</w:t>
      </w:r>
      <w:r>
        <w:rPr>
          <w:rFonts w:ascii="Arial" w:hAnsi="Arial"/>
          <w:b/>
          <w:spacing w:val="80"/>
          <w:w w:val="150"/>
          <w:sz w:val="24"/>
          <w:u w:val="single"/>
        </w:rPr>
        <w:t xml:space="preserve"> </w:t>
      </w:r>
      <w:r>
        <w:rPr>
          <w:rFonts w:ascii="Arial" w:hAnsi="Arial"/>
          <w:b/>
          <w:sz w:val="24"/>
          <w:u w:val="single"/>
        </w:rPr>
        <w:t>y</w:t>
      </w:r>
      <w:r>
        <w:rPr>
          <w:rFonts w:ascii="Arial" w:hAnsi="Arial"/>
          <w:b/>
          <w:spacing w:val="80"/>
          <w:sz w:val="24"/>
          <w:u w:val="single"/>
        </w:rPr>
        <w:t xml:space="preserve"> </w:t>
      </w:r>
      <w:r>
        <w:rPr>
          <w:rFonts w:ascii="Arial" w:hAnsi="Arial"/>
          <w:b/>
          <w:sz w:val="24"/>
          <w:u w:val="single"/>
        </w:rPr>
        <w:t>Situaciones</w:t>
      </w:r>
      <w:r>
        <w:rPr>
          <w:rFonts w:ascii="Arial" w:hAnsi="Arial"/>
          <w:b/>
          <w:spacing w:val="80"/>
          <w:sz w:val="24"/>
          <w:u w:val="single"/>
        </w:rPr>
        <w:t xml:space="preserve"> </w:t>
      </w:r>
      <w:r>
        <w:rPr>
          <w:rFonts w:ascii="Arial" w:hAnsi="Arial"/>
          <w:b/>
          <w:sz w:val="24"/>
          <w:u w:val="single"/>
        </w:rPr>
        <w:t>de</w:t>
      </w:r>
      <w:r>
        <w:rPr>
          <w:rFonts w:ascii="Arial" w:hAnsi="Arial"/>
          <w:b/>
          <w:sz w:val="24"/>
        </w:rPr>
        <w:t xml:space="preserve"> </w:t>
      </w:r>
      <w:r>
        <w:rPr>
          <w:rFonts w:ascii="Arial" w:hAnsi="Arial"/>
          <w:b/>
          <w:spacing w:val="-2"/>
          <w:sz w:val="24"/>
          <w:u w:val="single"/>
        </w:rPr>
        <w:t>aprendizaje</w:t>
      </w:r>
    </w:p>
    <w:p w14:paraId="41D025E8" w14:textId="77777777" w:rsidR="00377181" w:rsidRDefault="00883FAA">
      <w:pPr>
        <w:pStyle w:val="Textoindependiente"/>
        <w:ind w:left="285"/>
      </w:pPr>
      <w:r>
        <w:t>La</w:t>
      </w:r>
      <w:r>
        <w:rPr>
          <w:spacing w:val="33"/>
        </w:rPr>
        <w:t xml:space="preserve"> </w:t>
      </w:r>
      <w:r>
        <w:t>secuenciación</w:t>
      </w:r>
      <w:r>
        <w:rPr>
          <w:spacing w:val="33"/>
        </w:rPr>
        <w:t xml:space="preserve"> </w:t>
      </w:r>
      <w:r>
        <w:t>de</w:t>
      </w:r>
      <w:r>
        <w:rPr>
          <w:spacing w:val="33"/>
        </w:rPr>
        <w:t xml:space="preserve"> </w:t>
      </w:r>
      <w:r>
        <w:t>las</w:t>
      </w:r>
      <w:r>
        <w:rPr>
          <w:spacing w:val="32"/>
        </w:rPr>
        <w:t xml:space="preserve"> </w:t>
      </w:r>
      <w:r>
        <w:t>unidades</w:t>
      </w:r>
      <w:r>
        <w:rPr>
          <w:spacing w:val="30"/>
        </w:rPr>
        <w:t xml:space="preserve"> </w:t>
      </w:r>
      <w:r>
        <w:t>didácticas</w:t>
      </w:r>
      <w:r>
        <w:rPr>
          <w:spacing w:val="32"/>
        </w:rPr>
        <w:t xml:space="preserve"> </w:t>
      </w:r>
      <w:r>
        <w:t>está</w:t>
      </w:r>
      <w:r>
        <w:rPr>
          <w:spacing w:val="33"/>
        </w:rPr>
        <w:t xml:space="preserve"> </w:t>
      </w:r>
      <w:r>
        <w:t>dispuesta</w:t>
      </w:r>
      <w:r>
        <w:rPr>
          <w:spacing w:val="33"/>
        </w:rPr>
        <w:t xml:space="preserve"> </w:t>
      </w:r>
      <w:r>
        <w:t>de</w:t>
      </w:r>
      <w:r>
        <w:rPr>
          <w:spacing w:val="33"/>
        </w:rPr>
        <w:t xml:space="preserve"> </w:t>
      </w:r>
      <w:r>
        <w:t>un</w:t>
      </w:r>
      <w:r>
        <w:rPr>
          <w:spacing w:val="33"/>
        </w:rPr>
        <w:t xml:space="preserve"> </w:t>
      </w:r>
      <w:r>
        <w:t>modo</w:t>
      </w:r>
      <w:r>
        <w:rPr>
          <w:spacing w:val="30"/>
        </w:rPr>
        <w:t xml:space="preserve"> </w:t>
      </w:r>
      <w:r>
        <w:t>organizado,</w:t>
      </w:r>
      <w:r>
        <w:rPr>
          <w:spacing w:val="33"/>
        </w:rPr>
        <w:t xml:space="preserve"> </w:t>
      </w:r>
      <w:r>
        <w:t>no</w:t>
      </w:r>
      <w:r>
        <w:rPr>
          <w:spacing w:val="33"/>
        </w:rPr>
        <w:t xml:space="preserve"> </w:t>
      </w:r>
      <w:r>
        <w:t>al azar. Los motivos de esta organización son:</w:t>
      </w:r>
    </w:p>
    <w:p w14:paraId="694B0899" w14:textId="77777777" w:rsidR="00377181" w:rsidRDefault="00883FAA">
      <w:pPr>
        <w:pStyle w:val="Textoindependiente"/>
        <w:ind w:left="285" w:right="4252"/>
      </w:pPr>
      <w:r>
        <w:t>Los</w:t>
      </w:r>
      <w:r>
        <w:rPr>
          <w:spacing w:val="-6"/>
        </w:rPr>
        <w:t xml:space="preserve"> </w:t>
      </w:r>
      <w:r>
        <w:t>contenidos</w:t>
      </w:r>
      <w:r>
        <w:rPr>
          <w:spacing w:val="-8"/>
        </w:rPr>
        <w:t xml:space="preserve"> </w:t>
      </w:r>
      <w:r>
        <w:t>a</w:t>
      </w:r>
      <w:r>
        <w:rPr>
          <w:spacing w:val="-6"/>
        </w:rPr>
        <w:t xml:space="preserve"> </w:t>
      </w:r>
      <w:r>
        <w:t>desarrollar</w:t>
      </w:r>
      <w:r>
        <w:rPr>
          <w:spacing w:val="-6"/>
        </w:rPr>
        <w:t xml:space="preserve"> </w:t>
      </w:r>
      <w:r>
        <w:t>crecen</w:t>
      </w:r>
      <w:r>
        <w:rPr>
          <w:spacing w:val="-6"/>
        </w:rPr>
        <w:t xml:space="preserve"> </w:t>
      </w:r>
      <w:r>
        <w:t>en</w:t>
      </w:r>
      <w:r>
        <w:rPr>
          <w:spacing w:val="-8"/>
        </w:rPr>
        <w:t xml:space="preserve"> </w:t>
      </w:r>
      <w:r>
        <w:t>dificultad. Importancia de los contenidos a desarrollar.</w:t>
      </w:r>
    </w:p>
    <w:p w14:paraId="7E95D52E" w14:textId="77777777" w:rsidR="00377181" w:rsidRDefault="00883FAA">
      <w:pPr>
        <w:pStyle w:val="Textoindependiente"/>
        <w:ind w:left="285" w:right="4252"/>
      </w:pPr>
      <w:r>
        <w:t>Mejora de las capacidades de los alumnos. Coincidencia</w:t>
      </w:r>
      <w:r>
        <w:rPr>
          <w:spacing w:val="-6"/>
        </w:rPr>
        <w:t xml:space="preserve"> </w:t>
      </w:r>
      <w:r>
        <w:t>con</w:t>
      </w:r>
      <w:r>
        <w:rPr>
          <w:spacing w:val="-8"/>
        </w:rPr>
        <w:t xml:space="preserve"> </w:t>
      </w:r>
      <w:r>
        <w:t>fechas</w:t>
      </w:r>
      <w:r>
        <w:rPr>
          <w:spacing w:val="-4"/>
        </w:rPr>
        <w:t xml:space="preserve"> </w:t>
      </w:r>
      <w:r>
        <w:t>importantes</w:t>
      </w:r>
      <w:r>
        <w:rPr>
          <w:spacing w:val="-6"/>
        </w:rPr>
        <w:t xml:space="preserve"> </w:t>
      </w:r>
      <w:r>
        <w:t>o</w:t>
      </w:r>
      <w:r>
        <w:rPr>
          <w:spacing w:val="-4"/>
        </w:rPr>
        <w:t xml:space="preserve"> </w:t>
      </w:r>
      <w:r>
        <w:t>épocas</w:t>
      </w:r>
      <w:r>
        <w:rPr>
          <w:spacing w:val="-4"/>
        </w:rPr>
        <w:t xml:space="preserve"> </w:t>
      </w:r>
      <w:r>
        <w:t>del</w:t>
      </w:r>
      <w:r>
        <w:rPr>
          <w:spacing w:val="-7"/>
        </w:rPr>
        <w:t xml:space="preserve"> </w:t>
      </w:r>
      <w:r>
        <w:t>año.</w:t>
      </w:r>
    </w:p>
    <w:p w14:paraId="552052BA" w14:textId="77777777" w:rsidR="00377181" w:rsidRDefault="00883FAA">
      <w:pPr>
        <w:pStyle w:val="Textoindependiente"/>
        <w:ind w:left="285"/>
      </w:pPr>
      <w:r>
        <w:t>Buscar</w:t>
      </w:r>
      <w:r>
        <w:rPr>
          <w:spacing w:val="-5"/>
        </w:rPr>
        <w:t xml:space="preserve"> </w:t>
      </w:r>
      <w:r>
        <w:t>la</w:t>
      </w:r>
      <w:r>
        <w:rPr>
          <w:spacing w:val="-5"/>
        </w:rPr>
        <w:t xml:space="preserve"> </w:t>
      </w:r>
      <w:r>
        <w:t>mayor</w:t>
      </w:r>
      <w:r>
        <w:rPr>
          <w:spacing w:val="-2"/>
        </w:rPr>
        <w:t xml:space="preserve"> </w:t>
      </w:r>
      <w:r>
        <w:t>coordinación</w:t>
      </w:r>
      <w:r>
        <w:rPr>
          <w:spacing w:val="-4"/>
        </w:rPr>
        <w:t xml:space="preserve"> </w:t>
      </w:r>
      <w:r>
        <w:t>con</w:t>
      </w:r>
      <w:r>
        <w:rPr>
          <w:spacing w:val="-2"/>
        </w:rPr>
        <w:t xml:space="preserve"> </w:t>
      </w:r>
      <w:r>
        <w:t>los</w:t>
      </w:r>
      <w:r>
        <w:rPr>
          <w:spacing w:val="-3"/>
        </w:rPr>
        <w:t xml:space="preserve"> </w:t>
      </w:r>
      <w:r>
        <w:t>profesores</w:t>
      </w:r>
      <w:r>
        <w:rPr>
          <w:spacing w:val="-2"/>
        </w:rPr>
        <w:t xml:space="preserve"> </w:t>
      </w:r>
      <w:r>
        <w:t>de</w:t>
      </w:r>
      <w:r>
        <w:rPr>
          <w:spacing w:val="-5"/>
        </w:rPr>
        <w:t xml:space="preserve"> </w:t>
      </w:r>
      <w:r>
        <w:t>otras</w:t>
      </w:r>
      <w:r>
        <w:rPr>
          <w:spacing w:val="-4"/>
        </w:rPr>
        <w:t xml:space="preserve"> </w:t>
      </w:r>
      <w:r>
        <w:rPr>
          <w:spacing w:val="-2"/>
        </w:rPr>
        <w:t>materias.</w:t>
      </w:r>
    </w:p>
    <w:p w14:paraId="54127DB7" w14:textId="77777777" w:rsidR="00377181" w:rsidRDefault="00377181">
      <w:pPr>
        <w:pStyle w:val="Textoindependiente"/>
        <w:spacing w:before="243"/>
      </w:pPr>
    </w:p>
    <w:p w14:paraId="646DAEA5" w14:textId="77777777" w:rsidR="00377181" w:rsidRDefault="00883FAA">
      <w:pPr>
        <w:pStyle w:val="Textoindependiente"/>
        <w:ind w:left="285"/>
      </w:pPr>
      <w:r>
        <w:t>B.-</w:t>
      </w:r>
      <w:r>
        <w:rPr>
          <w:spacing w:val="-11"/>
        </w:rPr>
        <w:t xml:space="preserve"> </w:t>
      </w:r>
      <w:r>
        <w:t>Unidades</w:t>
      </w:r>
      <w:r>
        <w:rPr>
          <w:spacing w:val="-10"/>
        </w:rPr>
        <w:t xml:space="preserve"> </w:t>
      </w:r>
      <w:r>
        <w:t>programación</w:t>
      </w:r>
      <w:r>
        <w:rPr>
          <w:spacing w:val="-7"/>
        </w:rPr>
        <w:t xml:space="preserve"> </w:t>
      </w:r>
      <w:r>
        <w:t>y</w:t>
      </w:r>
      <w:r>
        <w:rPr>
          <w:spacing w:val="-12"/>
        </w:rPr>
        <w:t xml:space="preserve"> </w:t>
      </w:r>
      <w:r>
        <w:t>sus</w:t>
      </w:r>
      <w:r>
        <w:rPr>
          <w:spacing w:val="-9"/>
        </w:rPr>
        <w:t xml:space="preserve"> </w:t>
      </w:r>
      <w:r>
        <w:t>situaciones</w:t>
      </w:r>
      <w:r>
        <w:rPr>
          <w:spacing w:val="-10"/>
        </w:rPr>
        <w:t xml:space="preserve"> </w:t>
      </w:r>
      <w:r>
        <w:t>de</w:t>
      </w:r>
      <w:r>
        <w:rPr>
          <w:spacing w:val="-11"/>
        </w:rPr>
        <w:t xml:space="preserve"> </w:t>
      </w:r>
      <w:r>
        <w:t>aprendizaje</w:t>
      </w:r>
      <w:r>
        <w:rPr>
          <w:spacing w:val="47"/>
        </w:rPr>
        <w:t xml:space="preserve"> </w:t>
      </w:r>
      <w:r>
        <w:t>para</w:t>
      </w:r>
      <w:r>
        <w:rPr>
          <w:spacing w:val="-12"/>
        </w:rPr>
        <w:t xml:space="preserve"> </w:t>
      </w:r>
      <w:r>
        <w:t>2º</w:t>
      </w:r>
      <w:r>
        <w:rPr>
          <w:spacing w:val="-8"/>
        </w:rPr>
        <w:t xml:space="preserve"> </w:t>
      </w:r>
      <w:r>
        <w:rPr>
          <w:spacing w:val="-5"/>
        </w:rPr>
        <w:t>ESO</w:t>
      </w:r>
    </w:p>
    <w:p w14:paraId="5ED1CFA0" w14:textId="77777777" w:rsidR="00377181" w:rsidRDefault="00377181">
      <w:pPr>
        <w:pStyle w:val="Textoindependiente"/>
      </w:pPr>
    </w:p>
    <w:p w14:paraId="3217053E" w14:textId="77777777" w:rsidR="00377181" w:rsidRDefault="00377181">
      <w:pPr>
        <w:pStyle w:val="Textoindependiente"/>
        <w:spacing w:before="2"/>
      </w:pPr>
    </w:p>
    <w:p w14:paraId="3830E661" w14:textId="77777777" w:rsidR="00377181" w:rsidRDefault="00883FAA">
      <w:pPr>
        <w:pStyle w:val="Ttulo3"/>
        <w:ind w:left="285"/>
      </w:pPr>
      <w:r>
        <w:rPr>
          <w:color w:val="4F81BC"/>
        </w:rPr>
        <w:t xml:space="preserve">1ª </w:t>
      </w:r>
      <w:r>
        <w:rPr>
          <w:color w:val="4F81BC"/>
          <w:spacing w:val="-2"/>
        </w:rPr>
        <w:t>EVALUACIÓN</w:t>
      </w:r>
    </w:p>
    <w:p w14:paraId="4702DC52" w14:textId="77777777" w:rsidR="00377181" w:rsidRDefault="00883FAA">
      <w:pPr>
        <w:pStyle w:val="Textoindependiente"/>
        <w:rPr>
          <w:rFonts w:ascii="Arial"/>
          <w:b/>
          <w:i/>
          <w:sz w:val="5"/>
        </w:rPr>
      </w:pPr>
      <w:r>
        <w:rPr>
          <w:rFonts w:ascii="Arial"/>
          <w:b/>
          <w:i/>
          <w:noProof/>
          <w:sz w:val="5"/>
        </w:rPr>
        <mc:AlternateContent>
          <mc:Choice Requires="wps">
            <w:drawing>
              <wp:anchor distT="0" distB="0" distL="0" distR="0" simplePos="0" relativeHeight="487588864" behindDoc="1" locked="0" layoutInCell="1" allowOverlap="1" wp14:anchorId="4264515D" wp14:editId="1D922EFC">
                <wp:simplePos x="0" y="0"/>
                <wp:positionH relativeFrom="page">
                  <wp:posOffset>702563</wp:posOffset>
                </wp:positionH>
                <wp:positionV relativeFrom="paragraph">
                  <wp:posOffset>51904</wp:posOffset>
                </wp:positionV>
                <wp:extent cx="6430010" cy="635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0010" cy="6350"/>
                        </a:xfrm>
                        <a:custGeom>
                          <a:avLst/>
                          <a:gdLst/>
                          <a:ahLst/>
                          <a:cxnLst/>
                          <a:rect l="l" t="t" r="r" b="b"/>
                          <a:pathLst>
                            <a:path w="6430010" h="6350">
                              <a:moveTo>
                                <a:pt x="6429502" y="0"/>
                              </a:moveTo>
                              <a:lnTo>
                                <a:pt x="0" y="0"/>
                              </a:lnTo>
                              <a:lnTo>
                                <a:pt x="0" y="6096"/>
                              </a:lnTo>
                              <a:lnTo>
                                <a:pt x="6429502" y="6096"/>
                              </a:lnTo>
                              <a:lnTo>
                                <a:pt x="6429502" y="0"/>
                              </a:lnTo>
                              <a:close/>
                            </a:path>
                          </a:pathLst>
                        </a:custGeom>
                        <a:solidFill>
                          <a:srgbClr val="4F81BC"/>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 w14:anchorId="29AF3101" id="Graphic 4" o:spid="_x0000_s1026" style="position:absolute;margin-left:55.3pt;margin-top:4.1pt;width:506.3pt;height:.5pt;z-index:-15727616;visibility:visible;mso-wrap-style:square;mso-wrap-distance-left:0;mso-wrap-distance-top:0;mso-wrap-distance-right:0;mso-wrap-distance-bottom:0;mso-position-horizontal:absolute;mso-position-horizontal-relative:page;mso-position-vertical:absolute;mso-position-vertical-relative:text;v-text-anchor:top" coordsize="64300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Pz3OAIAAOEEAAAOAAAAZHJzL2Uyb0RvYy54bWysVF1v2yAUfZ+0/4B4X+ykqdVacaotVapJ&#10;VVepmfpMMI6tYS4DEjv/fhdsUm976rQXuPgeLufcD6/u+laSkzC2AVXQ+SylRCgOZaMOBf2+2366&#10;ocQ6pkomQYmCnoWld+uPH1adzsUCapClMASDKJt3uqC1czpPEstr0TI7Ay0UOiswLXN4NIekNKzD&#10;6K1MFmmaJR2YUhvgwlr8ej846TrEryrB3beqssIRWVDk5sJqwrr3a7JesfxgmK4bPtJg/8CiZY3C&#10;Ry+h7plj5Giav0K1DTdgoXIzDm0CVdVwETSgmnn6h5qXmmkRtGByrL6kyf6/sPzp9GxIUxZ0SYli&#10;LZboYczG0ien0zZHzIt+Nl6e1Y/Af1h0JL95/MGOmL4yrceiONKHTJ8vmRa9Ixw/ZsurFPVSwtGX&#10;XV2HQiQsj3f50boHASEOOz1aN9SpjBaro8V7FU2D1fZ1lqHOjhKss6EE67wf6qyZ8/c8OW+SbkKk&#10;Hnl4ZwsnsYMAc15CtlzcXqcLSqIQZPqGkWqKRU0TVPTFXYd4AyZLbzPPC4NFd9wH2PTZd4FjNmM4&#10;LsGK4SWvOzx5yQU+P822BdmU20ZKL9+aw34jDTkxTOtyezP/shkZT2ChE4bi+zbYQ3nGluqwiwpq&#10;fx6ZEZTIrwqb1g9gNEw09tEwTm4gjGnIvLFu178yo4lGs6AOe+cJ4kiwPLYF8veAAetvKvh8dFA1&#10;vmcCt4HReMA5CvrHmfeDOj0H1Nufaf0LAAD//wMAUEsDBBQABgAIAAAAIQB7H3KW3wAAAAgBAAAP&#10;AAAAZHJzL2Rvd25yZXYueG1sTI9PS8QwEMXvgt8hjOBF3LQVlrU2XWTBv7CgXdFr2oxtsJnUJt2t&#10;397Zk97m8R5vfq9Yz64XexyD9aQgXSQgkBpvLLUK3nZ3lysQIWoyuveECn4wwLo8PSl0bvyBXnFf&#10;xVZwCYVcK+hiHHIpQ9Oh02HhByT2Pv3odGQ5ttKM+sDlrpdZkiyl05b4Q6cH3HTYfFWTU/CxHb6t&#10;rUy9ee7ud0+Pfnp/eLlQ6vxsvr0BEXGOf2E44jM6lMxU+4lMED3rNFlyVMEqA3H00+yKr1rBdQay&#10;LOT/AeUvAAAA//8DAFBLAQItABQABgAIAAAAIQC2gziS/gAAAOEBAAATAAAAAAAAAAAAAAAAAAAA&#10;AABbQ29udGVudF9UeXBlc10ueG1sUEsBAi0AFAAGAAgAAAAhADj9If/WAAAAlAEAAAsAAAAAAAAA&#10;AAAAAAAALwEAAF9yZWxzLy5yZWxzUEsBAi0AFAAGAAgAAAAhAEaY/Pc4AgAA4QQAAA4AAAAAAAAA&#10;AAAAAAAALgIAAGRycy9lMm9Eb2MueG1sUEsBAi0AFAAGAAgAAAAhAHsfcpbfAAAACAEAAA8AAAAA&#10;AAAAAAAAAAAAkgQAAGRycy9kb3ducmV2LnhtbFBLBQYAAAAABAAEAPMAAACeBQAAAAA=&#10;" path="m6429502,l,,,6096r6429502,l6429502,xe" fillcolor="#4f81bc" stroked="f">
                <v:path arrowok="t"/>
                <w10:wrap type="topAndBottom" anchorx="page"/>
              </v:shape>
            </w:pict>
          </mc:Fallback>
        </mc:AlternateContent>
      </w:r>
    </w:p>
    <w:p w14:paraId="53CB21C3" w14:textId="77777777" w:rsidR="00377181" w:rsidRDefault="00883FAA">
      <w:pPr>
        <w:pStyle w:val="Textoindependiente"/>
        <w:tabs>
          <w:tab w:val="left" w:leader="dot" w:pos="8808"/>
        </w:tabs>
        <w:spacing w:before="271"/>
        <w:ind w:left="285"/>
      </w:pPr>
      <w:r>
        <w:t>U.</w:t>
      </w:r>
      <w:r>
        <w:rPr>
          <w:spacing w:val="-3"/>
        </w:rPr>
        <w:t xml:space="preserve"> </w:t>
      </w:r>
      <w:r>
        <w:t>D.1: “A</w:t>
      </w:r>
      <w:r>
        <w:rPr>
          <w:spacing w:val="-3"/>
        </w:rPr>
        <w:t xml:space="preserve"> </w:t>
      </w:r>
      <w:proofErr w:type="spellStart"/>
      <w:r>
        <w:t>nosa</w:t>
      </w:r>
      <w:proofErr w:type="spellEnd"/>
      <w:r>
        <w:t xml:space="preserve"> </w:t>
      </w:r>
      <w:r>
        <w:rPr>
          <w:spacing w:val="-2"/>
        </w:rPr>
        <w:t>Fala”</w:t>
      </w:r>
      <w:r>
        <w:rPr>
          <w:rFonts w:ascii="Times New Roman" w:hAnsi="Times New Roman"/>
        </w:rPr>
        <w:tab/>
      </w:r>
      <w:r>
        <w:t>8</w:t>
      </w:r>
      <w:r>
        <w:rPr>
          <w:spacing w:val="-2"/>
        </w:rPr>
        <w:t xml:space="preserve"> sesiones</w:t>
      </w:r>
    </w:p>
    <w:p w14:paraId="32DB05DD" w14:textId="77777777" w:rsidR="00377181" w:rsidRDefault="00883FAA">
      <w:pPr>
        <w:pStyle w:val="Textoindependiente"/>
        <w:tabs>
          <w:tab w:val="left" w:leader="dot" w:pos="8795"/>
        </w:tabs>
        <w:ind w:left="285"/>
      </w:pPr>
      <w:r>
        <w:t>U.</w:t>
      </w:r>
      <w:r>
        <w:rPr>
          <w:spacing w:val="-1"/>
        </w:rPr>
        <w:t xml:space="preserve"> </w:t>
      </w:r>
      <w:r>
        <w:t>D.2:</w:t>
      </w:r>
      <w:r>
        <w:rPr>
          <w:spacing w:val="-1"/>
        </w:rPr>
        <w:t xml:space="preserve"> </w:t>
      </w:r>
      <w:r>
        <w:t>“Os</w:t>
      </w:r>
      <w:r>
        <w:rPr>
          <w:spacing w:val="-3"/>
        </w:rPr>
        <w:t xml:space="preserve"> </w:t>
      </w:r>
      <w:proofErr w:type="spellStart"/>
      <w:r>
        <w:t>nosos</w:t>
      </w:r>
      <w:proofErr w:type="spellEnd"/>
      <w:r>
        <w:rPr>
          <w:spacing w:val="-1"/>
        </w:rPr>
        <w:t xml:space="preserve"> </w:t>
      </w:r>
      <w:r>
        <w:rPr>
          <w:spacing w:val="-2"/>
        </w:rPr>
        <w:t>pueblos”…</w:t>
      </w:r>
      <w:r>
        <w:rPr>
          <w:rFonts w:ascii="Times New Roman" w:hAnsi="Times New Roman"/>
        </w:rPr>
        <w:tab/>
      </w:r>
      <w:r>
        <w:t>7</w:t>
      </w:r>
      <w:r>
        <w:rPr>
          <w:spacing w:val="-3"/>
        </w:rPr>
        <w:t xml:space="preserve"> </w:t>
      </w:r>
      <w:r>
        <w:rPr>
          <w:spacing w:val="-2"/>
        </w:rPr>
        <w:t>sesiones</w:t>
      </w:r>
    </w:p>
    <w:p w14:paraId="177CC8D4" w14:textId="77777777" w:rsidR="00377181" w:rsidRDefault="00883FAA">
      <w:pPr>
        <w:pStyle w:val="Textoindependiente"/>
        <w:tabs>
          <w:tab w:val="left" w:leader="dot" w:pos="8816"/>
        </w:tabs>
        <w:ind w:left="285"/>
      </w:pPr>
      <w:r>
        <w:t>U.</w:t>
      </w:r>
      <w:r>
        <w:rPr>
          <w:spacing w:val="-1"/>
        </w:rPr>
        <w:t xml:space="preserve"> </w:t>
      </w:r>
      <w:r>
        <w:t>D.3:</w:t>
      </w:r>
      <w:r>
        <w:rPr>
          <w:spacing w:val="-1"/>
        </w:rPr>
        <w:t xml:space="preserve"> </w:t>
      </w:r>
      <w:r>
        <w:t>“</w:t>
      </w:r>
      <w:proofErr w:type="spellStart"/>
      <w:r>
        <w:t>Femos</w:t>
      </w:r>
      <w:proofErr w:type="spellEnd"/>
      <w:r>
        <w:rPr>
          <w:spacing w:val="-3"/>
        </w:rPr>
        <w:t xml:space="preserve"> </w:t>
      </w:r>
      <w:r>
        <w:t xml:space="preserve">el </w:t>
      </w:r>
      <w:r>
        <w:rPr>
          <w:spacing w:val="-2"/>
        </w:rPr>
        <w:t>magosto”…</w:t>
      </w:r>
      <w:r>
        <w:rPr>
          <w:rFonts w:ascii="Times New Roman" w:hAnsi="Times New Roman"/>
        </w:rPr>
        <w:tab/>
      </w:r>
      <w:r>
        <w:t>6</w:t>
      </w:r>
      <w:r>
        <w:rPr>
          <w:spacing w:val="-1"/>
        </w:rPr>
        <w:t xml:space="preserve"> </w:t>
      </w:r>
      <w:r>
        <w:rPr>
          <w:spacing w:val="-2"/>
        </w:rPr>
        <w:t>sesiones</w:t>
      </w:r>
    </w:p>
    <w:p w14:paraId="293122D1" w14:textId="4A97E35D" w:rsidR="00377181" w:rsidRDefault="00883FAA">
      <w:pPr>
        <w:pStyle w:val="Textoindependiente"/>
      </w:pPr>
      <w:r>
        <w:t xml:space="preserve">    U. D. 4: El </w:t>
      </w:r>
      <w:proofErr w:type="spellStart"/>
      <w:r>
        <w:t>samaín</w:t>
      </w:r>
      <w:proofErr w:type="spellEnd"/>
      <w:r>
        <w:t>……………………………………………………………………….4 sesiones</w:t>
      </w:r>
    </w:p>
    <w:p w14:paraId="5D116F6F" w14:textId="77777777" w:rsidR="00377181" w:rsidRDefault="00377181">
      <w:pPr>
        <w:pStyle w:val="Textoindependiente"/>
        <w:spacing w:before="3"/>
      </w:pPr>
    </w:p>
    <w:p w14:paraId="00ECE86B" w14:textId="77777777" w:rsidR="00377181" w:rsidRDefault="00883FAA">
      <w:pPr>
        <w:pStyle w:val="Ttulo3"/>
        <w:ind w:left="285"/>
      </w:pPr>
      <w:r>
        <w:rPr>
          <w:color w:val="4F81BC"/>
        </w:rPr>
        <w:t>2ª</w:t>
      </w:r>
      <w:r>
        <w:rPr>
          <w:color w:val="4F81BC"/>
          <w:spacing w:val="1"/>
        </w:rPr>
        <w:t xml:space="preserve"> </w:t>
      </w:r>
      <w:r>
        <w:rPr>
          <w:color w:val="4F81BC"/>
          <w:spacing w:val="-2"/>
        </w:rPr>
        <w:t>EVALUACIÓN</w:t>
      </w:r>
    </w:p>
    <w:p w14:paraId="1B9D0459" w14:textId="77777777" w:rsidR="00377181" w:rsidRDefault="00883FAA">
      <w:pPr>
        <w:pStyle w:val="Textoindependiente"/>
        <w:spacing w:before="2"/>
        <w:rPr>
          <w:rFonts w:ascii="Arial"/>
          <w:b/>
          <w:i/>
          <w:sz w:val="5"/>
        </w:rPr>
      </w:pPr>
      <w:r>
        <w:rPr>
          <w:rFonts w:ascii="Arial"/>
          <w:b/>
          <w:i/>
          <w:noProof/>
          <w:sz w:val="5"/>
        </w:rPr>
        <mc:AlternateContent>
          <mc:Choice Requires="wps">
            <w:drawing>
              <wp:anchor distT="0" distB="0" distL="0" distR="0" simplePos="0" relativeHeight="487589376" behindDoc="1" locked="0" layoutInCell="1" allowOverlap="1" wp14:anchorId="0C2136FE" wp14:editId="71475FA6">
                <wp:simplePos x="0" y="0"/>
                <wp:positionH relativeFrom="page">
                  <wp:posOffset>702563</wp:posOffset>
                </wp:positionH>
                <wp:positionV relativeFrom="paragraph">
                  <wp:posOffset>53429</wp:posOffset>
                </wp:positionV>
                <wp:extent cx="6430010" cy="635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0010" cy="6350"/>
                        </a:xfrm>
                        <a:custGeom>
                          <a:avLst/>
                          <a:gdLst/>
                          <a:ahLst/>
                          <a:cxnLst/>
                          <a:rect l="l" t="t" r="r" b="b"/>
                          <a:pathLst>
                            <a:path w="6430010" h="6350">
                              <a:moveTo>
                                <a:pt x="6429502" y="0"/>
                              </a:moveTo>
                              <a:lnTo>
                                <a:pt x="0" y="0"/>
                              </a:lnTo>
                              <a:lnTo>
                                <a:pt x="0" y="6095"/>
                              </a:lnTo>
                              <a:lnTo>
                                <a:pt x="6429502" y="6095"/>
                              </a:lnTo>
                              <a:lnTo>
                                <a:pt x="6429502" y="0"/>
                              </a:lnTo>
                              <a:close/>
                            </a:path>
                          </a:pathLst>
                        </a:custGeom>
                        <a:solidFill>
                          <a:srgbClr val="4F81BC"/>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 w14:anchorId="28391EC5" id="Graphic 5" o:spid="_x0000_s1026" style="position:absolute;margin-left:55.3pt;margin-top:4.2pt;width:506.3pt;height:.5pt;z-index:-15727104;visibility:visible;mso-wrap-style:square;mso-wrap-distance-left:0;mso-wrap-distance-top:0;mso-wrap-distance-right:0;mso-wrap-distance-bottom:0;mso-position-horizontal:absolute;mso-position-horizontal-relative:page;mso-position-vertical:absolute;mso-position-vertical-relative:text;v-text-anchor:top" coordsize="64300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pdiNwIAAOEEAAAOAAAAZHJzL2Uyb0RvYy54bWysVMFu2zAMvQ/YPwi6L3bSJGiNOMWWIsWA&#10;oivQDDvLshwbk0VNUmLn70fJVuptpw27SJT4RPM9kt7c960kZ2FsAyqn81lKiVAcykYdc/r1sP9w&#10;S4l1TJVMghI5vQhL77fv3206nYkF1CBLYQgGUTbrdE5r53SWJJbXomV2BloodFZgWubwaI5JaViH&#10;0VuZLNJ0nXRgSm2AC2vx9mFw0m2IX1WCuy9VZYUjMqeYmwurCWvh12S7YdnRMF03fEyD/UMWLWsU&#10;fvQa6oE5Rk6m+SNU23ADFio349AmUFUNF4EDspmnv7F5rZkWgQuKY/VVJvv/wvLn84shTZnTFSWK&#10;tViix1GNlRen0zZDzKt+MZ6e1U/Av1t0JL94/MGOmL4yrcciOdIHpS9XpUXvCMfL9fImRb6UcPSt&#10;b1ahEAnL4lt+su5RQIjDzk/WDXUqo8XqaPFeRdNgtX2dZaizowTrbCjBOhdDnTVz/p1PzpukmyRS&#10;j3l4ZwtncYAAc57Cerm4W6ULSiIRzPQNI9UUi5wmqOiLuw7xBsw6vQsSY7DojvsAm372r8BRzRiO&#10;S7DC12zgfTWCFng5VduCbMp9I6Wnb82x2ElDzgxlXe5v5592Xkl8MoGFThiK79uggPKCLdVhF+XU&#10;/jgxIyiRnxU2rR/AaJhoFNEwTu4gjGlQ3lh36L8xo4lGM6cOe+cZ4kiwLLaFJ3XF+pcKPp4cVI3v&#10;mZDbkNF4wDkKBMaZ94M6PQfU259p+xMAAP//AwBQSwMEFAAGAAgAAAAhAJTjbsLfAAAACAEAAA8A&#10;AABkcnMvZG93bnJldi54bWxMj19LwzAUxd8Fv0O4gi/i0tYxttp0yMB/A0G7oa9pc22CzU1t0q1+&#10;e7MnfTycwzm/U6wn27EDDt44EpDOEmBIjVOGWgH73f31EpgPkpTsHKGAH/SwLs/PCpkrd6Q3PFSh&#10;ZbGEfC4F6BD6nHPfaLTSz1yPFL1PN1gZohxargZ5jOW241mSLLiVhuKClj1uNDZf1WgFfLz038ZU&#10;qt5s9cPu+cmN74+vV0JcXkx3t8ACTuEvDCf8iA5lZKrdSMqzLuo0WcSogOUc2MlPs5sMWC1gNQde&#10;Fvz/gfIXAAD//wMAUEsBAi0AFAAGAAgAAAAhALaDOJL+AAAA4QEAABMAAAAAAAAAAAAAAAAAAAAA&#10;AFtDb250ZW50X1R5cGVzXS54bWxQSwECLQAUAAYACAAAACEAOP0h/9YAAACUAQAACwAAAAAAAAAA&#10;AAAAAAAvAQAAX3JlbHMvLnJlbHNQSwECLQAUAAYACAAAACEAq3KXYjcCAADhBAAADgAAAAAAAAAA&#10;AAAAAAAuAgAAZHJzL2Uyb0RvYy54bWxQSwECLQAUAAYACAAAACEAlONuwt8AAAAIAQAADwAAAAAA&#10;AAAAAAAAAACRBAAAZHJzL2Rvd25yZXYueG1sUEsFBgAAAAAEAAQA8wAAAJ0FAAAAAA==&#10;" path="m6429502,l,,,6095r6429502,l6429502,xe" fillcolor="#4f81bc" stroked="f">
                <v:path arrowok="t"/>
                <w10:wrap type="topAndBottom" anchorx="page"/>
              </v:shape>
            </w:pict>
          </mc:Fallback>
        </mc:AlternateContent>
      </w:r>
    </w:p>
    <w:p w14:paraId="71BC9C01" w14:textId="7D1E1C59" w:rsidR="00377181" w:rsidRDefault="00883FAA">
      <w:pPr>
        <w:pStyle w:val="Textoindependiente"/>
        <w:tabs>
          <w:tab w:val="left" w:leader="dot" w:pos="9008"/>
        </w:tabs>
        <w:spacing w:before="271"/>
        <w:ind w:left="285"/>
      </w:pPr>
      <w:r>
        <w:t>U.</w:t>
      </w:r>
      <w:r>
        <w:rPr>
          <w:spacing w:val="-2"/>
        </w:rPr>
        <w:t xml:space="preserve"> </w:t>
      </w:r>
      <w:r>
        <w:t>D.</w:t>
      </w:r>
      <w:r>
        <w:rPr>
          <w:spacing w:val="-1"/>
        </w:rPr>
        <w:t xml:space="preserve"> </w:t>
      </w:r>
      <w:r>
        <w:t>5:</w:t>
      </w:r>
      <w:r>
        <w:rPr>
          <w:spacing w:val="-1"/>
        </w:rPr>
        <w:t xml:space="preserve"> </w:t>
      </w:r>
      <w:r>
        <w:t>“</w:t>
      </w:r>
      <w:proofErr w:type="spellStart"/>
      <w:r>
        <w:t>Fáigome</w:t>
      </w:r>
      <w:proofErr w:type="spellEnd"/>
      <w:r>
        <w:rPr>
          <w:spacing w:val="1"/>
        </w:rPr>
        <w:t xml:space="preserve"> </w:t>
      </w:r>
      <w:proofErr w:type="spellStart"/>
      <w:r>
        <w:rPr>
          <w:spacing w:val="-2"/>
        </w:rPr>
        <w:t>cocineiro</w:t>
      </w:r>
      <w:proofErr w:type="spellEnd"/>
      <w:r>
        <w:rPr>
          <w:spacing w:val="-2"/>
        </w:rPr>
        <w:t>”…</w:t>
      </w:r>
      <w:r>
        <w:rPr>
          <w:rFonts w:ascii="Times New Roman" w:hAnsi="Times New Roman"/>
        </w:rPr>
        <w:tab/>
      </w:r>
      <w:r>
        <w:rPr>
          <w:spacing w:val="-2"/>
        </w:rPr>
        <w:t>7sesiones</w:t>
      </w:r>
    </w:p>
    <w:p w14:paraId="6BB9B740" w14:textId="364564D9" w:rsidR="00377181" w:rsidRDefault="00883FAA">
      <w:pPr>
        <w:pStyle w:val="Textoindependiente"/>
        <w:tabs>
          <w:tab w:val="left" w:leader="dot" w:pos="8981"/>
        </w:tabs>
        <w:ind w:left="285"/>
      </w:pPr>
      <w:r>
        <w:t>U.</w:t>
      </w:r>
      <w:r>
        <w:rPr>
          <w:spacing w:val="-1"/>
        </w:rPr>
        <w:t xml:space="preserve"> </w:t>
      </w:r>
      <w:r>
        <w:t>D. 6: “</w:t>
      </w:r>
      <w:proofErr w:type="spellStart"/>
      <w:r>
        <w:t>Viron</w:t>
      </w:r>
      <w:proofErr w:type="spellEnd"/>
      <w:r>
        <w:rPr>
          <w:spacing w:val="-2"/>
        </w:rPr>
        <w:t xml:space="preserve"> </w:t>
      </w:r>
      <w:r>
        <w:t xml:space="preserve">os </w:t>
      </w:r>
      <w:r>
        <w:rPr>
          <w:spacing w:val="-2"/>
        </w:rPr>
        <w:t>Reyes”</w:t>
      </w:r>
      <w:r>
        <w:rPr>
          <w:rFonts w:ascii="Times New Roman" w:hAnsi="Times New Roman"/>
        </w:rPr>
        <w:tab/>
      </w:r>
      <w:r>
        <w:t>5</w:t>
      </w:r>
      <w:r>
        <w:rPr>
          <w:spacing w:val="-2"/>
        </w:rPr>
        <w:t xml:space="preserve"> sesiones</w:t>
      </w:r>
    </w:p>
    <w:p w14:paraId="4EB81599" w14:textId="27643EFF" w:rsidR="00377181" w:rsidRDefault="00883FAA">
      <w:pPr>
        <w:pStyle w:val="Textoindependiente"/>
        <w:tabs>
          <w:tab w:val="left" w:leader="dot" w:pos="9006"/>
        </w:tabs>
        <w:ind w:left="285"/>
      </w:pPr>
      <w:r>
        <w:t>U.</w:t>
      </w:r>
      <w:r>
        <w:rPr>
          <w:spacing w:val="-1"/>
        </w:rPr>
        <w:t xml:space="preserve"> </w:t>
      </w:r>
      <w:r>
        <w:t>D. 7: “ A matanza</w:t>
      </w:r>
      <w:r>
        <w:rPr>
          <w:spacing w:val="-2"/>
        </w:rPr>
        <w:t>”</w:t>
      </w:r>
      <w:r>
        <w:rPr>
          <w:rFonts w:ascii="Times New Roman" w:hAnsi="Times New Roman"/>
        </w:rPr>
        <w:tab/>
      </w:r>
      <w:r>
        <w:rPr>
          <w:spacing w:val="-2"/>
        </w:rPr>
        <w:t>7sesiones</w:t>
      </w:r>
    </w:p>
    <w:p w14:paraId="07217876" w14:textId="77777777" w:rsidR="00377181" w:rsidRDefault="00883FAA">
      <w:pPr>
        <w:pStyle w:val="Textoindependiente"/>
        <w:spacing w:before="106"/>
        <w:rPr>
          <w:sz w:val="20"/>
        </w:rPr>
      </w:pPr>
      <w:r>
        <w:rPr>
          <w:noProof/>
          <w:sz w:val="20"/>
        </w:rPr>
        <mc:AlternateContent>
          <mc:Choice Requires="wps">
            <w:drawing>
              <wp:anchor distT="0" distB="0" distL="0" distR="0" simplePos="0" relativeHeight="487589888" behindDoc="1" locked="0" layoutInCell="1" allowOverlap="1" wp14:anchorId="5A2D580B" wp14:editId="189777D6">
                <wp:simplePos x="0" y="0"/>
                <wp:positionH relativeFrom="page">
                  <wp:posOffset>702563</wp:posOffset>
                </wp:positionH>
                <wp:positionV relativeFrom="paragraph">
                  <wp:posOffset>228771</wp:posOffset>
                </wp:positionV>
                <wp:extent cx="6430010"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0010" cy="6350"/>
                        </a:xfrm>
                        <a:custGeom>
                          <a:avLst/>
                          <a:gdLst/>
                          <a:ahLst/>
                          <a:cxnLst/>
                          <a:rect l="l" t="t" r="r" b="b"/>
                          <a:pathLst>
                            <a:path w="6430010" h="6350">
                              <a:moveTo>
                                <a:pt x="6429502" y="0"/>
                              </a:moveTo>
                              <a:lnTo>
                                <a:pt x="0" y="0"/>
                              </a:lnTo>
                              <a:lnTo>
                                <a:pt x="0" y="6095"/>
                              </a:lnTo>
                              <a:lnTo>
                                <a:pt x="6429502" y="6095"/>
                              </a:lnTo>
                              <a:lnTo>
                                <a:pt x="6429502" y="0"/>
                              </a:lnTo>
                              <a:close/>
                            </a:path>
                          </a:pathLst>
                        </a:custGeom>
                        <a:solidFill>
                          <a:srgbClr val="4F81BC"/>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 w14:anchorId="35874493" id="Graphic 6" o:spid="_x0000_s1026" style="position:absolute;margin-left:55.3pt;margin-top:18pt;width:506.3pt;height:.5pt;z-index:-15726592;visibility:visible;mso-wrap-style:square;mso-wrap-distance-left:0;mso-wrap-distance-top:0;mso-wrap-distance-right:0;mso-wrap-distance-bottom:0;mso-position-horizontal:absolute;mso-position-horizontal-relative:page;mso-position-vertical:absolute;mso-position-vertical-relative:text;v-text-anchor:top" coordsize="64300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eB3OAIAAOEEAAAOAAAAZHJzL2Uyb0RvYy54bWysVE2P2yAQvVfqf0DcGzvZxNq14qzarLKq&#10;tNqutKl6JhjHVjFDgcTOv++ATdZtT616gcHzGN6bD6/v+1aSszC2AVXQ+SylRCgOZaOOBf263324&#10;pcQ6pkomQYmCXoSl95v379adzsUCapClMASDKJt3uqC1czpPEstr0TI7Ay0UOiswLXN4NMekNKzD&#10;6K1MFmmaJR2YUhvgwlr8+jA46SbEryrB3ZeqssIRWVDk5sJqwnrwa7JZs/xomK4bPtJg/8CiZY3C&#10;R6+hHphj5GSaP0K1DTdgoXIzDm0CVdVwETSgmnn6m5rXmmkRtGByrL6myf6/sPz5/GJIUxY0o0Sx&#10;Fkv0OGYj88nptM0R86pfjJdn9RPw7xYdyS8ef7Ajpq9M67EojvQh05drpkXvCMeP2fImRb2UcPRl&#10;N6tQiITl8S4/WfcoIMRh5yfrhjqV0WJ1tHivommw2r7OMtTZUYJ1NpRgnQ9DnTVz/p4n503STYjU&#10;Iw/vbOEs9hBgzkvIlou7VbqgJApBpm8YqaZY1DRBRV/cdYg3YLL0buV5YbDojvsAmz77V+CYzRiO&#10;S7BieMnrDk9ec4HPT7NtQTblrpHSy7fmeNhKQ84M07rc3c4/bUfGE1johKH4vg0OUF6wpTrsooLa&#10;HydmBCXys8Km9QMYDRONQzSMk1sIYxoyb6zb99+Y0USjWVCHvfMMcSRYHtsC+XvAgPU3FXw8Oaga&#10;3zOB28BoPOAcBf3jzPtBnZ4D6u3PtPkJAAD//wMAUEsDBBQABgAIAAAAIQCOQLXG4AAAAAoBAAAP&#10;AAAAZHJzL2Rvd25yZXYueG1sTI9fS8MwFMXfBb9DuIIvsiXtoEptOmTgXxhoN/Q1bWIbbG5qk271&#10;23v3pI/n3B/nnlOsZ9ezgxmD9SghWQpgBhuvLbYS9rv7xQ2wEBVq1Xs0En5MgHV5flaoXPsjvplD&#10;FVtGIRhyJaGLccg5D01nnApLPxik26cfnYokx5brUR0p3PU8FSLjTlmkD50azKYzzVc1OQkf2+Hb&#10;2krXm5fuYff85Kf3x9crKS8v5rtbYNHM8Q+GU32qDiV1qv2EOrCedCIyQiWsMtp0ApJ0lQKrybkW&#10;wMuC/59Q/gIAAP//AwBQSwECLQAUAAYACAAAACEAtoM4kv4AAADhAQAAEwAAAAAAAAAAAAAAAAAA&#10;AAAAW0NvbnRlbnRfVHlwZXNdLnhtbFBLAQItABQABgAIAAAAIQA4/SH/1gAAAJQBAAALAAAAAAAA&#10;AAAAAAAAAC8BAABfcmVscy8ucmVsc1BLAQItABQABgAIAAAAIQBOHeB3OAIAAOEEAAAOAAAAAAAA&#10;AAAAAAAAAC4CAABkcnMvZTJvRG9jLnhtbFBLAQItABQABgAIAAAAIQCOQLXG4AAAAAoBAAAPAAAA&#10;AAAAAAAAAAAAAJIEAABkcnMvZG93bnJldi54bWxQSwUGAAAAAAQABADzAAAAnwUAAAAA&#10;" path="m6429502,l,,,6095r6429502,l6429502,xe" fillcolor="#4f81bc" stroked="f">
                <v:path arrowok="t"/>
                <w10:wrap type="topAndBottom" anchorx="page"/>
              </v:shape>
            </w:pict>
          </mc:Fallback>
        </mc:AlternateContent>
      </w:r>
    </w:p>
    <w:p w14:paraId="2A16ED3B" w14:textId="77777777" w:rsidR="00377181" w:rsidRDefault="00377181">
      <w:pPr>
        <w:pStyle w:val="Textoindependiente"/>
        <w:spacing w:before="230"/>
      </w:pPr>
    </w:p>
    <w:p w14:paraId="4C97CA46" w14:textId="77777777" w:rsidR="00377181" w:rsidRDefault="00883FAA">
      <w:pPr>
        <w:pStyle w:val="Ttulo3"/>
        <w:spacing w:before="1"/>
        <w:ind w:left="285"/>
      </w:pPr>
      <w:r>
        <w:rPr>
          <w:color w:val="4F81BC"/>
        </w:rPr>
        <w:t xml:space="preserve">3ª </w:t>
      </w:r>
      <w:r>
        <w:rPr>
          <w:color w:val="4F81BC"/>
          <w:spacing w:val="-2"/>
        </w:rPr>
        <w:t>EVALUACIÓN</w:t>
      </w:r>
    </w:p>
    <w:p w14:paraId="7637B119" w14:textId="77777777" w:rsidR="00377181" w:rsidRDefault="00883FAA">
      <w:pPr>
        <w:pStyle w:val="Textoindependiente"/>
        <w:spacing w:before="1"/>
        <w:rPr>
          <w:rFonts w:ascii="Arial"/>
          <w:b/>
          <w:i/>
          <w:sz w:val="5"/>
        </w:rPr>
      </w:pPr>
      <w:r>
        <w:rPr>
          <w:rFonts w:ascii="Arial"/>
          <w:b/>
          <w:i/>
          <w:noProof/>
          <w:sz w:val="5"/>
        </w:rPr>
        <mc:AlternateContent>
          <mc:Choice Requires="wps">
            <w:drawing>
              <wp:anchor distT="0" distB="0" distL="0" distR="0" simplePos="0" relativeHeight="487590400" behindDoc="1" locked="0" layoutInCell="1" allowOverlap="1" wp14:anchorId="05DD1E6B" wp14:editId="0EE4A1E7">
                <wp:simplePos x="0" y="0"/>
                <wp:positionH relativeFrom="page">
                  <wp:posOffset>702563</wp:posOffset>
                </wp:positionH>
                <wp:positionV relativeFrom="paragraph">
                  <wp:posOffset>52989</wp:posOffset>
                </wp:positionV>
                <wp:extent cx="6430010" cy="635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0010" cy="6350"/>
                        </a:xfrm>
                        <a:custGeom>
                          <a:avLst/>
                          <a:gdLst/>
                          <a:ahLst/>
                          <a:cxnLst/>
                          <a:rect l="l" t="t" r="r" b="b"/>
                          <a:pathLst>
                            <a:path w="6430010" h="6350">
                              <a:moveTo>
                                <a:pt x="6429502" y="0"/>
                              </a:moveTo>
                              <a:lnTo>
                                <a:pt x="0" y="0"/>
                              </a:lnTo>
                              <a:lnTo>
                                <a:pt x="0" y="6095"/>
                              </a:lnTo>
                              <a:lnTo>
                                <a:pt x="6429502" y="6095"/>
                              </a:lnTo>
                              <a:lnTo>
                                <a:pt x="6429502" y="0"/>
                              </a:lnTo>
                              <a:close/>
                            </a:path>
                          </a:pathLst>
                        </a:custGeom>
                        <a:solidFill>
                          <a:srgbClr val="4F81BC"/>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 w14:anchorId="0E92DD98" id="Graphic 7" o:spid="_x0000_s1026" style="position:absolute;margin-left:55.3pt;margin-top:4.15pt;width:506.3pt;height:.5pt;z-index:-15726080;visibility:visible;mso-wrap-style:square;mso-wrap-distance-left:0;mso-wrap-distance-top:0;mso-wrap-distance-right:0;mso-wrap-distance-bottom:0;mso-position-horizontal:absolute;mso-position-horizontal-relative:page;mso-position-vertical:absolute;mso-position-vertical-relative:text;v-text-anchor:top" coordsize="64300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zJ7OQIAAOEEAAAOAAAAZHJzL2Uyb0RvYy54bWysVF1v2yAUfZ+0/4B4X+ykSdpacaotVapJ&#10;VVepmfpMMI6tYS4DEjv/fhdsUm976rQXuPgeLufcD6/uukaSkzC2BpXT6SSlRCgORa0OOf2+2366&#10;ocQ6pgomQYmcnoWld+uPH1atzsQMKpCFMASDKJu1OqeVczpLEssr0TA7AS0UOkswDXN4NIekMKzF&#10;6I1MZmm6TFowhTbAhbX49b530nWIX5aCu29laYUjMqfIzYXVhHXv12S9YtnBMF3VfKDB/oFFw2qF&#10;j15C3TPHyNHUf4Vqam7AQukmHJoEyrLmImhANdP0DzUvFdMiaMHkWH1Jk/1/YfnT6dmQusjpNSWK&#10;NViihyEb1z45rbYZYl70s/HyrH4E/sOiI/nN4w92wHSlaTwWxZEuZPp8ybToHOH4cTm/SlEvJRx9&#10;y6tFKETCsniXH617EBDisNOjdX2dimixKlq8U9E0WG1fZxnq7CjBOhtKsM77vs6aOX/Pk/MmaUdE&#10;qoGHdzZwEjsIMOclLOez20U6oyQKQaZvGKnGWNQ0QkVf3HWI12OW6e3C88Jg0R33HjZ+9l3gmM0Y&#10;jkuwon/J6w5PXnKBz4+zbUHWxbaW0su35rDfSENODNM6395Mv2wGxiNY6IS++L4N9lCcsaVa7KKc&#10;2p9HZgQl8qvCpvUDGA0TjX00jJMbCGMaMm+s23WvzGii0cypw955gjgSLIttgfw9oMf6mwo+Hx2U&#10;te+ZwK1nNBxwjoL+Yeb9oI7PAfX2Z1r/AgAA//8DAFBLAwQUAAYACAAAACEAtkvg1N8AAAAIAQAA&#10;DwAAAGRycy9kb3ducmV2LnhtbEyPW0vEMBSE3wX/QziCL+KmF1jW2nSRBa8gaHdZX9Pm2ASbk9qk&#10;u/Xfm33Sx2GGmW/K9Wx7dsDRG0cC0kUCDKl1ylAnYLe9v14B80GSkr0jFPCDHtbV+VkpC+WO9I6H&#10;OnQslpAvpAAdwlBw7luNVvqFG5Ci9+lGK0OUY8fVKI+x3PY8S5Ilt9JQXNBywI3G9querICP1+Hb&#10;mFo1mxf9sH1+ctP+8e1KiMuL+e4WWMA5/IXhhB/RoYpMjZtIedZHnSbLGBWwyoGd/DTLM2CNgJsc&#10;eFXy/weqXwAAAP//AwBQSwECLQAUAAYACAAAACEAtoM4kv4AAADhAQAAEwAAAAAAAAAAAAAAAAAA&#10;AAAAW0NvbnRlbnRfVHlwZXNdLnhtbFBLAQItABQABgAIAAAAIQA4/SH/1gAAAJQBAAALAAAAAAAA&#10;AAAAAAAAAC8BAABfcmVscy8ucmVsc1BLAQItABQABgAIAAAAIQDtxzJ7OQIAAOEEAAAOAAAAAAAA&#10;AAAAAAAAAC4CAABkcnMvZTJvRG9jLnhtbFBLAQItABQABgAIAAAAIQC2S+DU3wAAAAgBAAAPAAAA&#10;AAAAAAAAAAAAAJMEAABkcnMvZG93bnJldi54bWxQSwUGAAAAAAQABADzAAAAnwUAAAAA&#10;" path="m6429502,l,,,6095r6429502,l6429502,xe" fillcolor="#4f81bc" stroked="f">
                <v:path arrowok="t"/>
                <w10:wrap type="topAndBottom" anchorx="page"/>
              </v:shape>
            </w:pict>
          </mc:Fallback>
        </mc:AlternateContent>
      </w:r>
    </w:p>
    <w:p w14:paraId="51920BD6" w14:textId="42333BBE" w:rsidR="00377181" w:rsidRDefault="00883FAA">
      <w:pPr>
        <w:pStyle w:val="Textoindependiente"/>
        <w:tabs>
          <w:tab w:val="left" w:leader="dot" w:pos="9048"/>
        </w:tabs>
        <w:ind w:left="285"/>
      </w:pPr>
      <w:r>
        <w:t>U.</w:t>
      </w:r>
      <w:r>
        <w:rPr>
          <w:spacing w:val="-2"/>
        </w:rPr>
        <w:t xml:space="preserve"> </w:t>
      </w:r>
      <w:r>
        <w:t>D.</w:t>
      </w:r>
      <w:r>
        <w:rPr>
          <w:spacing w:val="-1"/>
        </w:rPr>
        <w:t xml:space="preserve"> </w:t>
      </w:r>
      <w:r>
        <w:t>8:</w:t>
      </w:r>
      <w:r>
        <w:rPr>
          <w:spacing w:val="-1"/>
        </w:rPr>
        <w:t xml:space="preserve"> </w:t>
      </w:r>
      <w:r>
        <w:t>“</w:t>
      </w:r>
      <w:r>
        <w:rPr>
          <w:spacing w:val="-1"/>
        </w:rPr>
        <w:t xml:space="preserve"> </w:t>
      </w:r>
      <w:r>
        <w:t>Falar</w:t>
      </w:r>
      <w:r>
        <w:rPr>
          <w:spacing w:val="-1"/>
        </w:rPr>
        <w:t xml:space="preserve"> </w:t>
      </w:r>
      <w:r>
        <w:t xml:space="preserve">con </w:t>
      </w:r>
      <w:proofErr w:type="spellStart"/>
      <w:r>
        <w:rPr>
          <w:spacing w:val="-2"/>
        </w:rPr>
        <w:t>xestos</w:t>
      </w:r>
      <w:proofErr w:type="spellEnd"/>
      <w:r>
        <w:rPr>
          <w:spacing w:val="-2"/>
        </w:rPr>
        <w:t>”…</w:t>
      </w:r>
      <w:r>
        <w:rPr>
          <w:rFonts w:ascii="Times New Roman" w:hAnsi="Times New Roman"/>
        </w:rPr>
        <w:tab/>
      </w:r>
      <w:r>
        <w:t>5</w:t>
      </w:r>
      <w:r>
        <w:rPr>
          <w:spacing w:val="-2"/>
        </w:rPr>
        <w:t xml:space="preserve"> sesiones</w:t>
      </w:r>
    </w:p>
    <w:p w14:paraId="6ADCDF0A" w14:textId="6DBD661A" w:rsidR="00377181" w:rsidRDefault="00883FAA">
      <w:pPr>
        <w:pStyle w:val="Textoindependiente"/>
        <w:tabs>
          <w:tab w:val="left" w:leader="dot" w:pos="9019"/>
        </w:tabs>
        <w:ind w:left="285"/>
      </w:pPr>
      <w:r>
        <w:t>U.</w:t>
      </w:r>
      <w:r>
        <w:rPr>
          <w:spacing w:val="-2"/>
        </w:rPr>
        <w:t xml:space="preserve"> </w:t>
      </w:r>
      <w:r>
        <w:t>D.</w:t>
      </w:r>
      <w:r>
        <w:rPr>
          <w:spacing w:val="-2"/>
        </w:rPr>
        <w:t xml:space="preserve"> </w:t>
      </w:r>
      <w:r>
        <w:t>9:</w:t>
      </w:r>
      <w:r>
        <w:rPr>
          <w:spacing w:val="-2"/>
        </w:rPr>
        <w:t xml:space="preserve"> </w:t>
      </w:r>
      <w:r>
        <w:t>“</w:t>
      </w:r>
      <w:r>
        <w:rPr>
          <w:spacing w:val="-2"/>
        </w:rPr>
        <w:t xml:space="preserve"> </w:t>
      </w:r>
      <w:proofErr w:type="spellStart"/>
      <w:r>
        <w:t>Parzamaquique</w:t>
      </w:r>
      <w:proofErr w:type="spellEnd"/>
      <w:r>
        <w:rPr>
          <w:spacing w:val="-2"/>
        </w:rPr>
        <w:t xml:space="preserve"> </w:t>
      </w:r>
      <w:r>
        <w:t>de</w:t>
      </w:r>
      <w:r>
        <w:rPr>
          <w:spacing w:val="-1"/>
        </w:rPr>
        <w:t xml:space="preserve"> </w:t>
      </w:r>
      <w:proofErr w:type="spellStart"/>
      <w:r>
        <w:rPr>
          <w:spacing w:val="-2"/>
        </w:rPr>
        <w:t>namoraos</w:t>
      </w:r>
      <w:proofErr w:type="spellEnd"/>
      <w:r>
        <w:rPr>
          <w:spacing w:val="-2"/>
        </w:rPr>
        <w:t>”</w:t>
      </w:r>
      <w:r>
        <w:rPr>
          <w:rFonts w:ascii="Times New Roman" w:hAnsi="Times New Roman"/>
        </w:rPr>
        <w:tab/>
      </w:r>
      <w:r>
        <w:t>2</w:t>
      </w:r>
      <w:r>
        <w:rPr>
          <w:spacing w:val="-3"/>
        </w:rPr>
        <w:t xml:space="preserve"> </w:t>
      </w:r>
      <w:r>
        <w:rPr>
          <w:spacing w:val="-2"/>
        </w:rPr>
        <w:t>sesiones</w:t>
      </w:r>
    </w:p>
    <w:p w14:paraId="36657BB8" w14:textId="5CFB953C" w:rsidR="00377181" w:rsidRDefault="00883FAA">
      <w:pPr>
        <w:pStyle w:val="Textoindependiente"/>
        <w:tabs>
          <w:tab w:val="left" w:leader="dot" w:pos="8951"/>
        </w:tabs>
        <w:ind w:left="285"/>
      </w:pPr>
      <w:r>
        <w:t>U.</w:t>
      </w:r>
      <w:r>
        <w:rPr>
          <w:spacing w:val="-2"/>
        </w:rPr>
        <w:t xml:space="preserve"> </w:t>
      </w:r>
      <w:r>
        <w:t>D.</w:t>
      </w:r>
      <w:r>
        <w:rPr>
          <w:spacing w:val="-2"/>
        </w:rPr>
        <w:t xml:space="preserve"> </w:t>
      </w:r>
      <w:r>
        <w:t>10:</w:t>
      </w:r>
      <w:r>
        <w:rPr>
          <w:spacing w:val="-1"/>
        </w:rPr>
        <w:t xml:space="preserve"> </w:t>
      </w:r>
      <w:r>
        <w:t>“El</w:t>
      </w:r>
      <w:r>
        <w:rPr>
          <w:spacing w:val="-4"/>
        </w:rPr>
        <w:t xml:space="preserve"> </w:t>
      </w:r>
      <w:proofErr w:type="spellStart"/>
      <w:r>
        <w:t>noso</w:t>
      </w:r>
      <w:proofErr w:type="spellEnd"/>
      <w:r>
        <w:rPr>
          <w:spacing w:val="-4"/>
        </w:rPr>
        <w:t xml:space="preserve"> </w:t>
      </w:r>
      <w:r>
        <w:t xml:space="preserve">Planeta </w:t>
      </w:r>
      <w:proofErr w:type="spellStart"/>
      <w:r>
        <w:rPr>
          <w:spacing w:val="-2"/>
        </w:rPr>
        <w:t>véisenos</w:t>
      </w:r>
      <w:proofErr w:type="spellEnd"/>
      <w:r>
        <w:rPr>
          <w:spacing w:val="-2"/>
        </w:rPr>
        <w:t>”</w:t>
      </w:r>
      <w:r>
        <w:rPr>
          <w:rFonts w:ascii="Times New Roman" w:hAnsi="Times New Roman"/>
        </w:rPr>
        <w:tab/>
      </w:r>
      <w:r w:rsidR="006C4D4E">
        <w:rPr>
          <w:rFonts w:ascii="Times New Roman" w:hAnsi="Times New Roman"/>
        </w:rPr>
        <w:t xml:space="preserve"> </w:t>
      </w:r>
      <w:r>
        <w:t>8</w:t>
      </w:r>
      <w:r>
        <w:rPr>
          <w:spacing w:val="-2"/>
        </w:rPr>
        <w:t xml:space="preserve"> sesiones</w:t>
      </w:r>
    </w:p>
    <w:p w14:paraId="6E4809B3" w14:textId="6F5E58E3" w:rsidR="00377181" w:rsidRDefault="00883FAA">
      <w:pPr>
        <w:pStyle w:val="Textoindependiente"/>
        <w:tabs>
          <w:tab w:val="left" w:leader="dot" w:pos="9070"/>
        </w:tabs>
        <w:ind w:left="285"/>
      </w:pPr>
      <w:r>
        <w:t>U. D. 11:</w:t>
      </w:r>
      <w:r>
        <w:rPr>
          <w:spacing w:val="-2"/>
        </w:rPr>
        <w:t xml:space="preserve"> </w:t>
      </w:r>
      <w:r>
        <w:rPr>
          <w:spacing w:val="66"/>
        </w:rPr>
        <w:t xml:space="preserve"> </w:t>
      </w:r>
      <w:r>
        <w:t xml:space="preserve">A </w:t>
      </w:r>
      <w:proofErr w:type="spellStart"/>
      <w:r>
        <w:rPr>
          <w:spacing w:val="-2"/>
        </w:rPr>
        <w:t>mitoloxia</w:t>
      </w:r>
      <w:proofErr w:type="spellEnd"/>
      <w:r>
        <w:rPr>
          <w:spacing w:val="-2"/>
        </w:rPr>
        <w:t>”…</w:t>
      </w:r>
      <w:r w:rsidR="006C4D4E">
        <w:rPr>
          <w:rFonts w:ascii="Times New Roman" w:hAnsi="Times New Roman"/>
        </w:rPr>
        <w:t>…………………………………………………………………..</w:t>
      </w:r>
      <w:r>
        <w:t>7</w:t>
      </w:r>
      <w:r>
        <w:rPr>
          <w:spacing w:val="-1"/>
        </w:rPr>
        <w:t xml:space="preserve"> </w:t>
      </w:r>
      <w:r>
        <w:rPr>
          <w:spacing w:val="-2"/>
        </w:rPr>
        <w:t>sesiones</w:t>
      </w:r>
    </w:p>
    <w:p w14:paraId="5CA8F948" w14:textId="77777777" w:rsidR="00377181" w:rsidRDefault="00377181">
      <w:pPr>
        <w:pStyle w:val="Textoindependiente"/>
        <w:sectPr w:rsidR="00377181">
          <w:pgSz w:w="11910" w:h="16840"/>
          <w:pgMar w:top="1320" w:right="566" w:bottom="280" w:left="850" w:header="720" w:footer="720" w:gutter="0"/>
          <w:cols w:space="720"/>
        </w:sectPr>
      </w:pPr>
    </w:p>
    <w:p w14:paraId="597036AA" w14:textId="77777777" w:rsidR="00377181" w:rsidRDefault="00883FAA">
      <w:pPr>
        <w:pStyle w:val="Prrafodelista"/>
        <w:numPr>
          <w:ilvl w:val="0"/>
          <w:numId w:val="15"/>
        </w:numPr>
        <w:tabs>
          <w:tab w:val="left" w:pos="847"/>
        </w:tabs>
        <w:spacing w:before="75"/>
        <w:ind w:left="847" w:hanging="279"/>
        <w:rPr>
          <w:sz w:val="24"/>
        </w:rPr>
      </w:pPr>
      <w:r>
        <w:rPr>
          <w:spacing w:val="-2"/>
          <w:sz w:val="24"/>
        </w:rPr>
        <w:lastRenderedPageBreak/>
        <w:t>METODOLOGÍA</w:t>
      </w:r>
    </w:p>
    <w:p w14:paraId="40EE0D19" w14:textId="77777777" w:rsidR="00377181" w:rsidRDefault="00377181">
      <w:pPr>
        <w:pStyle w:val="Textoindependiente"/>
        <w:spacing w:before="3"/>
      </w:pPr>
    </w:p>
    <w:p w14:paraId="07793CCC" w14:textId="77777777" w:rsidR="00377181" w:rsidRDefault="00883FAA">
      <w:pPr>
        <w:pStyle w:val="Textoindependiente"/>
        <w:spacing w:line="276" w:lineRule="auto"/>
        <w:ind w:left="285" w:right="705" w:firstLine="360"/>
        <w:jc w:val="both"/>
        <w:rPr>
          <w:rFonts w:ascii="Calibri" w:hAnsi="Calibri"/>
          <w:sz w:val="22"/>
        </w:rPr>
      </w:pPr>
      <w:r>
        <w:t>Nos dice “los métodos de trabajo favorecerán la contextualización de los</w:t>
      </w:r>
      <w:r>
        <w:rPr>
          <w:spacing w:val="80"/>
        </w:rPr>
        <w:t xml:space="preserve"> </w:t>
      </w:r>
      <w:r>
        <w:t>aprendizajes y la participación activa del alumnado en la construcción de los mismos y</w:t>
      </w:r>
      <w:r>
        <w:rPr>
          <w:spacing w:val="40"/>
        </w:rPr>
        <w:t xml:space="preserve"> </w:t>
      </w:r>
      <w:r>
        <w:t>en la adquisición de las competencias</w:t>
      </w:r>
      <w:r>
        <w:rPr>
          <w:rFonts w:ascii="Calibri" w:hAnsi="Calibri"/>
          <w:sz w:val="22"/>
        </w:rPr>
        <w:t>”.</w:t>
      </w:r>
    </w:p>
    <w:p w14:paraId="511E00E0" w14:textId="77777777" w:rsidR="00377181" w:rsidRDefault="00883FAA">
      <w:pPr>
        <w:pStyle w:val="Textoindependiente"/>
        <w:spacing w:before="197"/>
        <w:ind w:left="285"/>
      </w:pPr>
      <w:r>
        <w:t>Partiendo</w:t>
      </w:r>
      <w:r>
        <w:rPr>
          <w:spacing w:val="80"/>
        </w:rPr>
        <w:t xml:space="preserve"> </w:t>
      </w:r>
      <w:r>
        <w:t>de</w:t>
      </w:r>
      <w:r>
        <w:rPr>
          <w:spacing w:val="80"/>
        </w:rPr>
        <w:t xml:space="preserve"> </w:t>
      </w:r>
      <w:r>
        <w:t>esta</w:t>
      </w:r>
      <w:r>
        <w:rPr>
          <w:spacing w:val="80"/>
        </w:rPr>
        <w:t xml:space="preserve"> </w:t>
      </w:r>
      <w:r>
        <w:t>base,</w:t>
      </w:r>
      <w:r>
        <w:rPr>
          <w:spacing w:val="80"/>
        </w:rPr>
        <w:t xml:space="preserve"> </w:t>
      </w:r>
      <w:r>
        <w:t>debemos</w:t>
      </w:r>
      <w:r>
        <w:rPr>
          <w:spacing w:val="80"/>
        </w:rPr>
        <w:t xml:space="preserve"> </w:t>
      </w:r>
      <w:r>
        <w:t>trabajar</w:t>
      </w:r>
      <w:r>
        <w:rPr>
          <w:spacing w:val="80"/>
        </w:rPr>
        <w:t xml:space="preserve"> </w:t>
      </w:r>
      <w:r>
        <w:t>bajo</w:t>
      </w:r>
      <w:r>
        <w:rPr>
          <w:spacing w:val="80"/>
        </w:rPr>
        <w:t xml:space="preserve"> </w:t>
      </w:r>
      <w:r>
        <w:t>unos</w:t>
      </w:r>
      <w:r>
        <w:rPr>
          <w:spacing w:val="80"/>
        </w:rPr>
        <w:t xml:space="preserve"> </w:t>
      </w:r>
      <w:r>
        <w:t>principios</w:t>
      </w:r>
      <w:r>
        <w:rPr>
          <w:spacing w:val="80"/>
        </w:rPr>
        <w:t xml:space="preserve"> </w:t>
      </w:r>
      <w:r>
        <w:t>metodológicos</w:t>
      </w:r>
      <w:r>
        <w:rPr>
          <w:spacing w:val="80"/>
        </w:rPr>
        <w:t xml:space="preserve"> </w:t>
      </w:r>
      <w:r>
        <w:t>para</w:t>
      </w:r>
      <w:r>
        <w:rPr>
          <w:spacing w:val="80"/>
        </w:rPr>
        <w:t xml:space="preserve"> </w:t>
      </w:r>
      <w:r>
        <w:t>el desarrollo de una acción educativa eficaz.</w:t>
      </w:r>
    </w:p>
    <w:p w14:paraId="07147602" w14:textId="77777777" w:rsidR="00377181" w:rsidRDefault="00377181">
      <w:pPr>
        <w:pStyle w:val="Textoindependiente"/>
      </w:pPr>
    </w:p>
    <w:p w14:paraId="36FFDC08" w14:textId="77777777" w:rsidR="00377181" w:rsidRDefault="00883FAA">
      <w:pPr>
        <w:pStyle w:val="Prrafodelista"/>
        <w:numPr>
          <w:ilvl w:val="1"/>
          <w:numId w:val="15"/>
        </w:numPr>
        <w:tabs>
          <w:tab w:val="left" w:pos="995"/>
        </w:tabs>
        <w:ind w:left="995" w:hanging="569"/>
        <w:rPr>
          <w:sz w:val="24"/>
        </w:rPr>
      </w:pPr>
      <w:r>
        <w:rPr>
          <w:sz w:val="24"/>
          <w:u w:val="single"/>
        </w:rPr>
        <w:t>Principios</w:t>
      </w:r>
      <w:r>
        <w:rPr>
          <w:spacing w:val="-7"/>
          <w:sz w:val="24"/>
          <w:u w:val="single"/>
        </w:rPr>
        <w:t xml:space="preserve"> </w:t>
      </w:r>
      <w:r>
        <w:rPr>
          <w:spacing w:val="-2"/>
          <w:sz w:val="24"/>
          <w:u w:val="single"/>
        </w:rPr>
        <w:t>metodológicos</w:t>
      </w:r>
    </w:p>
    <w:p w14:paraId="10A8E651" w14:textId="77777777" w:rsidR="00377181" w:rsidRDefault="00883FAA">
      <w:pPr>
        <w:pStyle w:val="Prrafodelista"/>
        <w:numPr>
          <w:ilvl w:val="0"/>
          <w:numId w:val="14"/>
        </w:numPr>
        <w:tabs>
          <w:tab w:val="left" w:pos="426"/>
        </w:tabs>
        <w:spacing w:line="293" w:lineRule="exact"/>
        <w:jc w:val="left"/>
        <w:rPr>
          <w:sz w:val="24"/>
        </w:rPr>
      </w:pPr>
      <w:r>
        <w:rPr>
          <w:sz w:val="24"/>
        </w:rPr>
        <w:t>Enfoque</w:t>
      </w:r>
      <w:r>
        <w:rPr>
          <w:spacing w:val="-4"/>
          <w:sz w:val="24"/>
        </w:rPr>
        <w:t xml:space="preserve"> </w:t>
      </w:r>
      <w:r>
        <w:rPr>
          <w:spacing w:val="-2"/>
          <w:sz w:val="24"/>
        </w:rPr>
        <w:t>integrador</w:t>
      </w:r>
    </w:p>
    <w:p w14:paraId="3A9868E0" w14:textId="77777777" w:rsidR="00377181" w:rsidRDefault="00883FAA">
      <w:pPr>
        <w:pStyle w:val="Prrafodelista"/>
        <w:numPr>
          <w:ilvl w:val="0"/>
          <w:numId w:val="14"/>
        </w:numPr>
        <w:tabs>
          <w:tab w:val="left" w:pos="426"/>
        </w:tabs>
        <w:spacing w:line="293" w:lineRule="exact"/>
        <w:jc w:val="left"/>
        <w:rPr>
          <w:sz w:val="24"/>
        </w:rPr>
      </w:pPr>
      <w:r>
        <w:rPr>
          <w:sz w:val="24"/>
        </w:rPr>
        <w:t>Metodologías</w:t>
      </w:r>
      <w:r>
        <w:rPr>
          <w:spacing w:val="-8"/>
          <w:sz w:val="24"/>
        </w:rPr>
        <w:t xml:space="preserve"> </w:t>
      </w:r>
      <w:r>
        <w:rPr>
          <w:spacing w:val="-2"/>
          <w:sz w:val="24"/>
        </w:rPr>
        <w:t>globalizadoras</w:t>
      </w:r>
    </w:p>
    <w:p w14:paraId="03FC1CBD" w14:textId="77777777" w:rsidR="00377181" w:rsidRDefault="00883FAA">
      <w:pPr>
        <w:pStyle w:val="Prrafodelista"/>
        <w:numPr>
          <w:ilvl w:val="0"/>
          <w:numId w:val="14"/>
        </w:numPr>
        <w:tabs>
          <w:tab w:val="left" w:pos="426"/>
        </w:tabs>
        <w:spacing w:line="293" w:lineRule="exact"/>
        <w:jc w:val="left"/>
        <w:rPr>
          <w:sz w:val="24"/>
        </w:rPr>
      </w:pPr>
      <w:r>
        <w:rPr>
          <w:sz w:val="24"/>
        </w:rPr>
        <w:t>Aprendizaje</w:t>
      </w:r>
      <w:r>
        <w:rPr>
          <w:spacing w:val="-8"/>
          <w:sz w:val="24"/>
        </w:rPr>
        <w:t xml:space="preserve"> </w:t>
      </w:r>
      <w:r>
        <w:rPr>
          <w:spacing w:val="-2"/>
          <w:sz w:val="24"/>
        </w:rPr>
        <w:t>significativo</w:t>
      </w:r>
    </w:p>
    <w:p w14:paraId="79E73D72" w14:textId="78A250B3" w:rsidR="00377181" w:rsidRDefault="00883FAA">
      <w:pPr>
        <w:pStyle w:val="Textoindependiente"/>
        <w:spacing w:before="272"/>
        <w:ind w:left="285"/>
      </w:pPr>
      <w:r>
        <w:t>Además,</w:t>
      </w:r>
      <w:r>
        <w:rPr>
          <w:spacing w:val="-5"/>
        </w:rPr>
        <w:t xml:space="preserve"> </w:t>
      </w:r>
      <w:r>
        <w:t>para</w:t>
      </w:r>
      <w:r>
        <w:rPr>
          <w:spacing w:val="-5"/>
        </w:rPr>
        <w:t xml:space="preserve"> </w:t>
      </w:r>
      <w:r>
        <w:t>el</w:t>
      </w:r>
      <w:r>
        <w:rPr>
          <w:spacing w:val="-3"/>
        </w:rPr>
        <w:t xml:space="preserve"> </w:t>
      </w:r>
      <w:r>
        <w:t>mejor</w:t>
      </w:r>
      <w:r>
        <w:rPr>
          <w:spacing w:val="-3"/>
        </w:rPr>
        <w:t xml:space="preserve"> </w:t>
      </w:r>
      <w:r>
        <w:t>desarrollo</w:t>
      </w:r>
      <w:r>
        <w:rPr>
          <w:spacing w:val="-3"/>
        </w:rPr>
        <w:t xml:space="preserve"> </w:t>
      </w:r>
      <w:r>
        <w:t>del</w:t>
      </w:r>
      <w:r>
        <w:rPr>
          <w:spacing w:val="-3"/>
        </w:rPr>
        <w:t xml:space="preserve"> </w:t>
      </w:r>
      <w:r>
        <w:t>trabajo</w:t>
      </w:r>
      <w:r>
        <w:rPr>
          <w:spacing w:val="-5"/>
        </w:rPr>
        <w:t xml:space="preserve"> </w:t>
      </w:r>
      <w:r>
        <w:t>competencial</w:t>
      </w:r>
      <w:r>
        <w:rPr>
          <w:spacing w:val="-3"/>
        </w:rPr>
        <w:t xml:space="preserve"> </w:t>
      </w:r>
      <w:r>
        <w:t>debemos</w:t>
      </w:r>
      <w:r>
        <w:rPr>
          <w:spacing w:val="-3"/>
        </w:rPr>
        <w:t xml:space="preserve"> </w:t>
      </w:r>
      <w:r>
        <w:t>de</w:t>
      </w:r>
      <w:r>
        <w:rPr>
          <w:spacing w:val="-3"/>
        </w:rPr>
        <w:t xml:space="preserve"> </w:t>
      </w:r>
      <w:r>
        <w:t>basarnos</w:t>
      </w:r>
      <w:r>
        <w:rPr>
          <w:spacing w:val="-5"/>
        </w:rPr>
        <w:t xml:space="preserve"> </w:t>
      </w:r>
      <w:r>
        <w:t>en</w:t>
      </w:r>
      <w:r>
        <w:rPr>
          <w:spacing w:val="-5"/>
        </w:rPr>
        <w:t xml:space="preserve"> </w:t>
      </w:r>
      <w:r>
        <w:t xml:space="preserve">principios </w:t>
      </w:r>
      <w:r>
        <w:rPr>
          <w:spacing w:val="-4"/>
        </w:rPr>
        <w:t>como</w:t>
      </w:r>
      <w:r w:rsidR="006C4D4E">
        <w:rPr>
          <w:spacing w:val="-4"/>
        </w:rPr>
        <w:t>:</w:t>
      </w:r>
    </w:p>
    <w:p w14:paraId="372D46DC" w14:textId="77777777" w:rsidR="00377181" w:rsidRDefault="00377181">
      <w:pPr>
        <w:pStyle w:val="Textoindependiente"/>
        <w:spacing w:before="1"/>
      </w:pPr>
    </w:p>
    <w:p w14:paraId="5F0436EB" w14:textId="77777777" w:rsidR="00377181" w:rsidRDefault="00883FAA">
      <w:pPr>
        <w:pStyle w:val="Prrafodelista"/>
        <w:numPr>
          <w:ilvl w:val="0"/>
          <w:numId w:val="14"/>
        </w:numPr>
        <w:tabs>
          <w:tab w:val="left" w:pos="426"/>
        </w:tabs>
        <w:spacing w:line="293" w:lineRule="exact"/>
        <w:jc w:val="left"/>
        <w:rPr>
          <w:sz w:val="24"/>
        </w:rPr>
      </w:pPr>
      <w:r>
        <w:rPr>
          <w:sz w:val="24"/>
        </w:rPr>
        <w:t>Que</w:t>
      </w:r>
      <w:r>
        <w:rPr>
          <w:spacing w:val="-2"/>
          <w:sz w:val="24"/>
        </w:rPr>
        <w:t xml:space="preserve"> </w:t>
      </w:r>
      <w:r>
        <w:rPr>
          <w:sz w:val="24"/>
        </w:rPr>
        <w:t>los</w:t>
      </w:r>
      <w:r>
        <w:rPr>
          <w:spacing w:val="-4"/>
          <w:sz w:val="24"/>
        </w:rPr>
        <w:t xml:space="preserve"> </w:t>
      </w:r>
      <w:r>
        <w:rPr>
          <w:sz w:val="24"/>
        </w:rPr>
        <w:t>alumnos</w:t>
      </w:r>
      <w:r>
        <w:rPr>
          <w:spacing w:val="-1"/>
          <w:sz w:val="24"/>
        </w:rPr>
        <w:t xml:space="preserve"> </w:t>
      </w:r>
      <w:r>
        <w:rPr>
          <w:sz w:val="24"/>
        </w:rPr>
        <w:t>estén</w:t>
      </w:r>
      <w:r>
        <w:rPr>
          <w:spacing w:val="-3"/>
          <w:sz w:val="24"/>
        </w:rPr>
        <w:t xml:space="preserve"> </w:t>
      </w:r>
      <w:r>
        <w:rPr>
          <w:spacing w:val="-2"/>
          <w:sz w:val="24"/>
        </w:rPr>
        <w:t>activos</w:t>
      </w:r>
    </w:p>
    <w:p w14:paraId="3FBBBCC6" w14:textId="77777777" w:rsidR="00377181" w:rsidRDefault="00883FAA">
      <w:pPr>
        <w:pStyle w:val="Prrafodelista"/>
        <w:numPr>
          <w:ilvl w:val="0"/>
          <w:numId w:val="14"/>
        </w:numPr>
        <w:tabs>
          <w:tab w:val="left" w:pos="426"/>
        </w:tabs>
        <w:spacing w:line="293" w:lineRule="exact"/>
        <w:jc w:val="left"/>
        <w:rPr>
          <w:sz w:val="24"/>
        </w:rPr>
      </w:pPr>
      <w:r>
        <w:rPr>
          <w:sz w:val="24"/>
        </w:rPr>
        <w:t>Favorecer</w:t>
      </w:r>
      <w:r>
        <w:rPr>
          <w:spacing w:val="-3"/>
          <w:sz w:val="24"/>
        </w:rPr>
        <w:t xml:space="preserve"> </w:t>
      </w:r>
      <w:r>
        <w:rPr>
          <w:sz w:val="24"/>
        </w:rPr>
        <w:t>que</w:t>
      </w:r>
      <w:r>
        <w:rPr>
          <w:spacing w:val="-3"/>
          <w:sz w:val="24"/>
        </w:rPr>
        <w:t xml:space="preserve"> </w:t>
      </w:r>
      <w:r>
        <w:rPr>
          <w:sz w:val="24"/>
        </w:rPr>
        <w:t>sean</w:t>
      </w:r>
      <w:r>
        <w:rPr>
          <w:spacing w:val="-3"/>
          <w:sz w:val="24"/>
        </w:rPr>
        <w:t xml:space="preserve"> </w:t>
      </w:r>
      <w:r>
        <w:rPr>
          <w:spacing w:val="-2"/>
          <w:sz w:val="24"/>
        </w:rPr>
        <w:t>autónomos</w:t>
      </w:r>
    </w:p>
    <w:p w14:paraId="2045C4E2" w14:textId="77777777" w:rsidR="00377181" w:rsidRDefault="00883FAA">
      <w:pPr>
        <w:pStyle w:val="Prrafodelista"/>
        <w:numPr>
          <w:ilvl w:val="0"/>
          <w:numId w:val="14"/>
        </w:numPr>
        <w:tabs>
          <w:tab w:val="left" w:pos="426"/>
        </w:tabs>
        <w:spacing w:line="293" w:lineRule="exact"/>
        <w:jc w:val="left"/>
        <w:rPr>
          <w:sz w:val="24"/>
        </w:rPr>
      </w:pPr>
      <w:r>
        <w:rPr>
          <w:sz w:val="24"/>
        </w:rPr>
        <w:t>Trabajar</w:t>
      </w:r>
      <w:r>
        <w:rPr>
          <w:spacing w:val="-3"/>
          <w:sz w:val="24"/>
        </w:rPr>
        <w:t xml:space="preserve"> </w:t>
      </w:r>
      <w:r>
        <w:rPr>
          <w:sz w:val="24"/>
        </w:rPr>
        <w:t>con</w:t>
      </w:r>
      <w:r>
        <w:rPr>
          <w:spacing w:val="-3"/>
          <w:sz w:val="24"/>
        </w:rPr>
        <w:t xml:space="preserve"> </w:t>
      </w:r>
      <w:r>
        <w:rPr>
          <w:sz w:val="24"/>
        </w:rPr>
        <w:t>varias</w:t>
      </w:r>
      <w:r>
        <w:rPr>
          <w:spacing w:val="-2"/>
          <w:sz w:val="24"/>
        </w:rPr>
        <w:t xml:space="preserve"> </w:t>
      </w:r>
      <w:r>
        <w:rPr>
          <w:sz w:val="24"/>
        </w:rPr>
        <w:t>fuentes</w:t>
      </w:r>
      <w:r>
        <w:rPr>
          <w:spacing w:val="-5"/>
          <w:sz w:val="24"/>
        </w:rPr>
        <w:t xml:space="preserve"> </w:t>
      </w:r>
      <w:r>
        <w:rPr>
          <w:sz w:val="24"/>
        </w:rPr>
        <w:t>de</w:t>
      </w:r>
      <w:r>
        <w:rPr>
          <w:spacing w:val="-2"/>
          <w:sz w:val="24"/>
        </w:rPr>
        <w:t xml:space="preserve"> información</w:t>
      </w:r>
    </w:p>
    <w:p w14:paraId="2F9EDA7C" w14:textId="77777777" w:rsidR="00377181" w:rsidRDefault="00883FAA">
      <w:pPr>
        <w:pStyle w:val="Prrafodelista"/>
        <w:numPr>
          <w:ilvl w:val="0"/>
          <w:numId w:val="14"/>
        </w:numPr>
        <w:tabs>
          <w:tab w:val="left" w:pos="426"/>
        </w:tabs>
        <w:spacing w:line="292" w:lineRule="exact"/>
        <w:jc w:val="left"/>
        <w:rPr>
          <w:sz w:val="24"/>
        </w:rPr>
      </w:pPr>
      <w:r>
        <w:rPr>
          <w:sz w:val="24"/>
        </w:rPr>
        <w:t>Comunicar</w:t>
      </w:r>
      <w:r>
        <w:rPr>
          <w:spacing w:val="-1"/>
          <w:sz w:val="24"/>
        </w:rPr>
        <w:t xml:space="preserve"> </w:t>
      </w:r>
      <w:r>
        <w:rPr>
          <w:sz w:val="24"/>
        </w:rPr>
        <w:t>lo</w:t>
      </w:r>
      <w:r>
        <w:rPr>
          <w:spacing w:val="-1"/>
          <w:sz w:val="24"/>
        </w:rPr>
        <w:t xml:space="preserve"> </w:t>
      </w:r>
      <w:r>
        <w:rPr>
          <w:spacing w:val="-2"/>
          <w:sz w:val="24"/>
        </w:rPr>
        <w:t>aprendido</w:t>
      </w:r>
    </w:p>
    <w:p w14:paraId="7C308C5A" w14:textId="77777777" w:rsidR="00377181" w:rsidRDefault="00883FAA">
      <w:pPr>
        <w:pStyle w:val="Prrafodelista"/>
        <w:numPr>
          <w:ilvl w:val="0"/>
          <w:numId w:val="14"/>
        </w:numPr>
        <w:tabs>
          <w:tab w:val="left" w:pos="426"/>
        </w:tabs>
        <w:spacing w:line="292" w:lineRule="exact"/>
        <w:jc w:val="left"/>
        <w:rPr>
          <w:sz w:val="24"/>
        </w:rPr>
      </w:pPr>
      <w:r>
        <w:rPr>
          <w:sz w:val="24"/>
        </w:rPr>
        <w:t>Interacción</w:t>
      </w:r>
      <w:r>
        <w:rPr>
          <w:spacing w:val="-4"/>
          <w:sz w:val="24"/>
        </w:rPr>
        <w:t xml:space="preserve"> </w:t>
      </w:r>
      <w:r>
        <w:rPr>
          <w:sz w:val="24"/>
        </w:rPr>
        <w:t>entre</w:t>
      </w:r>
      <w:r>
        <w:rPr>
          <w:spacing w:val="-4"/>
          <w:sz w:val="24"/>
        </w:rPr>
        <w:t xml:space="preserve"> </w:t>
      </w:r>
      <w:r>
        <w:rPr>
          <w:spacing w:val="-5"/>
          <w:sz w:val="24"/>
        </w:rPr>
        <w:t>sí</w:t>
      </w:r>
    </w:p>
    <w:p w14:paraId="6D855992" w14:textId="77777777" w:rsidR="00377181" w:rsidRDefault="00883FAA">
      <w:pPr>
        <w:pStyle w:val="Prrafodelista"/>
        <w:numPr>
          <w:ilvl w:val="0"/>
          <w:numId w:val="14"/>
        </w:numPr>
        <w:tabs>
          <w:tab w:val="left" w:pos="426"/>
        </w:tabs>
        <w:spacing w:line="293" w:lineRule="exact"/>
        <w:jc w:val="left"/>
        <w:rPr>
          <w:sz w:val="24"/>
        </w:rPr>
      </w:pPr>
      <w:r>
        <w:rPr>
          <w:sz w:val="24"/>
        </w:rPr>
        <w:t>Plantear</w:t>
      </w:r>
      <w:r>
        <w:rPr>
          <w:spacing w:val="-4"/>
          <w:sz w:val="24"/>
        </w:rPr>
        <w:t xml:space="preserve"> </w:t>
      </w:r>
      <w:r>
        <w:rPr>
          <w:sz w:val="24"/>
        </w:rPr>
        <w:t>problemas</w:t>
      </w:r>
      <w:r>
        <w:rPr>
          <w:spacing w:val="-4"/>
          <w:sz w:val="24"/>
        </w:rPr>
        <w:t xml:space="preserve"> </w:t>
      </w:r>
      <w:r>
        <w:rPr>
          <w:sz w:val="24"/>
        </w:rPr>
        <w:t>o</w:t>
      </w:r>
      <w:r>
        <w:rPr>
          <w:spacing w:val="-6"/>
          <w:sz w:val="24"/>
        </w:rPr>
        <w:t xml:space="preserve"> </w:t>
      </w:r>
      <w:r>
        <w:rPr>
          <w:sz w:val="24"/>
        </w:rPr>
        <w:t>situaciones</w:t>
      </w:r>
      <w:r>
        <w:rPr>
          <w:spacing w:val="-3"/>
          <w:sz w:val="24"/>
        </w:rPr>
        <w:t xml:space="preserve"> </w:t>
      </w:r>
      <w:r>
        <w:rPr>
          <w:sz w:val="24"/>
        </w:rPr>
        <w:t>reales</w:t>
      </w:r>
      <w:r>
        <w:rPr>
          <w:spacing w:val="-4"/>
          <w:sz w:val="24"/>
        </w:rPr>
        <w:t xml:space="preserve"> </w:t>
      </w:r>
      <w:r>
        <w:rPr>
          <w:sz w:val="24"/>
        </w:rPr>
        <w:t>o</w:t>
      </w:r>
      <w:r>
        <w:rPr>
          <w:spacing w:val="-2"/>
          <w:sz w:val="24"/>
        </w:rPr>
        <w:t xml:space="preserve"> contextualizadas</w:t>
      </w:r>
    </w:p>
    <w:p w14:paraId="2FCA2010" w14:textId="77777777" w:rsidR="00377181" w:rsidRDefault="00883FAA">
      <w:pPr>
        <w:pStyle w:val="Prrafodelista"/>
        <w:numPr>
          <w:ilvl w:val="0"/>
          <w:numId w:val="14"/>
        </w:numPr>
        <w:tabs>
          <w:tab w:val="left" w:pos="426"/>
        </w:tabs>
        <w:spacing w:line="292" w:lineRule="exact"/>
        <w:jc w:val="left"/>
        <w:rPr>
          <w:sz w:val="24"/>
        </w:rPr>
      </w:pPr>
      <w:r>
        <w:rPr>
          <w:spacing w:val="-2"/>
          <w:sz w:val="24"/>
        </w:rPr>
        <w:t>Transferencia</w:t>
      </w:r>
    </w:p>
    <w:p w14:paraId="783CE08C" w14:textId="77777777" w:rsidR="00377181" w:rsidRDefault="00883FAA">
      <w:pPr>
        <w:pStyle w:val="Prrafodelista"/>
        <w:numPr>
          <w:ilvl w:val="0"/>
          <w:numId w:val="14"/>
        </w:numPr>
        <w:tabs>
          <w:tab w:val="left" w:pos="426"/>
        </w:tabs>
        <w:spacing w:line="292" w:lineRule="exact"/>
        <w:jc w:val="left"/>
        <w:rPr>
          <w:sz w:val="24"/>
        </w:rPr>
      </w:pPr>
      <w:r>
        <w:rPr>
          <w:sz w:val="24"/>
        </w:rPr>
        <w:t>Planificación</w:t>
      </w:r>
      <w:r>
        <w:rPr>
          <w:spacing w:val="-5"/>
          <w:sz w:val="24"/>
        </w:rPr>
        <w:t xml:space="preserve"> </w:t>
      </w:r>
      <w:r>
        <w:rPr>
          <w:sz w:val="24"/>
        </w:rPr>
        <w:t>y</w:t>
      </w:r>
      <w:r>
        <w:rPr>
          <w:spacing w:val="-6"/>
          <w:sz w:val="24"/>
        </w:rPr>
        <w:t xml:space="preserve"> </w:t>
      </w:r>
      <w:r>
        <w:rPr>
          <w:spacing w:val="-2"/>
          <w:sz w:val="24"/>
        </w:rPr>
        <w:t>autoevaluación</w:t>
      </w:r>
    </w:p>
    <w:p w14:paraId="527F59CA" w14:textId="77777777" w:rsidR="00377181" w:rsidRDefault="00883FAA">
      <w:pPr>
        <w:pStyle w:val="Prrafodelista"/>
        <w:numPr>
          <w:ilvl w:val="0"/>
          <w:numId w:val="14"/>
        </w:numPr>
        <w:tabs>
          <w:tab w:val="left" w:pos="426"/>
        </w:tabs>
        <w:spacing w:line="293" w:lineRule="exact"/>
        <w:jc w:val="left"/>
        <w:rPr>
          <w:sz w:val="24"/>
        </w:rPr>
      </w:pPr>
      <w:r>
        <w:rPr>
          <w:sz w:val="24"/>
        </w:rPr>
        <w:t>Aprendizaje</w:t>
      </w:r>
      <w:r>
        <w:rPr>
          <w:spacing w:val="-7"/>
          <w:sz w:val="24"/>
        </w:rPr>
        <w:t xml:space="preserve"> </w:t>
      </w:r>
      <w:r>
        <w:rPr>
          <w:sz w:val="24"/>
        </w:rPr>
        <w:t>cooperativo</w:t>
      </w:r>
      <w:r>
        <w:rPr>
          <w:spacing w:val="-7"/>
          <w:sz w:val="24"/>
        </w:rPr>
        <w:t xml:space="preserve"> </w:t>
      </w:r>
      <w:r>
        <w:rPr>
          <w:spacing w:val="-2"/>
          <w:sz w:val="24"/>
        </w:rPr>
        <w:t>colaborativo</w:t>
      </w:r>
    </w:p>
    <w:p w14:paraId="7AA468D4" w14:textId="77777777" w:rsidR="00377181" w:rsidRDefault="00883FAA">
      <w:pPr>
        <w:pStyle w:val="Prrafodelista"/>
        <w:numPr>
          <w:ilvl w:val="0"/>
          <w:numId w:val="14"/>
        </w:numPr>
        <w:tabs>
          <w:tab w:val="left" w:pos="426"/>
        </w:tabs>
        <w:spacing w:line="293" w:lineRule="exact"/>
        <w:jc w:val="left"/>
        <w:rPr>
          <w:sz w:val="24"/>
        </w:rPr>
      </w:pPr>
      <w:r>
        <w:rPr>
          <w:sz w:val="24"/>
        </w:rPr>
        <w:t>Uso</w:t>
      </w:r>
      <w:r>
        <w:rPr>
          <w:spacing w:val="-2"/>
          <w:sz w:val="24"/>
        </w:rPr>
        <w:t xml:space="preserve"> </w:t>
      </w:r>
      <w:r>
        <w:rPr>
          <w:sz w:val="24"/>
        </w:rPr>
        <w:t>de</w:t>
      </w:r>
      <w:r>
        <w:rPr>
          <w:spacing w:val="-2"/>
          <w:sz w:val="24"/>
        </w:rPr>
        <w:t xml:space="preserve"> </w:t>
      </w:r>
      <w:r>
        <w:rPr>
          <w:sz w:val="24"/>
        </w:rPr>
        <w:t>las</w:t>
      </w:r>
      <w:r>
        <w:rPr>
          <w:spacing w:val="-3"/>
          <w:sz w:val="24"/>
        </w:rPr>
        <w:t xml:space="preserve"> </w:t>
      </w:r>
      <w:r>
        <w:rPr>
          <w:spacing w:val="-4"/>
          <w:sz w:val="24"/>
        </w:rPr>
        <w:t>Tics</w:t>
      </w:r>
    </w:p>
    <w:p w14:paraId="1056940A" w14:textId="77777777" w:rsidR="00377181" w:rsidRDefault="00883FAA">
      <w:pPr>
        <w:pStyle w:val="Prrafodelista"/>
        <w:numPr>
          <w:ilvl w:val="0"/>
          <w:numId w:val="14"/>
        </w:numPr>
        <w:tabs>
          <w:tab w:val="left" w:pos="426"/>
        </w:tabs>
        <w:spacing w:line="292" w:lineRule="exact"/>
        <w:jc w:val="left"/>
        <w:rPr>
          <w:sz w:val="24"/>
        </w:rPr>
      </w:pPr>
      <w:r>
        <w:rPr>
          <w:sz w:val="24"/>
        </w:rPr>
        <w:t>Estudio</w:t>
      </w:r>
      <w:r>
        <w:rPr>
          <w:spacing w:val="-4"/>
          <w:sz w:val="24"/>
        </w:rPr>
        <w:t xml:space="preserve"> </w:t>
      </w:r>
      <w:r>
        <w:rPr>
          <w:sz w:val="24"/>
        </w:rPr>
        <w:t>de</w:t>
      </w:r>
      <w:r>
        <w:rPr>
          <w:spacing w:val="-3"/>
          <w:sz w:val="24"/>
        </w:rPr>
        <w:t xml:space="preserve"> </w:t>
      </w:r>
      <w:r>
        <w:rPr>
          <w:sz w:val="24"/>
        </w:rPr>
        <w:t>casos</w:t>
      </w:r>
      <w:r>
        <w:rPr>
          <w:spacing w:val="-4"/>
          <w:sz w:val="24"/>
        </w:rPr>
        <w:t xml:space="preserve"> </w:t>
      </w:r>
      <w:r>
        <w:rPr>
          <w:sz w:val="24"/>
        </w:rPr>
        <w:t>reales</w:t>
      </w:r>
      <w:r>
        <w:rPr>
          <w:spacing w:val="-1"/>
          <w:sz w:val="24"/>
        </w:rPr>
        <w:t xml:space="preserve"> </w:t>
      </w:r>
      <w:r>
        <w:rPr>
          <w:sz w:val="24"/>
        </w:rPr>
        <w:t>y</w:t>
      </w:r>
      <w:r>
        <w:rPr>
          <w:spacing w:val="-3"/>
          <w:sz w:val="24"/>
        </w:rPr>
        <w:t xml:space="preserve"> </w:t>
      </w:r>
      <w:r>
        <w:rPr>
          <w:spacing w:val="-2"/>
          <w:sz w:val="24"/>
        </w:rPr>
        <w:t>cercanos</w:t>
      </w:r>
    </w:p>
    <w:p w14:paraId="647A0365" w14:textId="77777777" w:rsidR="00377181" w:rsidRDefault="00883FAA">
      <w:pPr>
        <w:pStyle w:val="Prrafodelista"/>
        <w:numPr>
          <w:ilvl w:val="0"/>
          <w:numId w:val="14"/>
        </w:numPr>
        <w:tabs>
          <w:tab w:val="left" w:pos="426"/>
        </w:tabs>
        <w:spacing w:line="292" w:lineRule="exact"/>
        <w:jc w:val="left"/>
        <w:rPr>
          <w:sz w:val="24"/>
        </w:rPr>
      </w:pPr>
      <w:r>
        <w:rPr>
          <w:sz w:val="24"/>
        </w:rPr>
        <w:t>Promover</w:t>
      </w:r>
      <w:r>
        <w:rPr>
          <w:spacing w:val="-5"/>
          <w:sz w:val="24"/>
        </w:rPr>
        <w:t xml:space="preserve"> </w:t>
      </w:r>
      <w:r>
        <w:rPr>
          <w:sz w:val="24"/>
        </w:rPr>
        <w:t>la</w:t>
      </w:r>
      <w:r>
        <w:rPr>
          <w:spacing w:val="-2"/>
          <w:sz w:val="24"/>
        </w:rPr>
        <w:t xml:space="preserve"> </w:t>
      </w:r>
      <w:r>
        <w:rPr>
          <w:sz w:val="24"/>
        </w:rPr>
        <w:t>autonomía</w:t>
      </w:r>
      <w:r>
        <w:rPr>
          <w:spacing w:val="-2"/>
          <w:sz w:val="24"/>
        </w:rPr>
        <w:t xml:space="preserve"> </w:t>
      </w:r>
      <w:r>
        <w:rPr>
          <w:sz w:val="24"/>
        </w:rPr>
        <w:t>y</w:t>
      </w:r>
      <w:r>
        <w:rPr>
          <w:spacing w:val="-4"/>
          <w:sz w:val="24"/>
        </w:rPr>
        <w:t xml:space="preserve"> </w:t>
      </w:r>
      <w:r>
        <w:rPr>
          <w:sz w:val="24"/>
        </w:rPr>
        <w:t>la</w:t>
      </w:r>
      <w:r>
        <w:rPr>
          <w:spacing w:val="-2"/>
          <w:sz w:val="24"/>
        </w:rPr>
        <w:t xml:space="preserve"> iniciativa</w:t>
      </w:r>
    </w:p>
    <w:p w14:paraId="37E129A3" w14:textId="77777777" w:rsidR="00377181" w:rsidRDefault="00883FAA">
      <w:pPr>
        <w:pStyle w:val="Prrafodelista"/>
        <w:numPr>
          <w:ilvl w:val="0"/>
          <w:numId w:val="14"/>
        </w:numPr>
        <w:tabs>
          <w:tab w:val="left" w:pos="426"/>
        </w:tabs>
        <w:spacing w:line="293" w:lineRule="exact"/>
        <w:jc w:val="left"/>
        <w:rPr>
          <w:sz w:val="24"/>
        </w:rPr>
      </w:pPr>
      <w:r>
        <w:rPr>
          <w:sz w:val="24"/>
        </w:rPr>
        <w:t>Utilización</w:t>
      </w:r>
      <w:r>
        <w:rPr>
          <w:spacing w:val="-4"/>
          <w:sz w:val="24"/>
        </w:rPr>
        <w:t xml:space="preserve"> </w:t>
      </w:r>
      <w:r>
        <w:rPr>
          <w:sz w:val="24"/>
        </w:rPr>
        <w:t>del</w:t>
      </w:r>
      <w:r>
        <w:rPr>
          <w:spacing w:val="-7"/>
          <w:sz w:val="24"/>
        </w:rPr>
        <w:t xml:space="preserve"> </w:t>
      </w:r>
      <w:r>
        <w:rPr>
          <w:sz w:val="24"/>
        </w:rPr>
        <w:t>portafolio</w:t>
      </w:r>
      <w:r>
        <w:rPr>
          <w:spacing w:val="-3"/>
          <w:sz w:val="24"/>
        </w:rPr>
        <w:t xml:space="preserve"> </w:t>
      </w:r>
      <w:r>
        <w:rPr>
          <w:sz w:val="24"/>
        </w:rPr>
        <w:t>como</w:t>
      </w:r>
      <w:r>
        <w:rPr>
          <w:spacing w:val="-6"/>
          <w:sz w:val="24"/>
        </w:rPr>
        <w:t xml:space="preserve"> </w:t>
      </w:r>
      <w:r>
        <w:rPr>
          <w:sz w:val="24"/>
        </w:rPr>
        <w:t>elemento</w:t>
      </w:r>
      <w:r>
        <w:rPr>
          <w:spacing w:val="-5"/>
          <w:sz w:val="24"/>
        </w:rPr>
        <w:t xml:space="preserve"> </w:t>
      </w:r>
      <w:r>
        <w:rPr>
          <w:sz w:val="24"/>
        </w:rPr>
        <w:t>fundamental</w:t>
      </w:r>
      <w:r>
        <w:rPr>
          <w:spacing w:val="-6"/>
          <w:sz w:val="24"/>
        </w:rPr>
        <w:t xml:space="preserve"> </w:t>
      </w:r>
      <w:r>
        <w:rPr>
          <w:sz w:val="24"/>
        </w:rPr>
        <w:t>de</w:t>
      </w:r>
      <w:r>
        <w:rPr>
          <w:spacing w:val="-6"/>
          <w:sz w:val="24"/>
        </w:rPr>
        <w:t xml:space="preserve"> </w:t>
      </w:r>
      <w:r>
        <w:rPr>
          <w:spacing w:val="-2"/>
          <w:sz w:val="24"/>
        </w:rPr>
        <w:t>trabajo</w:t>
      </w:r>
    </w:p>
    <w:p w14:paraId="540713ED" w14:textId="77777777" w:rsidR="00377181" w:rsidRDefault="00883FAA">
      <w:pPr>
        <w:pStyle w:val="Prrafodelista"/>
        <w:numPr>
          <w:ilvl w:val="0"/>
          <w:numId w:val="14"/>
        </w:numPr>
        <w:tabs>
          <w:tab w:val="left" w:pos="426"/>
        </w:tabs>
        <w:spacing w:line="293" w:lineRule="exact"/>
        <w:jc w:val="left"/>
        <w:rPr>
          <w:sz w:val="24"/>
        </w:rPr>
      </w:pPr>
      <w:r>
        <w:rPr>
          <w:sz w:val="24"/>
        </w:rPr>
        <w:t>Favorecer</w:t>
      </w:r>
      <w:r>
        <w:rPr>
          <w:spacing w:val="-6"/>
          <w:sz w:val="24"/>
        </w:rPr>
        <w:t xml:space="preserve"> </w:t>
      </w:r>
      <w:r>
        <w:rPr>
          <w:sz w:val="24"/>
        </w:rPr>
        <w:t>la</w:t>
      </w:r>
      <w:r>
        <w:rPr>
          <w:spacing w:val="-3"/>
          <w:sz w:val="24"/>
        </w:rPr>
        <w:t xml:space="preserve"> </w:t>
      </w:r>
      <w:r>
        <w:rPr>
          <w:sz w:val="24"/>
        </w:rPr>
        <w:t>utilización</w:t>
      </w:r>
      <w:r>
        <w:rPr>
          <w:spacing w:val="-2"/>
          <w:sz w:val="24"/>
        </w:rPr>
        <w:t xml:space="preserve"> </w:t>
      </w:r>
      <w:r>
        <w:rPr>
          <w:sz w:val="24"/>
        </w:rPr>
        <w:t>de</w:t>
      </w:r>
      <w:r>
        <w:rPr>
          <w:spacing w:val="-5"/>
          <w:sz w:val="24"/>
        </w:rPr>
        <w:t xml:space="preserve"> </w:t>
      </w:r>
      <w:r>
        <w:rPr>
          <w:sz w:val="24"/>
        </w:rPr>
        <w:t>organizaciones</w:t>
      </w:r>
      <w:r>
        <w:rPr>
          <w:spacing w:val="-3"/>
          <w:sz w:val="24"/>
        </w:rPr>
        <w:t xml:space="preserve"> </w:t>
      </w:r>
      <w:r>
        <w:rPr>
          <w:sz w:val="24"/>
        </w:rPr>
        <w:t>diferentes</w:t>
      </w:r>
      <w:r>
        <w:rPr>
          <w:spacing w:val="-6"/>
          <w:sz w:val="24"/>
        </w:rPr>
        <w:t xml:space="preserve"> </w:t>
      </w:r>
      <w:r>
        <w:rPr>
          <w:sz w:val="24"/>
        </w:rPr>
        <w:t>del</w:t>
      </w:r>
      <w:r>
        <w:rPr>
          <w:spacing w:val="-6"/>
          <w:sz w:val="24"/>
        </w:rPr>
        <w:t xml:space="preserve"> </w:t>
      </w:r>
      <w:r>
        <w:rPr>
          <w:sz w:val="24"/>
        </w:rPr>
        <w:t>espacio</w:t>
      </w:r>
      <w:r>
        <w:rPr>
          <w:spacing w:val="-3"/>
          <w:sz w:val="24"/>
        </w:rPr>
        <w:t xml:space="preserve"> </w:t>
      </w:r>
      <w:r>
        <w:rPr>
          <w:sz w:val="24"/>
        </w:rPr>
        <w:t>y</w:t>
      </w:r>
      <w:r>
        <w:rPr>
          <w:spacing w:val="-6"/>
          <w:sz w:val="24"/>
        </w:rPr>
        <w:t xml:space="preserve"> </w:t>
      </w:r>
      <w:r>
        <w:rPr>
          <w:sz w:val="24"/>
        </w:rPr>
        <w:t>del</w:t>
      </w:r>
      <w:r>
        <w:rPr>
          <w:spacing w:val="-3"/>
          <w:sz w:val="24"/>
        </w:rPr>
        <w:t xml:space="preserve"> </w:t>
      </w:r>
      <w:r>
        <w:rPr>
          <w:spacing w:val="-2"/>
          <w:sz w:val="24"/>
        </w:rPr>
        <w:t>tiempo.</w:t>
      </w:r>
    </w:p>
    <w:p w14:paraId="2E945067" w14:textId="77777777" w:rsidR="00377181" w:rsidRDefault="00377181">
      <w:pPr>
        <w:pStyle w:val="Textoindependiente"/>
        <w:spacing w:before="1"/>
      </w:pPr>
    </w:p>
    <w:p w14:paraId="0ADD4913" w14:textId="77777777" w:rsidR="00377181" w:rsidRDefault="00883FAA">
      <w:pPr>
        <w:pStyle w:val="Textoindependiente"/>
        <w:spacing w:line="276" w:lineRule="auto"/>
        <w:ind w:left="285" w:right="712" w:firstLine="360"/>
        <w:jc w:val="both"/>
      </w:pPr>
      <w:r>
        <w:t>Todo ello, poniendo en práctica valores que favorezcan la libertad personal, la responsabilidad, la ciudadanía democrática, la solidaridad, el respeto y la superación de cualquier tipo de discriminación. Del mismo modo es fundamental la valoración del esfuerzo individual y la motivación del alumnado, así como la orientación educativa y profesional de los estudiantes, la educación para la convivencia, prevención y</w:t>
      </w:r>
      <w:r>
        <w:rPr>
          <w:spacing w:val="-1"/>
        </w:rPr>
        <w:t xml:space="preserve"> </w:t>
      </w:r>
      <w:r>
        <w:t>resolución de conflictos y</w:t>
      </w:r>
      <w:r>
        <w:rPr>
          <w:spacing w:val="-2"/>
        </w:rPr>
        <w:t xml:space="preserve"> </w:t>
      </w:r>
      <w:r>
        <w:t>la atención a la diversidad del alumnado son referentes fundamentales en esta etapa educativa.</w:t>
      </w:r>
    </w:p>
    <w:p w14:paraId="66492695" w14:textId="019E096D" w:rsidR="00377181" w:rsidRDefault="00883FAA">
      <w:pPr>
        <w:pStyle w:val="Textoindependiente"/>
        <w:spacing w:before="201" w:line="276" w:lineRule="auto"/>
        <w:ind w:left="285" w:right="708" w:firstLine="360"/>
        <w:jc w:val="both"/>
        <w:rPr>
          <w:rFonts w:ascii="Calibri" w:hAnsi="Calibri"/>
          <w:sz w:val="22"/>
        </w:rPr>
      </w:pPr>
      <w:r>
        <w:t>Pretendemos por tanto una metodología activa y participativa que prepare al alumno para aprender por sí mismo (</w:t>
      </w:r>
      <w:r>
        <w:rPr>
          <w:rFonts w:ascii="Arial" w:hAnsi="Arial"/>
          <w:i/>
        </w:rPr>
        <w:t>aprender</w:t>
      </w:r>
      <w:r w:rsidR="006F0C46">
        <w:rPr>
          <w:rFonts w:ascii="Arial" w:hAnsi="Arial"/>
          <w:i/>
        </w:rPr>
        <w:t xml:space="preserve"> </w:t>
      </w:r>
      <w:r>
        <w:rPr>
          <w:rFonts w:ascii="Arial" w:hAnsi="Arial"/>
          <w:i/>
        </w:rPr>
        <w:t>a aprender</w:t>
      </w:r>
      <w:r>
        <w:t xml:space="preserve">), a través de aprendizajes </w:t>
      </w:r>
      <w:r>
        <w:rPr>
          <w:rFonts w:ascii="Arial" w:hAnsi="Arial"/>
          <w:b/>
        </w:rPr>
        <w:t xml:space="preserve">significativos </w:t>
      </w:r>
      <w:r>
        <w:t xml:space="preserve">e </w:t>
      </w:r>
      <w:r>
        <w:rPr>
          <w:rFonts w:ascii="Arial" w:hAnsi="Arial"/>
          <w:b/>
        </w:rPr>
        <w:t>interactivos</w:t>
      </w:r>
      <w:r>
        <w:t>, relacionando conocimientos con experiencias previas y nuevos aprendizajes</w:t>
      </w:r>
      <w:r>
        <w:rPr>
          <w:rFonts w:ascii="Calibri" w:hAnsi="Calibri"/>
          <w:sz w:val="22"/>
        </w:rPr>
        <w:t>.</w:t>
      </w:r>
    </w:p>
    <w:p w14:paraId="1F5A0350" w14:textId="77777777" w:rsidR="00377181" w:rsidRDefault="00883FAA">
      <w:pPr>
        <w:pStyle w:val="Textoindependiente"/>
        <w:spacing w:before="196"/>
        <w:ind w:left="285" w:right="140"/>
      </w:pPr>
      <w:r>
        <w:t xml:space="preserve">Se procurará, a la vez, que estos aprendizajes sean </w:t>
      </w:r>
      <w:r>
        <w:rPr>
          <w:rFonts w:ascii="Arial" w:hAnsi="Arial"/>
          <w:b/>
        </w:rPr>
        <w:t xml:space="preserve">funcionales </w:t>
      </w:r>
      <w:r>
        <w:t>y útiles para la adquisición de</w:t>
      </w:r>
      <w:r>
        <w:rPr>
          <w:spacing w:val="3"/>
        </w:rPr>
        <w:t xml:space="preserve"> </w:t>
      </w:r>
      <w:r>
        <w:t>otros</w:t>
      </w:r>
      <w:r>
        <w:rPr>
          <w:spacing w:val="5"/>
        </w:rPr>
        <w:t xml:space="preserve"> </w:t>
      </w:r>
      <w:r>
        <w:t>posteriores.</w:t>
      </w:r>
      <w:r>
        <w:rPr>
          <w:spacing w:val="2"/>
        </w:rPr>
        <w:t xml:space="preserve"> </w:t>
      </w:r>
      <w:r>
        <w:t>El</w:t>
      </w:r>
      <w:r>
        <w:rPr>
          <w:spacing w:val="4"/>
        </w:rPr>
        <w:t xml:space="preserve"> </w:t>
      </w:r>
      <w:r>
        <w:t>punto</w:t>
      </w:r>
      <w:r>
        <w:rPr>
          <w:spacing w:val="6"/>
        </w:rPr>
        <w:t xml:space="preserve"> </w:t>
      </w:r>
      <w:r>
        <w:t>de</w:t>
      </w:r>
      <w:r>
        <w:rPr>
          <w:spacing w:val="3"/>
        </w:rPr>
        <w:t xml:space="preserve"> </w:t>
      </w:r>
      <w:r>
        <w:t>partida</w:t>
      </w:r>
      <w:r>
        <w:rPr>
          <w:spacing w:val="6"/>
        </w:rPr>
        <w:t xml:space="preserve"> </w:t>
      </w:r>
      <w:r>
        <w:t>será</w:t>
      </w:r>
      <w:r>
        <w:rPr>
          <w:spacing w:val="3"/>
        </w:rPr>
        <w:t xml:space="preserve"> </w:t>
      </w:r>
      <w:r>
        <w:t>el</w:t>
      </w:r>
      <w:r>
        <w:rPr>
          <w:spacing w:val="3"/>
        </w:rPr>
        <w:t xml:space="preserve"> </w:t>
      </w:r>
      <w:r>
        <w:t>texto</w:t>
      </w:r>
      <w:r>
        <w:rPr>
          <w:spacing w:val="6"/>
        </w:rPr>
        <w:t xml:space="preserve"> </w:t>
      </w:r>
      <w:r>
        <w:t>y</w:t>
      </w:r>
      <w:r>
        <w:rPr>
          <w:spacing w:val="3"/>
        </w:rPr>
        <w:t xml:space="preserve"> </w:t>
      </w:r>
      <w:r>
        <w:t>las</w:t>
      </w:r>
      <w:r>
        <w:rPr>
          <w:spacing w:val="4"/>
        </w:rPr>
        <w:t xml:space="preserve"> </w:t>
      </w:r>
      <w:r>
        <w:t>situaciones</w:t>
      </w:r>
      <w:r>
        <w:rPr>
          <w:spacing w:val="5"/>
        </w:rPr>
        <w:t xml:space="preserve"> </w:t>
      </w:r>
      <w:r>
        <w:t>próximas</w:t>
      </w:r>
      <w:r>
        <w:rPr>
          <w:spacing w:val="5"/>
        </w:rPr>
        <w:t xml:space="preserve"> </w:t>
      </w:r>
      <w:r>
        <w:t>al</w:t>
      </w:r>
      <w:r>
        <w:rPr>
          <w:spacing w:val="2"/>
        </w:rPr>
        <w:t xml:space="preserve"> </w:t>
      </w:r>
      <w:r>
        <w:rPr>
          <w:spacing w:val="-2"/>
        </w:rPr>
        <w:t>alumnado,</w:t>
      </w:r>
    </w:p>
    <w:p w14:paraId="5B3DDE17" w14:textId="77777777" w:rsidR="00377181" w:rsidRDefault="00377181">
      <w:pPr>
        <w:pStyle w:val="Textoindependiente"/>
        <w:sectPr w:rsidR="00377181">
          <w:pgSz w:w="11910" w:h="16840"/>
          <w:pgMar w:top="1320" w:right="566" w:bottom="280" w:left="850" w:header="720" w:footer="720" w:gutter="0"/>
          <w:cols w:space="720"/>
        </w:sectPr>
      </w:pPr>
    </w:p>
    <w:p w14:paraId="6F7E03E0" w14:textId="77777777" w:rsidR="00377181" w:rsidRDefault="00883FAA">
      <w:pPr>
        <w:pStyle w:val="Textoindependiente"/>
        <w:spacing w:before="75"/>
        <w:ind w:left="285" w:right="151"/>
        <w:jc w:val="both"/>
      </w:pPr>
      <w:r>
        <w:lastRenderedPageBreak/>
        <w:t>teniendo en cuenta las características propias de su edad (autoestima, imagen real y positiva de sí mismo, etc.).</w:t>
      </w:r>
    </w:p>
    <w:p w14:paraId="50679B50" w14:textId="77777777" w:rsidR="00377181" w:rsidRDefault="00883FAA">
      <w:pPr>
        <w:pStyle w:val="Textoindependiente"/>
        <w:spacing w:before="3" w:line="276" w:lineRule="auto"/>
        <w:ind w:left="285" w:right="713" w:firstLine="360"/>
        <w:jc w:val="both"/>
      </w:pPr>
      <w:r>
        <w:t>Así, yo, como profesor, ajustaré la ayuda pedagógica a las diferentes necesidades</w:t>
      </w:r>
      <w:r>
        <w:rPr>
          <w:spacing w:val="40"/>
        </w:rPr>
        <w:t xml:space="preserve"> </w:t>
      </w:r>
      <w:r>
        <w:t>del curso, organizando actividades en grupo e individuales que respondan a los</w:t>
      </w:r>
      <w:r>
        <w:rPr>
          <w:spacing w:val="40"/>
        </w:rPr>
        <w:t xml:space="preserve"> </w:t>
      </w:r>
      <w:r>
        <w:t>intereses y capacidades.</w:t>
      </w:r>
    </w:p>
    <w:p w14:paraId="31BE3E7B" w14:textId="77777777" w:rsidR="00377181" w:rsidRDefault="00377181">
      <w:pPr>
        <w:pStyle w:val="Textoindependiente"/>
      </w:pPr>
    </w:p>
    <w:p w14:paraId="6A6FB62B" w14:textId="77777777" w:rsidR="00377181" w:rsidRDefault="00377181">
      <w:pPr>
        <w:pStyle w:val="Textoindependiente"/>
        <w:spacing w:before="154"/>
      </w:pPr>
    </w:p>
    <w:p w14:paraId="5AAC8662" w14:textId="77777777" w:rsidR="00377181" w:rsidRDefault="00883FAA">
      <w:pPr>
        <w:pStyle w:val="Textoindependiente"/>
        <w:spacing w:before="1"/>
        <w:ind w:left="426"/>
      </w:pPr>
      <w:r>
        <w:rPr>
          <w:u w:val="single"/>
        </w:rPr>
        <w:t>7.4</w:t>
      </w:r>
      <w:r>
        <w:rPr>
          <w:spacing w:val="19"/>
          <w:u w:val="single"/>
        </w:rPr>
        <w:t xml:space="preserve"> </w:t>
      </w:r>
      <w:r>
        <w:rPr>
          <w:u w:val="single"/>
        </w:rPr>
        <w:t>Organización</w:t>
      </w:r>
      <w:r>
        <w:rPr>
          <w:spacing w:val="-2"/>
          <w:u w:val="single"/>
        </w:rPr>
        <w:t xml:space="preserve"> </w:t>
      </w:r>
      <w:r>
        <w:rPr>
          <w:u w:val="single"/>
        </w:rPr>
        <w:t>de</w:t>
      </w:r>
      <w:r>
        <w:rPr>
          <w:spacing w:val="-3"/>
          <w:u w:val="single"/>
        </w:rPr>
        <w:t xml:space="preserve"> </w:t>
      </w:r>
      <w:r>
        <w:rPr>
          <w:u w:val="single"/>
        </w:rPr>
        <w:t>espacios</w:t>
      </w:r>
      <w:r>
        <w:rPr>
          <w:spacing w:val="-3"/>
          <w:u w:val="single"/>
        </w:rPr>
        <w:t xml:space="preserve"> </w:t>
      </w:r>
      <w:r>
        <w:rPr>
          <w:u w:val="single"/>
        </w:rPr>
        <w:t>y</w:t>
      </w:r>
      <w:r>
        <w:rPr>
          <w:spacing w:val="-6"/>
          <w:u w:val="single"/>
        </w:rPr>
        <w:t xml:space="preserve"> </w:t>
      </w:r>
      <w:r>
        <w:rPr>
          <w:spacing w:val="-2"/>
          <w:u w:val="single"/>
        </w:rPr>
        <w:t>tiempos</w:t>
      </w:r>
    </w:p>
    <w:p w14:paraId="27AC339F" w14:textId="364A42D8" w:rsidR="00377181" w:rsidRDefault="00883FAA">
      <w:pPr>
        <w:pStyle w:val="Textoindependiente"/>
        <w:spacing w:before="276"/>
        <w:ind w:left="426" w:right="565"/>
        <w:jc w:val="both"/>
      </w:pPr>
      <w:r>
        <w:t xml:space="preserve">El aula deberá estar situada de tal manera que nos permita tanto a nosotros como docentes como a los alumnos desarrollar las actividades y la metodología propuestas. Por tanto, tal y como hemos visto, la forma de trabajar será en principio individual. La clase estará organizada en hileras individuales de asientos, pero procurando que sea de modo heterogéneo, es decir, que los alumnos de mayor nivel se mezclen con aquellos que están un poco por debajo. Este será el modo habitual de trabajo en el aula. </w:t>
      </w:r>
      <w:proofErr w:type="spellStart"/>
      <w:r>
        <w:t>Sinembargo</w:t>
      </w:r>
      <w:proofErr w:type="spellEnd"/>
      <w:r>
        <w:t xml:space="preserve"> para algunas actividades podrán situarse en parejas o en grupo para poder ayudarse mutuamente.</w:t>
      </w:r>
    </w:p>
    <w:p w14:paraId="14452252" w14:textId="77777777" w:rsidR="00377181" w:rsidRDefault="00883FAA">
      <w:pPr>
        <w:pStyle w:val="Textoindependiente"/>
        <w:spacing w:before="200"/>
        <w:ind w:left="426" w:right="568"/>
        <w:jc w:val="both"/>
      </w:pPr>
      <w:r>
        <w:t>El trabajo en la sala de informática se hará del siguiente modo. O bien compartiendo un ordenador por pareja (en las actividades que así lo requieran, en este caso podría ocuparse la sala pequeña) o, puesto que las otras dos cuentan con quince ordenadores</w:t>
      </w:r>
      <w:r>
        <w:rPr>
          <w:spacing w:val="40"/>
        </w:rPr>
        <w:t xml:space="preserve"> </w:t>
      </w:r>
      <w:r>
        <w:t xml:space="preserve">y son veinte alumnos, cada vez cinco alumnos diferentes irán rotando para compartir </w:t>
      </w:r>
      <w:r>
        <w:rPr>
          <w:spacing w:val="-2"/>
        </w:rPr>
        <w:t>ordenador.</w:t>
      </w:r>
    </w:p>
    <w:p w14:paraId="3B42692C" w14:textId="77777777" w:rsidR="00377181" w:rsidRDefault="00377181">
      <w:pPr>
        <w:pStyle w:val="Textoindependiente"/>
        <w:spacing w:before="199"/>
      </w:pPr>
    </w:p>
    <w:p w14:paraId="7DC99E76" w14:textId="77777777" w:rsidR="00377181" w:rsidRDefault="00883FAA">
      <w:pPr>
        <w:pStyle w:val="Ttulo1"/>
        <w:numPr>
          <w:ilvl w:val="0"/>
          <w:numId w:val="26"/>
        </w:numPr>
        <w:tabs>
          <w:tab w:val="left" w:pos="424"/>
        </w:tabs>
        <w:ind w:left="424" w:hanging="358"/>
        <w:jc w:val="left"/>
      </w:pPr>
      <w:r>
        <w:rPr>
          <w:spacing w:val="-2"/>
        </w:rPr>
        <w:t>ACTIVIDADES</w:t>
      </w:r>
    </w:p>
    <w:p w14:paraId="3AD12122" w14:textId="77777777" w:rsidR="00377181" w:rsidRDefault="00377181">
      <w:pPr>
        <w:pStyle w:val="Textoindependiente"/>
        <w:rPr>
          <w:rFonts w:ascii="Arial"/>
          <w:b/>
        </w:rPr>
      </w:pPr>
    </w:p>
    <w:p w14:paraId="03F0F065" w14:textId="77777777" w:rsidR="00377181" w:rsidRDefault="00883FAA">
      <w:pPr>
        <w:pStyle w:val="Prrafodelista"/>
        <w:numPr>
          <w:ilvl w:val="1"/>
          <w:numId w:val="13"/>
        </w:numPr>
        <w:tabs>
          <w:tab w:val="left" w:pos="827"/>
        </w:tabs>
        <w:ind w:left="827" w:hanging="401"/>
        <w:rPr>
          <w:sz w:val="24"/>
        </w:rPr>
      </w:pPr>
      <w:r>
        <w:rPr>
          <w:spacing w:val="61"/>
          <w:w w:val="150"/>
          <w:sz w:val="24"/>
          <w:u w:val="single"/>
        </w:rPr>
        <w:t xml:space="preserve"> </w:t>
      </w:r>
      <w:r>
        <w:rPr>
          <w:sz w:val="24"/>
          <w:u w:val="single"/>
        </w:rPr>
        <w:t>Características</w:t>
      </w:r>
      <w:r>
        <w:rPr>
          <w:spacing w:val="-2"/>
          <w:sz w:val="24"/>
          <w:u w:val="single"/>
        </w:rPr>
        <w:t xml:space="preserve"> </w:t>
      </w:r>
      <w:r>
        <w:rPr>
          <w:sz w:val="24"/>
          <w:u w:val="single"/>
        </w:rPr>
        <w:t>de</w:t>
      </w:r>
      <w:r>
        <w:rPr>
          <w:spacing w:val="-2"/>
          <w:sz w:val="24"/>
          <w:u w:val="single"/>
        </w:rPr>
        <w:t xml:space="preserve"> </w:t>
      </w:r>
      <w:r>
        <w:rPr>
          <w:sz w:val="24"/>
          <w:u w:val="single"/>
        </w:rPr>
        <w:t>las</w:t>
      </w:r>
      <w:r>
        <w:rPr>
          <w:spacing w:val="-7"/>
          <w:sz w:val="24"/>
          <w:u w:val="single"/>
        </w:rPr>
        <w:t xml:space="preserve"> </w:t>
      </w:r>
      <w:r>
        <w:rPr>
          <w:spacing w:val="-2"/>
          <w:sz w:val="24"/>
          <w:u w:val="single"/>
        </w:rPr>
        <w:t>actividades</w:t>
      </w:r>
    </w:p>
    <w:p w14:paraId="4D42FA67" w14:textId="77777777" w:rsidR="00377181" w:rsidRDefault="00883FAA">
      <w:pPr>
        <w:pStyle w:val="Textoindependiente"/>
        <w:ind w:left="426" w:right="567"/>
        <w:jc w:val="both"/>
      </w:pPr>
      <w:r>
        <w:t>Las actividades se pueden definir como una manera activa y ordenada de llevar a cabo las experiencias de aprendizaje. Serán por tanto un elemento esencial para la consecución de los objetivos y para la asimilación de los contenidos.</w:t>
      </w:r>
    </w:p>
    <w:p w14:paraId="1D8D2599" w14:textId="77777777" w:rsidR="00377181" w:rsidRDefault="00883FAA">
      <w:pPr>
        <w:pStyle w:val="Textoindependiente"/>
        <w:ind w:left="426" w:right="561"/>
        <w:jc w:val="both"/>
      </w:pPr>
      <w:r>
        <w:t xml:space="preserve">A la hora de diseñar las actividades se tendrán en cuenta una serie de </w:t>
      </w:r>
      <w:r>
        <w:rPr>
          <w:rFonts w:ascii="Arial" w:hAnsi="Arial"/>
          <w:b/>
        </w:rPr>
        <w:t xml:space="preserve">aspectos </w:t>
      </w:r>
      <w:r>
        <w:t xml:space="preserve">que </w:t>
      </w:r>
      <w:r>
        <w:rPr>
          <w:spacing w:val="-4"/>
        </w:rPr>
        <w:t>son:</w:t>
      </w:r>
    </w:p>
    <w:p w14:paraId="4AE832CD" w14:textId="77777777" w:rsidR="00377181" w:rsidRDefault="00883FAA">
      <w:pPr>
        <w:pStyle w:val="Prrafodelista"/>
        <w:numPr>
          <w:ilvl w:val="0"/>
          <w:numId w:val="12"/>
        </w:numPr>
        <w:tabs>
          <w:tab w:val="left" w:pos="426"/>
        </w:tabs>
        <w:jc w:val="left"/>
        <w:rPr>
          <w:sz w:val="24"/>
        </w:rPr>
      </w:pPr>
      <w:r>
        <w:rPr>
          <w:sz w:val="24"/>
        </w:rPr>
        <w:t>Serán</w:t>
      </w:r>
      <w:r>
        <w:rPr>
          <w:spacing w:val="-5"/>
          <w:sz w:val="24"/>
        </w:rPr>
        <w:t xml:space="preserve"> </w:t>
      </w:r>
      <w:r>
        <w:rPr>
          <w:spacing w:val="-2"/>
          <w:sz w:val="24"/>
        </w:rPr>
        <w:t>motivadoras.</w:t>
      </w:r>
    </w:p>
    <w:p w14:paraId="48F1C29B" w14:textId="77777777" w:rsidR="00377181" w:rsidRDefault="00883FAA">
      <w:pPr>
        <w:pStyle w:val="Prrafodelista"/>
        <w:numPr>
          <w:ilvl w:val="0"/>
          <w:numId w:val="12"/>
        </w:numPr>
        <w:tabs>
          <w:tab w:val="left" w:pos="426"/>
        </w:tabs>
        <w:spacing w:before="1"/>
        <w:jc w:val="left"/>
        <w:rPr>
          <w:sz w:val="24"/>
        </w:rPr>
      </w:pPr>
      <w:r>
        <w:rPr>
          <w:sz w:val="24"/>
        </w:rPr>
        <w:t>Deben</w:t>
      </w:r>
      <w:r>
        <w:rPr>
          <w:spacing w:val="-3"/>
          <w:sz w:val="24"/>
        </w:rPr>
        <w:t xml:space="preserve"> </w:t>
      </w:r>
      <w:r>
        <w:rPr>
          <w:sz w:val="24"/>
        </w:rPr>
        <w:t>ser</w:t>
      </w:r>
      <w:r>
        <w:rPr>
          <w:spacing w:val="-1"/>
          <w:sz w:val="24"/>
        </w:rPr>
        <w:t xml:space="preserve"> </w:t>
      </w:r>
      <w:r>
        <w:rPr>
          <w:sz w:val="24"/>
        </w:rPr>
        <w:t>muy</w:t>
      </w:r>
      <w:r>
        <w:rPr>
          <w:spacing w:val="-3"/>
          <w:sz w:val="24"/>
        </w:rPr>
        <w:t xml:space="preserve"> </w:t>
      </w:r>
      <w:r>
        <w:rPr>
          <w:spacing w:val="-2"/>
          <w:sz w:val="24"/>
        </w:rPr>
        <w:t>variadas.</w:t>
      </w:r>
    </w:p>
    <w:p w14:paraId="7DC38FDE" w14:textId="77777777" w:rsidR="00377181" w:rsidRDefault="00883FAA">
      <w:pPr>
        <w:pStyle w:val="Prrafodelista"/>
        <w:numPr>
          <w:ilvl w:val="0"/>
          <w:numId w:val="12"/>
        </w:numPr>
        <w:tabs>
          <w:tab w:val="left" w:pos="426"/>
        </w:tabs>
        <w:jc w:val="left"/>
        <w:rPr>
          <w:sz w:val="24"/>
        </w:rPr>
      </w:pPr>
      <w:r>
        <w:rPr>
          <w:sz w:val="24"/>
        </w:rPr>
        <w:t>Se</w:t>
      </w:r>
      <w:r>
        <w:rPr>
          <w:spacing w:val="-4"/>
          <w:sz w:val="24"/>
        </w:rPr>
        <w:t xml:space="preserve"> </w:t>
      </w:r>
      <w:r>
        <w:rPr>
          <w:sz w:val="24"/>
        </w:rPr>
        <w:t>utilizarán</w:t>
      </w:r>
      <w:r>
        <w:rPr>
          <w:spacing w:val="-4"/>
          <w:sz w:val="24"/>
        </w:rPr>
        <w:t xml:space="preserve"> </w:t>
      </w:r>
      <w:r>
        <w:rPr>
          <w:sz w:val="24"/>
        </w:rPr>
        <w:t>diferentes</w:t>
      </w:r>
      <w:r>
        <w:rPr>
          <w:spacing w:val="-6"/>
          <w:sz w:val="24"/>
        </w:rPr>
        <w:t xml:space="preserve"> </w:t>
      </w:r>
      <w:r>
        <w:rPr>
          <w:sz w:val="24"/>
        </w:rPr>
        <w:t>materiales</w:t>
      </w:r>
      <w:r>
        <w:rPr>
          <w:spacing w:val="-4"/>
          <w:sz w:val="24"/>
        </w:rPr>
        <w:t xml:space="preserve"> </w:t>
      </w:r>
      <w:r>
        <w:rPr>
          <w:sz w:val="24"/>
        </w:rPr>
        <w:t>y</w:t>
      </w:r>
      <w:r>
        <w:rPr>
          <w:spacing w:val="-6"/>
          <w:sz w:val="24"/>
        </w:rPr>
        <w:t xml:space="preserve"> </w:t>
      </w:r>
      <w:r>
        <w:rPr>
          <w:sz w:val="24"/>
        </w:rPr>
        <w:t>métodos</w:t>
      </w:r>
      <w:r>
        <w:rPr>
          <w:spacing w:val="-5"/>
          <w:sz w:val="24"/>
        </w:rPr>
        <w:t xml:space="preserve"> </w:t>
      </w:r>
      <w:r>
        <w:rPr>
          <w:spacing w:val="-2"/>
          <w:sz w:val="24"/>
        </w:rPr>
        <w:t>didácticos.</w:t>
      </w:r>
    </w:p>
    <w:p w14:paraId="52733680" w14:textId="77777777" w:rsidR="00377181" w:rsidRDefault="00883FAA">
      <w:pPr>
        <w:pStyle w:val="Prrafodelista"/>
        <w:numPr>
          <w:ilvl w:val="0"/>
          <w:numId w:val="12"/>
        </w:numPr>
        <w:tabs>
          <w:tab w:val="left" w:pos="426"/>
        </w:tabs>
        <w:jc w:val="left"/>
        <w:rPr>
          <w:sz w:val="24"/>
        </w:rPr>
      </w:pPr>
      <w:r>
        <w:rPr>
          <w:sz w:val="24"/>
        </w:rPr>
        <w:t>Serán</w:t>
      </w:r>
      <w:r>
        <w:rPr>
          <w:spacing w:val="-4"/>
          <w:sz w:val="24"/>
        </w:rPr>
        <w:t xml:space="preserve"> </w:t>
      </w:r>
      <w:r>
        <w:rPr>
          <w:sz w:val="24"/>
        </w:rPr>
        <w:t>adecuadas</w:t>
      </w:r>
      <w:r>
        <w:rPr>
          <w:spacing w:val="-3"/>
          <w:sz w:val="24"/>
        </w:rPr>
        <w:t xml:space="preserve"> </w:t>
      </w:r>
      <w:r>
        <w:rPr>
          <w:sz w:val="24"/>
        </w:rPr>
        <w:t>a</w:t>
      </w:r>
      <w:r>
        <w:rPr>
          <w:spacing w:val="-3"/>
          <w:sz w:val="24"/>
        </w:rPr>
        <w:t xml:space="preserve"> </w:t>
      </w:r>
      <w:r>
        <w:rPr>
          <w:sz w:val="24"/>
        </w:rPr>
        <w:t>los</w:t>
      </w:r>
      <w:r>
        <w:rPr>
          <w:spacing w:val="-4"/>
          <w:sz w:val="24"/>
        </w:rPr>
        <w:t xml:space="preserve"> </w:t>
      </w:r>
      <w:r>
        <w:rPr>
          <w:spacing w:val="-2"/>
          <w:sz w:val="24"/>
        </w:rPr>
        <w:t>alumnos/as.</w:t>
      </w:r>
    </w:p>
    <w:p w14:paraId="28FEBA46" w14:textId="77777777" w:rsidR="00377181" w:rsidRDefault="00883FAA">
      <w:pPr>
        <w:pStyle w:val="Prrafodelista"/>
        <w:numPr>
          <w:ilvl w:val="0"/>
          <w:numId w:val="12"/>
        </w:numPr>
        <w:tabs>
          <w:tab w:val="left" w:pos="426"/>
        </w:tabs>
        <w:ind w:right="573"/>
        <w:jc w:val="left"/>
        <w:rPr>
          <w:sz w:val="24"/>
        </w:rPr>
      </w:pPr>
      <w:r>
        <w:rPr>
          <w:sz w:val="24"/>
        </w:rPr>
        <w:t>Avanzarán siempre de lo conocido a lo desconocido, de lo fácil a lo difícil, de lo contrato a lo abstracto, de lo particular a lo general.</w:t>
      </w:r>
    </w:p>
    <w:p w14:paraId="4F3CC6E0" w14:textId="77777777" w:rsidR="00377181" w:rsidRDefault="00883FAA">
      <w:pPr>
        <w:pStyle w:val="Prrafodelista"/>
        <w:numPr>
          <w:ilvl w:val="1"/>
          <w:numId w:val="13"/>
        </w:numPr>
        <w:tabs>
          <w:tab w:val="left" w:pos="827"/>
        </w:tabs>
        <w:spacing w:before="276"/>
        <w:ind w:left="827" w:hanging="401"/>
        <w:rPr>
          <w:sz w:val="24"/>
        </w:rPr>
      </w:pPr>
      <w:r>
        <w:rPr>
          <w:spacing w:val="65"/>
          <w:w w:val="150"/>
          <w:sz w:val="24"/>
          <w:u w:val="single"/>
        </w:rPr>
        <w:t xml:space="preserve"> </w:t>
      </w:r>
      <w:r>
        <w:rPr>
          <w:sz w:val="24"/>
          <w:u w:val="single"/>
        </w:rPr>
        <w:t>Tipos</w:t>
      </w:r>
      <w:r>
        <w:rPr>
          <w:spacing w:val="-3"/>
          <w:sz w:val="24"/>
          <w:u w:val="single"/>
        </w:rPr>
        <w:t xml:space="preserve"> </w:t>
      </w:r>
      <w:r>
        <w:rPr>
          <w:sz w:val="24"/>
          <w:u w:val="single"/>
        </w:rPr>
        <w:t>de</w:t>
      </w:r>
      <w:r>
        <w:rPr>
          <w:spacing w:val="-2"/>
          <w:sz w:val="24"/>
          <w:u w:val="single"/>
        </w:rPr>
        <w:t xml:space="preserve"> </w:t>
      </w:r>
      <w:r>
        <w:rPr>
          <w:sz w:val="24"/>
          <w:u w:val="single"/>
        </w:rPr>
        <w:t>actividades</w:t>
      </w:r>
      <w:r>
        <w:rPr>
          <w:spacing w:val="-4"/>
          <w:sz w:val="24"/>
          <w:u w:val="single"/>
        </w:rPr>
        <w:t xml:space="preserve"> </w:t>
      </w:r>
      <w:r>
        <w:rPr>
          <w:spacing w:val="-10"/>
          <w:sz w:val="24"/>
          <w:u w:val="single"/>
        </w:rPr>
        <w:t>:</w:t>
      </w:r>
    </w:p>
    <w:p w14:paraId="69A66919" w14:textId="77777777" w:rsidR="00377181" w:rsidRDefault="00377181">
      <w:pPr>
        <w:pStyle w:val="Textoindependiente"/>
      </w:pPr>
    </w:p>
    <w:p w14:paraId="301AC93D" w14:textId="77777777" w:rsidR="00377181" w:rsidRDefault="00883FAA">
      <w:pPr>
        <w:pStyle w:val="Textoindependiente"/>
        <w:ind w:left="426"/>
        <w:jc w:val="both"/>
      </w:pPr>
      <w:r>
        <w:t>A</w:t>
      </w:r>
      <w:r>
        <w:rPr>
          <w:spacing w:val="-4"/>
        </w:rPr>
        <w:t xml:space="preserve"> </w:t>
      </w:r>
      <w:r>
        <w:t>lo</w:t>
      </w:r>
      <w:r>
        <w:rPr>
          <w:spacing w:val="-2"/>
        </w:rPr>
        <w:t xml:space="preserve"> </w:t>
      </w:r>
      <w:r>
        <w:t>largo</w:t>
      </w:r>
      <w:r>
        <w:rPr>
          <w:spacing w:val="-2"/>
        </w:rPr>
        <w:t xml:space="preserve"> </w:t>
      </w:r>
      <w:r>
        <w:t>de</w:t>
      </w:r>
      <w:r>
        <w:rPr>
          <w:spacing w:val="-4"/>
        </w:rPr>
        <w:t xml:space="preserve"> </w:t>
      </w:r>
      <w:r>
        <w:t>mi</w:t>
      </w:r>
      <w:r>
        <w:rPr>
          <w:spacing w:val="-5"/>
        </w:rPr>
        <w:t xml:space="preserve"> </w:t>
      </w:r>
      <w:r>
        <w:t>programación</w:t>
      </w:r>
      <w:r>
        <w:rPr>
          <w:spacing w:val="-2"/>
        </w:rPr>
        <w:t xml:space="preserve"> </w:t>
      </w:r>
      <w:r>
        <w:t>voy</w:t>
      </w:r>
      <w:r>
        <w:rPr>
          <w:spacing w:val="-4"/>
        </w:rPr>
        <w:t xml:space="preserve"> </w:t>
      </w:r>
      <w:r>
        <w:t>a</w:t>
      </w:r>
      <w:r>
        <w:rPr>
          <w:spacing w:val="-1"/>
        </w:rPr>
        <w:t xml:space="preserve"> </w:t>
      </w:r>
      <w:r>
        <w:t>desarrollar</w:t>
      </w:r>
      <w:r>
        <w:rPr>
          <w:spacing w:val="-2"/>
        </w:rPr>
        <w:t xml:space="preserve"> </w:t>
      </w:r>
      <w:r>
        <w:t>los</w:t>
      </w:r>
      <w:r>
        <w:rPr>
          <w:spacing w:val="-2"/>
        </w:rPr>
        <w:t xml:space="preserve"> </w:t>
      </w:r>
      <w:r>
        <w:t>siguientes</w:t>
      </w:r>
      <w:r>
        <w:rPr>
          <w:spacing w:val="2"/>
        </w:rPr>
        <w:t xml:space="preserve"> </w:t>
      </w:r>
      <w:r>
        <w:t>tipos</w:t>
      </w:r>
      <w:r>
        <w:rPr>
          <w:spacing w:val="-7"/>
        </w:rPr>
        <w:t xml:space="preserve"> </w:t>
      </w:r>
      <w:r>
        <w:t>de</w:t>
      </w:r>
      <w:r>
        <w:rPr>
          <w:spacing w:val="-1"/>
        </w:rPr>
        <w:t xml:space="preserve"> </w:t>
      </w:r>
      <w:r>
        <w:rPr>
          <w:spacing w:val="-2"/>
        </w:rPr>
        <w:t>actividades:</w:t>
      </w:r>
    </w:p>
    <w:p w14:paraId="0EA6E4E2" w14:textId="77777777" w:rsidR="00377181" w:rsidRDefault="00377181">
      <w:pPr>
        <w:pStyle w:val="Textoindependiente"/>
      </w:pPr>
    </w:p>
    <w:p w14:paraId="33A75CA9" w14:textId="77777777" w:rsidR="00377181" w:rsidRDefault="00377181">
      <w:pPr>
        <w:pStyle w:val="Textoindependiente"/>
      </w:pPr>
    </w:p>
    <w:p w14:paraId="369A9FD4" w14:textId="77777777" w:rsidR="00377181" w:rsidRDefault="00883FAA">
      <w:pPr>
        <w:pStyle w:val="Prrafodelista"/>
        <w:numPr>
          <w:ilvl w:val="0"/>
          <w:numId w:val="11"/>
        </w:numPr>
        <w:tabs>
          <w:tab w:val="left" w:pos="425"/>
        </w:tabs>
        <w:ind w:left="425" w:hanging="359"/>
        <w:rPr>
          <w:sz w:val="24"/>
        </w:rPr>
      </w:pPr>
      <w:r>
        <w:rPr>
          <w:spacing w:val="-2"/>
          <w:sz w:val="24"/>
          <w:u w:val="single"/>
        </w:rPr>
        <w:t>Introducción</w:t>
      </w:r>
    </w:p>
    <w:p w14:paraId="64F25916" w14:textId="77777777" w:rsidR="00377181" w:rsidRDefault="00883FAA">
      <w:pPr>
        <w:pStyle w:val="Textoindependiente"/>
        <w:ind w:left="426" w:right="562"/>
        <w:jc w:val="both"/>
      </w:pPr>
      <w:r>
        <w:t>Estas actividades nos sirven a nosotros como evaluación inicial del alumnado y, a ellos, como actividad motivadora de los contenidos de la unidad. Las realizaré al principio de las diferentes unidades. Ejemplos de estas actividades son: Presentación (breve lectura sobre el tema), coloquio, preguntas y test de conocimientos previos.</w:t>
      </w:r>
    </w:p>
    <w:p w14:paraId="40508F5D" w14:textId="77777777" w:rsidR="00377181" w:rsidRDefault="00377181">
      <w:pPr>
        <w:pStyle w:val="Textoindependiente"/>
        <w:jc w:val="both"/>
        <w:sectPr w:rsidR="00377181">
          <w:pgSz w:w="11910" w:h="16840"/>
          <w:pgMar w:top="1320" w:right="566" w:bottom="280" w:left="850" w:header="720" w:footer="720" w:gutter="0"/>
          <w:cols w:space="720"/>
        </w:sectPr>
      </w:pPr>
    </w:p>
    <w:p w14:paraId="6D98AB9D" w14:textId="77777777" w:rsidR="00377181" w:rsidRDefault="00883FAA">
      <w:pPr>
        <w:pStyle w:val="Prrafodelista"/>
        <w:numPr>
          <w:ilvl w:val="0"/>
          <w:numId w:val="11"/>
        </w:numPr>
        <w:tabs>
          <w:tab w:val="left" w:pos="425"/>
        </w:tabs>
        <w:spacing w:before="72"/>
        <w:ind w:left="425" w:hanging="359"/>
        <w:rPr>
          <w:sz w:val="24"/>
        </w:rPr>
      </w:pPr>
      <w:r>
        <w:rPr>
          <w:spacing w:val="-2"/>
          <w:sz w:val="24"/>
          <w:u w:val="single"/>
        </w:rPr>
        <w:lastRenderedPageBreak/>
        <w:t>Desarrollo</w:t>
      </w:r>
    </w:p>
    <w:p w14:paraId="14FC9528" w14:textId="77777777" w:rsidR="00377181" w:rsidRDefault="00883FAA">
      <w:pPr>
        <w:pStyle w:val="Textoindependiente"/>
        <w:ind w:left="426" w:right="562"/>
        <w:jc w:val="both"/>
      </w:pPr>
      <w:r>
        <w:t>Son aquellas que vamos a utilizar para desarrollar los contenidos a lo largo de las unidades didácticas. Entre ellas podemos destacar: Glosario (vocabulario específico), Foro</w:t>
      </w:r>
      <w:r>
        <w:rPr>
          <w:spacing w:val="-2"/>
        </w:rPr>
        <w:t xml:space="preserve"> </w:t>
      </w:r>
      <w:r>
        <w:t>(respuesta</w:t>
      </w:r>
      <w:r>
        <w:rPr>
          <w:spacing w:val="-2"/>
        </w:rPr>
        <w:t xml:space="preserve"> </w:t>
      </w:r>
      <w:r>
        <w:t>y</w:t>
      </w:r>
      <w:r>
        <w:rPr>
          <w:spacing w:val="-4"/>
        </w:rPr>
        <w:t xml:space="preserve"> </w:t>
      </w:r>
      <w:r>
        <w:t>debate,</w:t>
      </w:r>
      <w:r>
        <w:rPr>
          <w:spacing w:val="-2"/>
        </w:rPr>
        <w:t xml:space="preserve"> </w:t>
      </w:r>
      <w:r>
        <w:t>expresión</w:t>
      </w:r>
      <w:r>
        <w:rPr>
          <w:spacing w:val="-2"/>
        </w:rPr>
        <w:t xml:space="preserve"> </w:t>
      </w:r>
      <w:r>
        <w:t>escrita),</w:t>
      </w:r>
      <w:r>
        <w:rPr>
          <w:spacing w:val="-5"/>
        </w:rPr>
        <w:t xml:space="preserve"> </w:t>
      </w:r>
      <w:r>
        <w:t>Tarea</w:t>
      </w:r>
      <w:r>
        <w:rPr>
          <w:spacing w:val="-2"/>
        </w:rPr>
        <w:t xml:space="preserve"> </w:t>
      </w:r>
      <w:r>
        <w:t>(indagación</w:t>
      </w:r>
      <w:r>
        <w:rPr>
          <w:spacing w:val="-1"/>
        </w:rPr>
        <w:t xml:space="preserve"> </w:t>
      </w:r>
      <w:r>
        <w:t>y síntesis,</w:t>
      </w:r>
      <w:r>
        <w:rPr>
          <w:spacing w:val="-2"/>
        </w:rPr>
        <w:t xml:space="preserve"> </w:t>
      </w:r>
      <w:r>
        <w:t>expresión</w:t>
      </w:r>
      <w:r>
        <w:rPr>
          <w:spacing w:val="-2"/>
        </w:rPr>
        <w:t xml:space="preserve"> </w:t>
      </w:r>
      <w:r>
        <w:t>oral y</w:t>
      </w:r>
      <w:r>
        <w:rPr>
          <w:spacing w:val="-2"/>
        </w:rPr>
        <w:t xml:space="preserve"> </w:t>
      </w:r>
      <w:r>
        <w:t>escrita), Lección</w:t>
      </w:r>
      <w:r>
        <w:rPr>
          <w:spacing w:val="-1"/>
        </w:rPr>
        <w:t xml:space="preserve"> </w:t>
      </w:r>
      <w:r>
        <w:t>(lectura,</w:t>
      </w:r>
      <w:r>
        <w:rPr>
          <w:spacing w:val="-1"/>
        </w:rPr>
        <w:t xml:space="preserve"> </w:t>
      </w:r>
      <w:r>
        <w:t>exposición de los</w:t>
      </w:r>
      <w:r>
        <w:rPr>
          <w:spacing w:val="-2"/>
        </w:rPr>
        <w:t xml:space="preserve"> </w:t>
      </w:r>
      <w:r>
        <w:t>distintos</w:t>
      </w:r>
      <w:r>
        <w:rPr>
          <w:spacing w:val="-2"/>
        </w:rPr>
        <w:t xml:space="preserve"> </w:t>
      </w:r>
      <w:r>
        <w:t>apartados</w:t>
      </w:r>
      <w:r>
        <w:rPr>
          <w:spacing w:val="-2"/>
        </w:rPr>
        <w:t xml:space="preserve"> </w:t>
      </w:r>
      <w:r>
        <w:t>de</w:t>
      </w:r>
      <w:r>
        <w:rPr>
          <w:spacing w:val="-1"/>
        </w:rPr>
        <w:t xml:space="preserve"> </w:t>
      </w:r>
      <w:r>
        <w:t>la unidad),</w:t>
      </w:r>
      <w:r>
        <w:rPr>
          <w:spacing w:val="-2"/>
        </w:rPr>
        <w:t xml:space="preserve"> </w:t>
      </w:r>
      <w:r>
        <w:t>Ejercicios (bloques de actividades variadas comunes, de refuerzo y de ampliación).</w:t>
      </w:r>
    </w:p>
    <w:p w14:paraId="38F2E165" w14:textId="77777777" w:rsidR="00377181" w:rsidRDefault="00377181">
      <w:pPr>
        <w:pStyle w:val="Textoindependiente"/>
      </w:pPr>
    </w:p>
    <w:p w14:paraId="58BDAC91" w14:textId="77777777" w:rsidR="00377181" w:rsidRDefault="00883FAA">
      <w:pPr>
        <w:pStyle w:val="Prrafodelista"/>
        <w:numPr>
          <w:ilvl w:val="0"/>
          <w:numId w:val="11"/>
        </w:numPr>
        <w:tabs>
          <w:tab w:val="left" w:pos="425"/>
        </w:tabs>
        <w:ind w:left="425" w:hanging="359"/>
        <w:rPr>
          <w:sz w:val="24"/>
        </w:rPr>
      </w:pPr>
      <w:r>
        <w:rPr>
          <w:sz w:val="24"/>
          <w:u w:val="single"/>
        </w:rPr>
        <w:t>Evaluación</w:t>
      </w:r>
      <w:r>
        <w:rPr>
          <w:spacing w:val="-3"/>
          <w:sz w:val="24"/>
          <w:u w:val="single"/>
        </w:rPr>
        <w:t xml:space="preserve"> </w:t>
      </w:r>
      <w:r>
        <w:rPr>
          <w:sz w:val="24"/>
          <w:u w:val="single"/>
        </w:rPr>
        <w:t>y</w:t>
      </w:r>
      <w:r>
        <w:rPr>
          <w:spacing w:val="-5"/>
          <w:sz w:val="24"/>
          <w:u w:val="single"/>
        </w:rPr>
        <w:t xml:space="preserve"> </w:t>
      </w:r>
      <w:r>
        <w:rPr>
          <w:spacing w:val="-2"/>
          <w:sz w:val="24"/>
          <w:u w:val="single"/>
        </w:rPr>
        <w:t>síntesis</w:t>
      </w:r>
    </w:p>
    <w:p w14:paraId="7F921E73" w14:textId="17A1D3E2" w:rsidR="00377181" w:rsidRDefault="00883FAA">
      <w:pPr>
        <w:pStyle w:val="Textoindependiente"/>
        <w:ind w:left="426" w:right="567"/>
        <w:jc w:val="both"/>
      </w:pPr>
      <w:r>
        <w:t>Las utilizamos a lo largo de la unidad para ver si los alumnos están alcanzando de forma correcta los objetivos propuestos y si los están comprendiendo.</w:t>
      </w:r>
    </w:p>
    <w:p w14:paraId="23A71193" w14:textId="77777777" w:rsidR="00377181" w:rsidRDefault="00883FAA">
      <w:pPr>
        <w:pStyle w:val="Textoindependiente"/>
        <w:ind w:left="426" w:right="564"/>
        <w:jc w:val="both"/>
      </w:pPr>
      <w:r>
        <w:t>Las actividades principales de este tipo serán algunos trabajos realizados en clase, la realización y presentación será algunas veces individuales y otras en grupo. También mandaremos a los alumnos contestar individualmente una serie de preguntas para verificar el grado de asimilación de los contenidos.</w:t>
      </w:r>
    </w:p>
    <w:p w14:paraId="5B59E82D" w14:textId="77777777" w:rsidR="00377181" w:rsidRDefault="00377181">
      <w:pPr>
        <w:pStyle w:val="Textoindependiente"/>
        <w:spacing w:before="1"/>
      </w:pPr>
    </w:p>
    <w:p w14:paraId="232CF3E5" w14:textId="77777777" w:rsidR="00377181" w:rsidRDefault="00883FAA">
      <w:pPr>
        <w:pStyle w:val="Prrafodelista"/>
        <w:numPr>
          <w:ilvl w:val="0"/>
          <w:numId w:val="10"/>
        </w:numPr>
        <w:tabs>
          <w:tab w:val="left" w:pos="425"/>
        </w:tabs>
        <w:spacing w:line="292" w:lineRule="exact"/>
        <w:ind w:left="425" w:hanging="359"/>
        <w:rPr>
          <w:sz w:val="24"/>
        </w:rPr>
      </w:pPr>
      <w:r>
        <w:rPr>
          <w:sz w:val="24"/>
          <w:u w:val="single"/>
        </w:rPr>
        <w:t>Actividades</w:t>
      </w:r>
      <w:r>
        <w:rPr>
          <w:spacing w:val="-3"/>
          <w:sz w:val="24"/>
          <w:u w:val="single"/>
        </w:rPr>
        <w:t xml:space="preserve"> </w:t>
      </w:r>
      <w:r>
        <w:rPr>
          <w:sz w:val="24"/>
          <w:u w:val="single"/>
        </w:rPr>
        <w:t>de</w:t>
      </w:r>
      <w:r>
        <w:rPr>
          <w:spacing w:val="-2"/>
          <w:sz w:val="24"/>
          <w:u w:val="single"/>
        </w:rPr>
        <w:t xml:space="preserve"> ampliación</w:t>
      </w:r>
    </w:p>
    <w:p w14:paraId="0E95611A" w14:textId="77777777" w:rsidR="00377181" w:rsidRDefault="00883FAA">
      <w:pPr>
        <w:pStyle w:val="Textoindependiente"/>
        <w:ind w:left="426" w:right="562"/>
        <w:jc w:val="both"/>
      </w:pPr>
      <w:r>
        <w:t xml:space="preserve">Para aquellos alumnos que antes del fin de la unidad ya han adquirido los contenidos propuestos. Actividades motivantes, búsquedas en la web de datos, de información para ellos relevante, ayuda a los demás compañeros, trabajo en </w:t>
      </w:r>
      <w:proofErr w:type="spellStart"/>
      <w:r>
        <w:t>microgrupos</w:t>
      </w:r>
      <w:proofErr w:type="spellEnd"/>
      <w:r>
        <w:t xml:space="preserve"> serán actividades de ampliación propuestas</w:t>
      </w:r>
    </w:p>
    <w:p w14:paraId="13BACBCF" w14:textId="77777777" w:rsidR="00377181" w:rsidRDefault="00883FAA">
      <w:pPr>
        <w:pStyle w:val="Prrafodelista"/>
        <w:numPr>
          <w:ilvl w:val="0"/>
          <w:numId w:val="10"/>
        </w:numPr>
        <w:tabs>
          <w:tab w:val="left" w:pos="425"/>
        </w:tabs>
        <w:spacing w:before="275" w:line="293" w:lineRule="exact"/>
        <w:ind w:left="425" w:hanging="359"/>
        <w:rPr>
          <w:sz w:val="24"/>
        </w:rPr>
      </w:pPr>
      <w:r>
        <w:rPr>
          <w:sz w:val="24"/>
          <w:u w:val="single"/>
        </w:rPr>
        <w:t>Actividades</w:t>
      </w:r>
      <w:r>
        <w:rPr>
          <w:spacing w:val="-3"/>
          <w:sz w:val="24"/>
          <w:u w:val="single"/>
        </w:rPr>
        <w:t xml:space="preserve"> </w:t>
      </w:r>
      <w:r>
        <w:rPr>
          <w:sz w:val="24"/>
          <w:u w:val="single"/>
        </w:rPr>
        <w:t>de</w:t>
      </w:r>
      <w:r>
        <w:rPr>
          <w:spacing w:val="-2"/>
          <w:sz w:val="24"/>
          <w:u w:val="single"/>
        </w:rPr>
        <w:t xml:space="preserve"> refuerzo</w:t>
      </w:r>
    </w:p>
    <w:p w14:paraId="002981DF" w14:textId="77777777" w:rsidR="00377181" w:rsidRDefault="00883FAA">
      <w:pPr>
        <w:pStyle w:val="Textoindependiente"/>
        <w:ind w:left="426" w:right="571"/>
        <w:jc w:val="both"/>
      </w:pPr>
      <w:r>
        <w:t>Destinadas a aquellos alumnos que no alcanzan los objetivos que</w:t>
      </w:r>
      <w:r>
        <w:rPr>
          <w:spacing w:val="40"/>
        </w:rPr>
        <w:t xml:space="preserve"> </w:t>
      </w:r>
      <w:r>
        <w:t>proponemos para la unidad, por ejemplo, resúmenes, repaso de conceptos base, mapas conceptuales, ejercicios de nivel más bajo para entender los conceptos.</w:t>
      </w:r>
    </w:p>
    <w:p w14:paraId="5367E7EE" w14:textId="77777777" w:rsidR="00377181" w:rsidRDefault="00883FAA">
      <w:pPr>
        <w:pStyle w:val="Ttulo1"/>
        <w:numPr>
          <w:ilvl w:val="0"/>
          <w:numId w:val="9"/>
        </w:numPr>
        <w:tabs>
          <w:tab w:val="left" w:pos="851"/>
        </w:tabs>
        <w:spacing w:before="275"/>
        <w:ind w:left="851" w:hanging="425"/>
      </w:pPr>
      <w:r>
        <w:t>MATERIALES</w:t>
      </w:r>
      <w:r>
        <w:rPr>
          <w:spacing w:val="-3"/>
        </w:rPr>
        <w:t xml:space="preserve"> </w:t>
      </w:r>
      <w:r>
        <w:t>CURRICULARES</w:t>
      </w:r>
      <w:r>
        <w:rPr>
          <w:spacing w:val="-1"/>
        </w:rPr>
        <w:t xml:space="preserve"> </w:t>
      </w:r>
      <w:r>
        <w:t>Y</w:t>
      </w:r>
      <w:r>
        <w:rPr>
          <w:spacing w:val="-3"/>
        </w:rPr>
        <w:t xml:space="preserve"> </w:t>
      </w:r>
      <w:r>
        <w:t xml:space="preserve">RECURSOS </w:t>
      </w:r>
      <w:r>
        <w:rPr>
          <w:spacing w:val="-2"/>
        </w:rPr>
        <w:t>DIDÁCTICOS</w:t>
      </w:r>
    </w:p>
    <w:p w14:paraId="54397DD6" w14:textId="77777777" w:rsidR="00377181" w:rsidRDefault="00377181">
      <w:pPr>
        <w:pStyle w:val="Textoindependiente"/>
        <w:rPr>
          <w:rFonts w:ascii="Arial"/>
          <w:b/>
        </w:rPr>
      </w:pPr>
    </w:p>
    <w:p w14:paraId="3C9D63F1" w14:textId="77777777" w:rsidR="00377181" w:rsidRDefault="00883FAA">
      <w:pPr>
        <w:pStyle w:val="Prrafodelista"/>
        <w:numPr>
          <w:ilvl w:val="1"/>
          <w:numId w:val="9"/>
        </w:numPr>
        <w:tabs>
          <w:tab w:val="left" w:pos="760"/>
        </w:tabs>
        <w:spacing w:before="1"/>
        <w:ind w:left="760" w:hanging="334"/>
        <w:rPr>
          <w:sz w:val="24"/>
        </w:rPr>
      </w:pPr>
      <w:r>
        <w:rPr>
          <w:sz w:val="24"/>
          <w:u w:val="single"/>
        </w:rPr>
        <w:t>:</w:t>
      </w:r>
      <w:r>
        <w:rPr>
          <w:spacing w:val="-4"/>
          <w:sz w:val="24"/>
          <w:u w:val="single"/>
        </w:rPr>
        <w:t xml:space="preserve"> </w:t>
      </w:r>
      <w:r>
        <w:rPr>
          <w:sz w:val="24"/>
          <w:u w:val="single"/>
        </w:rPr>
        <w:t>MATERIALES</w:t>
      </w:r>
      <w:r>
        <w:rPr>
          <w:spacing w:val="-3"/>
          <w:sz w:val="24"/>
          <w:u w:val="single"/>
        </w:rPr>
        <w:t xml:space="preserve"> </w:t>
      </w:r>
      <w:r>
        <w:rPr>
          <w:spacing w:val="-2"/>
          <w:sz w:val="24"/>
          <w:u w:val="single"/>
        </w:rPr>
        <w:t>CURRICULARES:</w:t>
      </w:r>
    </w:p>
    <w:p w14:paraId="7D0FEF49" w14:textId="77777777" w:rsidR="00377181" w:rsidRDefault="00883FAA">
      <w:pPr>
        <w:pStyle w:val="Textoindependiente"/>
        <w:ind w:left="426" w:right="562"/>
        <w:jc w:val="both"/>
      </w:pPr>
      <w:r>
        <w:t>Los materiales curriculares son los elementos que nos ayudan a nosotros como</w:t>
      </w:r>
      <w:r>
        <w:rPr>
          <w:spacing w:val="40"/>
        </w:rPr>
        <w:t xml:space="preserve"> </w:t>
      </w:r>
      <w:r>
        <w:t>docentes a realizar y llevar a cabo nuestra programación. Los materiales curriculares a utilizar son: Ley Orgánica de Educación, RD editoriales… PEC, materiales del departamento, material de recopilación propia, páginas de recursos de internet, fichas</w:t>
      </w:r>
      <w:r>
        <w:rPr>
          <w:spacing w:val="40"/>
        </w:rPr>
        <w:t xml:space="preserve"> </w:t>
      </w:r>
      <w:r>
        <w:t>del departamento sobre diversos autores…</w:t>
      </w:r>
    </w:p>
    <w:p w14:paraId="675BC272" w14:textId="77777777" w:rsidR="00377181" w:rsidRDefault="00377181">
      <w:pPr>
        <w:pStyle w:val="Textoindependiente"/>
      </w:pPr>
    </w:p>
    <w:p w14:paraId="463F843A" w14:textId="77777777" w:rsidR="00377181" w:rsidRDefault="00883FAA">
      <w:pPr>
        <w:pStyle w:val="Prrafodelista"/>
        <w:numPr>
          <w:ilvl w:val="1"/>
          <w:numId w:val="9"/>
        </w:numPr>
        <w:tabs>
          <w:tab w:val="left" w:pos="760"/>
        </w:tabs>
        <w:ind w:left="760" w:hanging="334"/>
        <w:rPr>
          <w:rFonts w:ascii="Arial" w:hAnsi="Arial"/>
          <w:b/>
          <w:sz w:val="24"/>
        </w:rPr>
      </w:pPr>
      <w:r>
        <w:rPr>
          <w:sz w:val="24"/>
          <w:u w:val="single"/>
        </w:rPr>
        <w:t>:</w:t>
      </w:r>
      <w:r>
        <w:rPr>
          <w:spacing w:val="-5"/>
          <w:sz w:val="24"/>
          <w:u w:val="single"/>
        </w:rPr>
        <w:t xml:space="preserve"> </w:t>
      </w:r>
      <w:r>
        <w:rPr>
          <w:sz w:val="24"/>
          <w:u w:val="single"/>
        </w:rPr>
        <w:t>RECURSOS</w:t>
      </w:r>
      <w:r>
        <w:rPr>
          <w:spacing w:val="-5"/>
          <w:sz w:val="24"/>
          <w:u w:val="single"/>
        </w:rPr>
        <w:t xml:space="preserve"> </w:t>
      </w:r>
      <w:r>
        <w:rPr>
          <w:spacing w:val="-2"/>
          <w:sz w:val="24"/>
          <w:u w:val="single"/>
        </w:rPr>
        <w:t>DIDÁCTICOS</w:t>
      </w:r>
      <w:r>
        <w:rPr>
          <w:rFonts w:ascii="Arial" w:hAnsi="Arial"/>
          <w:b/>
          <w:spacing w:val="-2"/>
          <w:sz w:val="24"/>
          <w:u w:val="single"/>
        </w:rPr>
        <w:t>:</w:t>
      </w:r>
    </w:p>
    <w:p w14:paraId="0DC085BB" w14:textId="77777777" w:rsidR="00377181" w:rsidRDefault="00377181">
      <w:pPr>
        <w:pStyle w:val="Textoindependiente"/>
        <w:rPr>
          <w:rFonts w:ascii="Arial"/>
          <w:b/>
        </w:rPr>
      </w:pPr>
    </w:p>
    <w:p w14:paraId="2DD7168D" w14:textId="77777777" w:rsidR="00377181" w:rsidRDefault="00883FAA">
      <w:pPr>
        <w:pStyle w:val="Textoindependiente"/>
        <w:ind w:left="426" w:right="204"/>
      </w:pPr>
      <w:r>
        <w:rPr>
          <w:rFonts w:ascii="Arial" w:hAnsi="Arial"/>
          <w:b/>
          <w:i/>
        </w:rPr>
        <w:t>Recursos</w:t>
      </w:r>
      <w:r>
        <w:rPr>
          <w:rFonts w:ascii="Arial" w:hAnsi="Arial"/>
          <w:b/>
          <w:i/>
          <w:spacing w:val="40"/>
        </w:rPr>
        <w:t xml:space="preserve"> </w:t>
      </w:r>
      <w:r>
        <w:rPr>
          <w:rFonts w:ascii="Arial" w:hAnsi="Arial"/>
          <w:b/>
          <w:i/>
        </w:rPr>
        <w:t>espaciales:</w:t>
      </w:r>
      <w:r>
        <w:rPr>
          <w:rFonts w:ascii="Arial" w:hAnsi="Arial"/>
          <w:b/>
          <w:i/>
          <w:spacing w:val="40"/>
        </w:rPr>
        <w:t xml:space="preserve"> </w:t>
      </w:r>
      <w:r>
        <w:t>el</w:t>
      </w:r>
      <w:r>
        <w:rPr>
          <w:spacing w:val="40"/>
        </w:rPr>
        <w:t xml:space="preserve"> </w:t>
      </w:r>
      <w:r>
        <w:t>e</w:t>
      </w:r>
      <w:r>
        <w:rPr>
          <w:spacing w:val="40"/>
        </w:rPr>
        <w:t xml:space="preserve"> </w:t>
      </w:r>
      <w:r>
        <w:t>el</w:t>
      </w:r>
      <w:r>
        <w:rPr>
          <w:spacing w:val="40"/>
        </w:rPr>
        <w:t xml:space="preserve"> </w:t>
      </w:r>
      <w:r>
        <w:t>aula</w:t>
      </w:r>
      <w:r>
        <w:rPr>
          <w:spacing w:val="40"/>
        </w:rPr>
        <w:t xml:space="preserve"> </w:t>
      </w:r>
      <w:r>
        <w:t>propia,</w:t>
      </w:r>
      <w:r>
        <w:rPr>
          <w:spacing w:val="40"/>
        </w:rPr>
        <w:t xml:space="preserve"> </w:t>
      </w:r>
      <w:r>
        <w:t>la</w:t>
      </w:r>
      <w:r>
        <w:rPr>
          <w:spacing w:val="40"/>
        </w:rPr>
        <w:t xml:space="preserve"> </w:t>
      </w:r>
      <w:r>
        <w:t>biblioteca,</w:t>
      </w:r>
      <w:r>
        <w:rPr>
          <w:spacing w:val="40"/>
        </w:rPr>
        <w:t xml:space="preserve"> </w:t>
      </w:r>
      <w:r>
        <w:t>el</w:t>
      </w:r>
      <w:r>
        <w:rPr>
          <w:spacing w:val="40"/>
        </w:rPr>
        <w:t xml:space="preserve"> </w:t>
      </w:r>
      <w:r>
        <w:t>aula</w:t>
      </w:r>
      <w:r>
        <w:rPr>
          <w:spacing w:val="40"/>
        </w:rPr>
        <w:t xml:space="preserve"> </w:t>
      </w:r>
      <w:r>
        <w:t>de</w:t>
      </w:r>
      <w:r>
        <w:rPr>
          <w:spacing w:val="40"/>
        </w:rPr>
        <w:t xml:space="preserve"> </w:t>
      </w:r>
      <w:r>
        <w:t>informática</w:t>
      </w:r>
      <w:r>
        <w:rPr>
          <w:spacing w:val="40"/>
        </w:rPr>
        <w:t xml:space="preserve"> </w:t>
      </w:r>
      <w:r>
        <w:t>y</w:t>
      </w:r>
      <w:r>
        <w:rPr>
          <w:spacing w:val="40"/>
        </w:rPr>
        <w:t xml:space="preserve"> </w:t>
      </w:r>
      <w:r>
        <w:t>el entorno al lado del centro</w:t>
      </w:r>
    </w:p>
    <w:p w14:paraId="2F88DADE" w14:textId="77777777" w:rsidR="00377181" w:rsidRDefault="00883FAA">
      <w:pPr>
        <w:pStyle w:val="Textoindependiente"/>
        <w:ind w:left="426" w:right="204"/>
      </w:pPr>
      <w:r>
        <w:rPr>
          <w:rFonts w:ascii="Arial" w:hAnsi="Arial"/>
          <w:b/>
          <w:i/>
        </w:rPr>
        <w:t>Recursos</w:t>
      </w:r>
      <w:r>
        <w:rPr>
          <w:rFonts w:ascii="Arial" w:hAnsi="Arial"/>
          <w:b/>
          <w:i/>
          <w:spacing w:val="26"/>
        </w:rPr>
        <w:t xml:space="preserve"> </w:t>
      </w:r>
      <w:r>
        <w:rPr>
          <w:rFonts w:ascii="Arial" w:hAnsi="Arial"/>
          <w:b/>
          <w:i/>
        </w:rPr>
        <w:t>personales:</w:t>
      </w:r>
      <w:r>
        <w:rPr>
          <w:rFonts w:ascii="Arial" w:hAnsi="Arial"/>
          <w:b/>
          <w:i/>
          <w:spacing w:val="80"/>
        </w:rPr>
        <w:t xml:space="preserve"> </w:t>
      </w:r>
      <w:r>
        <w:t>el</w:t>
      </w:r>
      <w:r>
        <w:rPr>
          <w:spacing w:val="26"/>
        </w:rPr>
        <w:t xml:space="preserve"> </w:t>
      </w:r>
      <w:r>
        <w:t>profesor,</w:t>
      </w:r>
      <w:r>
        <w:rPr>
          <w:spacing w:val="26"/>
        </w:rPr>
        <w:t xml:space="preserve"> </w:t>
      </w:r>
      <w:r>
        <w:t>un</w:t>
      </w:r>
      <w:r>
        <w:rPr>
          <w:spacing w:val="26"/>
        </w:rPr>
        <w:t xml:space="preserve"> </w:t>
      </w:r>
      <w:r>
        <w:t>empleado</w:t>
      </w:r>
      <w:r>
        <w:rPr>
          <w:spacing w:val="26"/>
        </w:rPr>
        <w:t xml:space="preserve"> </w:t>
      </w:r>
      <w:r>
        <w:t>fábrica</w:t>
      </w:r>
      <w:r>
        <w:rPr>
          <w:spacing w:val="26"/>
        </w:rPr>
        <w:t xml:space="preserve"> </w:t>
      </w:r>
      <w:r>
        <w:t>de</w:t>
      </w:r>
      <w:r>
        <w:rPr>
          <w:spacing w:val="26"/>
        </w:rPr>
        <w:t xml:space="preserve"> </w:t>
      </w:r>
      <w:r>
        <w:t>una</w:t>
      </w:r>
      <w:r>
        <w:rPr>
          <w:spacing w:val="27"/>
        </w:rPr>
        <w:t xml:space="preserve"> </w:t>
      </w:r>
      <w:r>
        <w:t>visita</w:t>
      </w:r>
      <w:r>
        <w:rPr>
          <w:spacing w:val="29"/>
        </w:rPr>
        <w:t xml:space="preserve"> </w:t>
      </w:r>
      <w:r>
        <w:t>y</w:t>
      </w:r>
      <w:r>
        <w:rPr>
          <w:spacing w:val="26"/>
        </w:rPr>
        <w:t xml:space="preserve"> </w:t>
      </w:r>
      <w:r>
        <w:t>los</w:t>
      </w:r>
      <w:r>
        <w:rPr>
          <w:spacing w:val="28"/>
        </w:rPr>
        <w:t xml:space="preserve"> </w:t>
      </w:r>
      <w:r>
        <w:t>alumnos, pero además recibimos apoyo del resto de los profesores</w:t>
      </w:r>
    </w:p>
    <w:p w14:paraId="3041409B" w14:textId="77777777" w:rsidR="00377181" w:rsidRDefault="00883FAA">
      <w:pPr>
        <w:pStyle w:val="Textoindependiente"/>
        <w:tabs>
          <w:tab w:val="left" w:pos="1755"/>
          <w:tab w:val="left" w:pos="3242"/>
          <w:tab w:val="left" w:pos="4487"/>
          <w:tab w:val="left" w:pos="5679"/>
          <w:tab w:val="left" w:pos="6617"/>
          <w:tab w:val="left" w:pos="7650"/>
          <w:tab w:val="left" w:pos="8000"/>
        </w:tabs>
        <w:ind w:left="426" w:right="567"/>
      </w:pPr>
      <w:r>
        <w:rPr>
          <w:rFonts w:ascii="Arial" w:hAnsi="Arial"/>
          <w:b/>
          <w:spacing w:val="-2"/>
        </w:rPr>
        <w:t>Recursos</w:t>
      </w:r>
      <w:r>
        <w:rPr>
          <w:rFonts w:ascii="Arial" w:hAnsi="Arial"/>
          <w:b/>
        </w:rPr>
        <w:tab/>
      </w:r>
      <w:r>
        <w:rPr>
          <w:rFonts w:ascii="Arial" w:hAnsi="Arial"/>
          <w:b/>
          <w:spacing w:val="-2"/>
        </w:rPr>
        <w:t>materiales</w:t>
      </w:r>
      <w:r>
        <w:rPr>
          <w:spacing w:val="-2"/>
        </w:rPr>
        <w:t>:</w:t>
      </w:r>
      <w:r>
        <w:tab/>
      </w:r>
      <w:r>
        <w:rPr>
          <w:spacing w:val="-2"/>
        </w:rPr>
        <w:t>Podemos</w:t>
      </w:r>
      <w:r>
        <w:tab/>
      </w:r>
      <w:r>
        <w:rPr>
          <w:spacing w:val="-2"/>
        </w:rPr>
        <w:t>distinguir</w:t>
      </w:r>
      <w:r>
        <w:tab/>
      </w:r>
      <w:r>
        <w:rPr>
          <w:spacing w:val="-2"/>
        </w:rPr>
        <w:t>revista</w:t>
      </w:r>
      <w:r>
        <w:tab/>
      </w:r>
      <w:proofErr w:type="spellStart"/>
      <w:r>
        <w:rPr>
          <w:spacing w:val="-2"/>
        </w:rPr>
        <w:t>trabatel</w:t>
      </w:r>
      <w:proofErr w:type="spellEnd"/>
      <w:r>
        <w:tab/>
      </w:r>
      <w:r>
        <w:rPr>
          <w:spacing w:val="-10"/>
        </w:rPr>
        <w:t>y</w:t>
      </w:r>
      <w:r>
        <w:tab/>
      </w:r>
      <w:proofErr w:type="spellStart"/>
      <w:r>
        <w:rPr>
          <w:spacing w:val="-2"/>
        </w:rPr>
        <w:t>emtrambasaguas</w:t>
      </w:r>
      <w:proofErr w:type="spellEnd"/>
      <w:r>
        <w:rPr>
          <w:spacing w:val="-2"/>
        </w:rPr>
        <w:t xml:space="preserve">, </w:t>
      </w:r>
      <w:r>
        <w:t xml:space="preserve">materiales de la academia de la </w:t>
      </w:r>
      <w:proofErr w:type="spellStart"/>
      <w:r>
        <w:t>Llingua</w:t>
      </w:r>
      <w:proofErr w:type="spellEnd"/>
      <w:r>
        <w:t>, cuentos de diferentes escritores en fala….</w:t>
      </w:r>
    </w:p>
    <w:p w14:paraId="52583880" w14:textId="77777777" w:rsidR="00377181" w:rsidRDefault="00883FAA">
      <w:pPr>
        <w:pStyle w:val="Textoindependiente"/>
        <w:spacing w:before="1"/>
        <w:ind w:left="426" w:right="609"/>
      </w:pPr>
      <w:r>
        <w:rPr>
          <w:rFonts w:ascii="Arial" w:hAnsi="Arial"/>
          <w:b/>
        </w:rPr>
        <w:t>Material convencional</w:t>
      </w:r>
      <w:r>
        <w:t>: el de uso común dentro del aula: lápiz, goma, bolígrafo, libros</w:t>
      </w:r>
      <w:r>
        <w:rPr>
          <w:spacing w:val="40"/>
        </w:rPr>
        <w:t xml:space="preserve"> </w:t>
      </w:r>
      <w:r>
        <w:t>de lectura a realizar durante el curso, mapas, libros de lectura…</w:t>
      </w:r>
    </w:p>
    <w:p w14:paraId="1D7C5733" w14:textId="77777777" w:rsidR="00377181" w:rsidRDefault="00883FAA">
      <w:pPr>
        <w:pStyle w:val="Ttulo2"/>
        <w:ind w:left="426"/>
      </w:pPr>
      <w:r>
        <w:t>Material</w:t>
      </w:r>
      <w:r>
        <w:rPr>
          <w:spacing w:val="-2"/>
        </w:rPr>
        <w:t xml:space="preserve"> </w:t>
      </w:r>
      <w:r>
        <w:t>relacionado</w:t>
      </w:r>
      <w:r>
        <w:rPr>
          <w:spacing w:val="-3"/>
        </w:rPr>
        <w:t xml:space="preserve"> </w:t>
      </w:r>
      <w:r>
        <w:t>con</w:t>
      </w:r>
      <w:r>
        <w:rPr>
          <w:spacing w:val="-2"/>
        </w:rPr>
        <w:t xml:space="preserve"> </w:t>
      </w:r>
      <w:r>
        <w:t>las</w:t>
      </w:r>
      <w:r>
        <w:rPr>
          <w:spacing w:val="-2"/>
        </w:rPr>
        <w:t xml:space="preserve"> </w:t>
      </w:r>
      <w:r>
        <w:rPr>
          <w:spacing w:val="-4"/>
        </w:rPr>
        <w:t>TIC:</w:t>
      </w:r>
    </w:p>
    <w:p w14:paraId="462A0B0E" w14:textId="77777777" w:rsidR="00377181" w:rsidRDefault="00883FAA">
      <w:pPr>
        <w:pStyle w:val="Textoindependiente"/>
        <w:ind w:left="426"/>
      </w:pPr>
      <w:r>
        <w:t>Páginas</w:t>
      </w:r>
      <w:r>
        <w:rPr>
          <w:spacing w:val="-5"/>
        </w:rPr>
        <w:t xml:space="preserve"> </w:t>
      </w:r>
      <w:r>
        <w:t>web</w:t>
      </w:r>
      <w:r>
        <w:rPr>
          <w:spacing w:val="-3"/>
        </w:rPr>
        <w:t xml:space="preserve"> </w:t>
      </w:r>
      <w:r>
        <w:t>específicas</w:t>
      </w:r>
      <w:r>
        <w:rPr>
          <w:spacing w:val="-5"/>
        </w:rPr>
        <w:t xml:space="preserve"> </w:t>
      </w:r>
      <w:r>
        <w:t>fala,</w:t>
      </w:r>
      <w:r>
        <w:rPr>
          <w:spacing w:val="-2"/>
        </w:rPr>
        <w:t xml:space="preserve"> </w:t>
      </w:r>
      <w:r>
        <w:t>como</w:t>
      </w:r>
      <w:r>
        <w:rPr>
          <w:spacing w:val="-5"/>
        </w:rPr>
        <w:t xml:space="preserve"> </w:t>
      </w:r>
      <w:r>
        <w:t>por</w:t>
      </w:r>
      <w:r>
        <w:rPr>
          <w:spacing w:val="-3"/>
        </w:rPr>
        <w:t xml:space="preserve"> </w:t>
      </w:r>
      <w:r>
        <w:t>ejemplo”</w:t>
      </w:r>
      <w:r>
        <w:rPr>
          <w:spacing w:val="-5"/>
        </w:rPr>
        <w:t xml:space="preserve"> </w:t>
      </w:r>
      <w:proofErr w:type="spellStart"/>
      <w:r>
        <w:rPr>
          <w:spacing w:val="-2"/>
        </w:rPr>
        <w:t>falaviva</w:t>
      </w:r>
      <w:proofErr w:type="spellEnd"/>
      <w:r>
        <w:rPr>
          <w:spacing w:val="-2"/>
        </w:rPr>
        <w:t>”.</w:t>
      </w:r>
    </w:p>
    <w:p w14:paraId="55F6F585" w14:textId="77777777" w:rsidR="00377181" w:rsidRDefault="00377181">
      <w:pPr>
        <w:pStyle w:val="Textoindependiente"/>
        <w:sectPr w:rsidR="00377181">
          <w:pgSz w:w="11910" w:h="16840"/>
          <w:pgMar w:top="1600" w:right="566" w:bottom="280" w:left="850" w:header="720" w:footer="720" w:gutter="0"/>
          <w:cols w:space="720"/>
        </w:sectPr>
      </w:pPr>
    </w:p>
    <w:p w14:paraId="7E35DC8F" w14:textId="77777777" w:rsidR="00377181" w:rsidRDefault="00883FAA">
      <w:pPr>
        <w:pStyle w:val="Ttulo1"/>
        <w:spacing w:before="72"/>
        <w:jc w:val="both"/>
      </w:pPr>
      <w:r>
        <w:lastRenderedPageBreak/>
        <w:t>10.-</w:t>
      </w:r>
      <w:r>
        <w:rPr>
          <w:spacing w:val="-1"/>
        </w:rPr>
        <w:t xml:space="preserve"> </w:t>
      </w:r>
      <w:r>
        <w:rPr>
          <w:spacing w:val="-2"/>
        </w:rPr>
        <w:t>EVALUACIÓN</w:t>
      </w:r>
    </w:p>
    <w:p w14:paraId="735B53B4" w14:textId="77777777" w:rsidR="00377181" w:rsidRDefault="00377181">
      <w:pPr>
        <w:pStyle w:val="Textoindependiente"/>
        <w:rPr>
          <w:rFonts w:ascii="Arial"/>
          <w:b/>
        </w:rPr>
      </w:pPr>
    </w:p>
    <w:p w14:paraId="11A7270A" w14:textId="77777777" w:rsidR="00377181" w:rsidRDefault="00883FAA">
      <w:pPr>
        <w:pStyle w:val="Textoindependiente"/>
        <w:ind w:left="426" w:right="568"/>
        <w:jc w:val="both"/>
      </w:pPr>
      <w:r>
        <w:t>En cuanto a la evaluación, deberemos tener en cuenta dos procesos relacionados y diferenciados, proceso de enseñanza y proceso de aprendizaje. En ambos procesos debemos preguntarnos: qué evaluar, cómo evaluar y cuándo evaluar.</w:t>
      </w:r>
    </w:p>
    <w:p w14:paraId="54916DD8" w14:textId="77777777" w:rsidR="00377181" w:rsidRDefault="00377181">
      <w:pPr>
        <w:pStyle w:val="Textoindependiente"/>
      </w:pPr>
    </w:p>
    <w:p w14:paraId="6A2FCEAF" w14:textId="77777777" w:rsidR="00377181" w:rsidRDefault="00883FAA">
      <w:pPr>
        <w:pStyle w:val="Prrafodelista"/>
        <w:numPr>
          <w:ilvl w:val="1"/>
          <w:numId w:val="8"/>
        </w:numPr>
        <w:tabs>
          <w:tab w:val="left" w:pos="1276"/>
        </w:tabs>
        <w:rPr>
          <w:sz w:val="24"/>
        </w:rPr>
      </w:pPr>
      <w:r>
        <w:rPr>
          <w:sz w:val="24"/>
          <w:u w:val="single"/>
        </w:rPr>
        <w:t>Evaluación</w:t>
      </w:r>
      <w:r>
        <w:rPr>
          <w:spacing w:val="-3"/>
          <w:sz w:val="24"/>
          <w:u w:val="single"/>
        </w:rPr>
        <w:t xml:space="preserve"> </w:t>
      </w:r>
      <w:r>
        <w:rPr>
          <w:sz w:val="24"/>
          <w:u w:val="single"/>
        </w:rPr>
        <w:t>del</w:t>
      </w:r>
      <w:r>
        <w:rPr>
          <w:spacing w:val="-3"/>
          <w:sz w:val="24"/>
          <w:u w:val="single"/>
        </w:rPr>
        <w:t xml:space="preserve"> </w:t>
      </w:r>
      <w:r>
        <w:rPr>
          <w:sz w:val="24"/>
          <w:u w:val="single"/>
        </w:rPr>
        <w:t>proceso</w:t>
      </w:r>
      <w:r>
        <w:rPr>
          <w:spacing w:val="-3"/>
          <w:sz w:val="24"/>
          <w:u w:val="single"/>
        </w:rPr>
        <w:t xml:space="preserve"> </w:t>
      </w:r>
      <w:r>
        <w:rPr>
          <w:sz w:val="24"/>
          <w:u w:val="single"/>
        </w:rPr>
        <w:t>de</w:t>
      </w:r>
      <w:r>
        <w:rPr>
          <w:spacing w:val="-5"/>
          <w:sz w:val="24"/>
          <w:u w:val="single"/>
        </w:rPr>
        <w:t xml:space="preserve"> </w:t>
      </w:r>
      <w:r>
        <w:rPr>
          <w:spacing w:val="-2"/>
          <w:sz w:val="24"/>
          <w:u w:val="single"/>
        </w:rPr>
        <w:t>aprendizaje</w:t>
      </w:r>
    </w:p>
    <w:p w14:paraId="4718F9E6" w14:textId="77777777" w:rsidR="00377181" w:rsidRDefault="00377181">
      <w:pPr>
        <w:pStyle w:val="Textoindependiente"/>
      </w:pPr>
    </w:p>
    <w:p w14:paraId="2437BCBB" w14:textId="77777777" w:rsidR="00377181" w:rsidRDefault="00883FAA">
      <w:pPr>
        <w:pStyle w:val="Ttulo3"/>
        <w:jc w:val="both"/>
      </w:pPr>
      <w:r>
        <w:t>A.-</w:t>
      </w:r>
      <w:r>
        <w:rPr>
          <w:spacing w:val="-2"/>
        </w:rPr>
        <w:t xml:space="preserve"> </w:t>
      </w:r>
      <w:r>
        <w:t xml:space="preserve">¿Qué </w:t>
      </w:r>
      <w:r>
        <w:rPr>
          <w:spacing w:val="-2"/>
        </w:rPr>
        <w:t>evaluar?</w:t>
      </w:r>
    </w:p>
    <w:p w14:paraId="0950130D" w14:textId="77777777" w:rsidR="00377181" w:rsidRDefault="00377181">
      <w:pPr>
        <w:pStyle w:val="Textoindependiente"/>
        <w:rPr>
          <w:rFonts w:ascii="Arial"/>
          <w:b/>
          <w:i/>
        </w:rPr>
      </w:pPr>
    </w:p>
    <w:p w14:paraId="5FF78747" w14:textId="77777777" w:rsidR="00377181" w:rsidRDefault="00883FAA">
      <w:pPr>
        <w:pStyle w:val="Textoindependiente"/>
        <w:ind w:left="426" w:right="563"/>
        <w:jc w:val="both"/>
      </w:pPr>
      <w:r>
        <w:t>Analizaremos</w:t>
      </w:r>
      <w:r>
        <w:rPr>
          <w:spacing w:val="-2"/>
        </w:rPr>
        <w:t xml:space="preserve"> </w:t>
      </w:r>
      <w:r>
        <w:t>el</w:t>
      </w:r>
      <w:r>
        <w:rPr>
          <w:spacing w:val="-2"/>
        </w:rPr>
        <w:t xml:space="preserve"> </w:t>
      </w:r>
      <w:r>
        <w:t>tipo</w:t>
      </w:r>
      <w:r>
        <w:rPr>
          <w:spacing w:val="-2"/>
        </w:rPr>
        <w:t xml:space="preserve"> </w:t>
      </w:r>
      <w:r>
        <w:t>y</w:t>
      </w:r>
      <w:r>
        <w:rPr>
          <w:spacing w:val="-4"/>
        </w:rPr>
        <w:t xml:space="preserve"> </w:t>
      </w:r>
      <w:r>
        <w:t>qué</w:t>
      </w:r>
      <w:r>
        <w:rPr>
          <w:spacing w:val="-2"/>
        </w:rPr>
        <w:t xml:space="preserve"> </w:t>
      </w:r>
      <w:r>
        <w:t>grado</w:t>
      </w:r>
      <w:r>
        <w:rPr>
          <w:spacing w:val="-2"/>
        </w:rPr>
        <w:t xml:space="preserve"> </w:t>
      </w:r>
      <w:r>
        <w:t>de</w:t>
      </w:r>
      <w:r>
        <w:rPr>
          <w:spacing w:val="-2"/>
        </w:rPr>
        <w:t xml:space="preserve"> </w:t>
      </w:r>
      <w:r>
        <w:t>aprendizaje</w:t>
      </w:r>
      <w:r>
        <w:rPr>
          <w:spacing w:val="-2"/>
        </w:rPr>
        <w:t xml:space="preserve"> </w:t>
      </w:r>
      <w:r>
        <w:t>se</w:t>
      </w:r>
      <w:r>
        <w:rPr>
          <w:spacing w:val="-2"/>
        </w:rPr>
        <w:t xml:space="preserve"> </w:t>
      </w:r>
      <w:r>
        <w:t>espera</w:t>
      </w:r>
      <w:r>
        <w:rPr>
          <w:spacing w:val="-2"/>
        </w:rPr>
        <w:t xml:space="preserve"> </w:t>
      </w:r>
      <w:r>
        <w:t>que</w:t>
      </w:r>
      <w:r>
        <w:rPr>
          <w:spacing w:val="-2"/>
        </w:rPr>
        <w:t xml:space="preserve"> </w:t>
      </w:r>
      <w:r>
        <w:t>supere</w:t>
      </w:r>
      <w:r>
        <w:rPr>
          <w:spacing w:val="-2"/>
        </w:rPr>
        <w:t xml:space="preserve"> </w:t>
      </w:r>
      <w:r>
        <w:t>el</w:t>
      </w:r>
      <w:r>
        <w:rPr>
          <w:spacing w:val="-2"/>
        </w:rPr>
        <w:t xml:space="preserve"> </w:t>
      </w:r>
      <w:r>
        <w:t>alumnado</w:t>
      </w:r>
      <w:r>
        <w:rPr>
          <w:spacing w:val="-2"/>
        </w:rPr>
        <w:t xml:space="preserve"> </w:t>
      </w:r>
      <w:r>
        <w:t>en</w:t>
      </w:r>
      <w:r>
        <w:rPr>
          <w:spacing w:val="-2"/>
        </w:rPr>
        <w:t xml:space="preserve"> </w:t>
      </w:r>
      <w:r>
        <w:t xml:space="preserve">el área, es decir, la </w:t>
      </w:r>
      <w:r>
        <w:rPr>
          <w:rFonts w:ascii="Arial" w:hAnsi="Arial"/>
          <w:b/>
          <w:i/>
        </w:rPr>
        <w:t>superación de los criterios de evaluación</w:t>
      </w:r>
      <w:r>
        <w:t xml:space="preserve">, que comprobaremos a través de las </w:t>
      </w:r>
      <w:r>
        <w:rPr>
          <w:rFonts w:ascii="Arial" w:hAnsi="Arial"/>
          <w:b/>
        </w:rPr>
        <w:t xml:space="preserve">rúbricas de cada uno de sus indicadores </w:t>
      </w:r>
      <w:r>
        <w:t>en las unidades didácticas. Posteriormente y en el desarrollo de las mismas, determinaremos los instrumentos y procedimientos para valorar si el alumnado ha alcanzado el criterio de evaluación.</w:t>
      </w:r>
    </w:p>
    <w:p w14:paraId="360D996B" w14:textId="77777777" w:rsidR="00377181" w:rsidRDefault="00883FAA">
      <w:pPr>
        <w:pStyle w:val="Textoindependiente"/>
        <w:spacing w:before="1"/>
        <w:ind w:left="426" w:right="568"/>
        <w:jc w:val="both"/>
      </w:pPr>
      <w:r>
        <w:t>Además, los indicadores</w:t>
      </w:r>
      <w:r>
        <w:rPr>
          <w:spacing w:val="-1"/>
        </w:rPr>
        <w:t xml:space="preserve"> </w:t>
      </w:r>
      <w:r>
        <w:t>son los máximos</w:t>
      </w:r>
      <w:r>
        <w:rPr>
          <w:spacing w:val="-1"/>
        </w:rPr>
        <w:t xml:space="preserve"> </w:t>
      </w:r>
      <w:r>
        <w:t>referentes</w:t>
      </w:r>
      <w:r>
        <w:rPr>
          <w:spacing w:val="-1"/>
        </w:rPr>
        <w:t xml:space="preserve"> </w:t>
      </w:r>
      <w:r>
        <w:t>para</w:t>
      </w:r>
      <w:r>
        <w:rPr>
          <w:spacing w:val="-1"/>
        </w:rPr>
        <w:t xml:space="preserve"> </w:t>
      </w:r>
      <w:r>
        <w:t>comprobar</w:t>
      </w:r>
      <w:r>
        <w:rPr>
          <w:spacing w:val="-2"/>
        </w:rPr>
        <w:t xml:space="preserve"> </w:t>
      </w:r>
      <w:r>
        <w:t>el</w:t>
      </w:r>
      <w:r>
        <w:rPr>
          <w:spacing w:val="-1"/>
        </w:rPr>
        <w:t xml:space="preserve"> </w:t>
      </w:r>
      <w:r>
        <w:t xml:space="preserve">desarrollo de las </w:t>
      </w:r>
      <w:r>
        <w:rPr>
          <w:rFonts w:ascii="Arial" w:hAnsi="Arial"/>
          <w:b/>
          <w:i/>
        </w:rPr>
        <w:t>competencias del currículo</w:t>
      </w:r>
      <w:r>
        <w:t xml:space="preserve">, por lo que con su desarrollo a través de las rúbricas, también valoraremos el grado de adquisición en cada alumno de las diferentes </w:t>
      </w:r>
      <w:r>
        <w:rPr>
          <w:spacing w:val="-2"/>
        </w:rPr>
        <w:t>competencias.</w:t>
      </w:r>
    </w:p>
    <w:p w14:paraId="42C3638E" w14:textId="77777777" w:rsidR="00377181" w:rsidRDefault="00377181">
      <w:pPr>
        <w:pStyle w:val="Textoindependiente"/>
      </w:pPr>
    </w:p>
    <w:p w14:paraId="5CCF1594" w14:textId="77777777" w:rsidR="00377181" w:rsidRDefault="00883FAA">
      <w:pPr>
        <w:pStyle w:val="Ttulo3"/>
        <w:jc w:val="both"/>
      </w:pPr>
      <w:r>
        <w:t>B.-</w:t>
      </w:r>
      <w:r>
        <w:rPr>
          <w:spacing w:val="-2"/>
        </w:rPr>
        <w:t xml:space="preserve"> </w:t>
      </w:r>
      <w:r>
        <w:t>¿Cómo</w:t>
      </w:r>
      <w:r>
        <w:rPr>
          <w:spacing w:val="-1"/>
        </w:rPr>
        <w:t xml:space="preserve"> </w:t>
      </w:r>
      <w:r>
        <w:rPr>
          <w:spacing w:val="-2"/>
        </w:rPr>
        <w:t>evaluar?</w:t>
      </w:r>
    </w:p>
    <w:p w14:paraId="0F7BA430" w14:textId="77777777" w:rsidR="00377181" w:rsidRDefault="00377181">
      <w:pPr>
        <w:pStyle w:val="Textoindependiente"/>
        <w:rPr>
          <w:rFonts w:ascii="Arial"/>
          <w:b/>
          <w:i/>
        </w:rPr>
      </w:pPr>
    </w:p>
    <w:p w14:paraId="15567B9D" w14:textId="77777777" w:rsidR="00377181" w:rsidRDefault="00883FAA">
      <w:pPr>
        <w:pStyle w:val="Textoindependiente"/>
        <w:ind w:left="426" w:right="561"/>
        <w:jc w:val="both"/>
      </w:pPr>
      <w:r>
        <w:t>A continuación, paso a detallar los instrumentos y procedimientos que utilizaré para valorar los criterios de</w:t>
      </w:r>
      <w:r>
        <w:rPr>
          <w:spacing w:val="-2"/>
        </w:rPr>
        <w:t xml:space="preserve"> </w:t>
      </w:r>
      <w:r>
        <w:t>evaluación y</w:t>
      </w:r>
      <w:r>
        <w:rPr>
          <w:spacing w:val="-1"/>
        </w:rPr>
        <w:t xml:space="preserve"> </w:t>
      </w:r>
      <w:r>
        <w:t>que vendrán relacionados</w:t>
      </w:r>
      <w:r>
        <w:rPr>
          <w:spacing w:val="-1"/>
        </w:rPr>
        <w:t xml:space="preserve"> </w:t>
      </w:r>
      <w:r>
        <w:t>en las diferentes</w:t>
      </w:r>
      <w:r>
        <w:rPr>
          <w:spacing w:val="-1"/>
        </w:rPr>
        <w:t xml:space="preserve"> </w:t>
      </w:r>
      <w:r>
        <w:t xml:space="preserve">unidades </w:t>
      </w:r>
      <w:r>
        <w:rPr>
          <w:spacing w:val="-2"/>
        </w:rPr>
        <w:t>didácticas</w:t>
      </w:r>
    </w:p>
    <w:p w14:paraId="31D0F606" w14:textId="77777777" w:rsidR="00377181" w:rsidRDefault="00883FAA">
      <w:pPr>
        <w:pStyle w:val="Textoindependiente"/>
        <w:spacing w:before="199"/>
        <w:ind w:left="426"/>
        <w:jc w:val="both"/>
      </w:pPr>
      <w:r>
        <w:t>Los</w:t>
      </w:r>
      <w:r>
        <w:rPr>
          <w:spacing w:val="-3"/>
        </w:rPr>
        <w:t xml:space="preserve"> </w:t>
      </w:r>
      <w:r>
        <w:t>principales</w:t>
      </w:r>
      <w:r>
        <w:rPr>
          <w:spacing w:val="-3"/>
        </w:rPr>
        <w:t xml:space="preserve"> </w:t>
      </w:r>
      <w:r>
        <w:t>instrumentos</w:t>
      </w:r>
      <w:r>
        <w:rPr>
          <w:spacing w:val="-5"/>
        </w:rPr>
        <w:t xml:space="preserve"> </w:t>
      </w:r>
      <w:r>
        <w:t>de</w:t>
      </w:r>
      <w:r>
        <w:rPr>
          <w:spacing w:val="-5"/>
        </w:rPr>
        <w:t xml:space="preserve"> </w:t>
      </w:r>
      <w:r>
        <w:t>evaluación</w:t>
      </w:r>
      <w:r>
        <w:rPr>
          <w:spacing w:val="-4"/>
        </w:rPr>
        <w:t xml:space="preserve"> </w:t>
      </w:r>
      <w:r>
        <w:t>que</w:t>
      </w:r>
      <w:r>
        <w:rPr>
          <w:spacing w:val="-2"/>
        </w:rPr>
        <w:t xml:space="preserve"> </w:t>
      </w:r>
      <w:r>
        <w:t>se</w:t>
      </w:r>
      <w:r>
        <w:rPr>
          <w:spacing w:val="-4"/>
        </w:rPr>
        <w:t xml:space="preserve"> </w:t>
      </w:r>
      <w:r>
        <w:t>utilizarán</w:t>
      </w:r>
      <w:r>
        <w:rPr>
          <w:spacing w:val="-3"/>
        </w:rPr>
        <w:t xml:space="preserve"> </w:t>
      </w:r>
      <w:r>
        <w:t>a</w:t>
      </w:r>
      <w:r>
        <w:rPr>
          <w:spacing w:val="-1"/>
        </w:rPr>
        <w:t xml:space="preserve"> </w:t>
      </w:r>
      <w:r>
        <w:t>lo</w:t>
      </w:r>
      <w:r>
        <w:rPr>
          <w:spacing w:val="-5"/>
        </w:rPr>
        <w:t xml:space="preserve"> </w:t>
      </w:r>
      <w:r>
        <w:t>largo</w:t>
      </w:r>
      <w:r>
        <w:rPr>
          <w:spacing w:val="-2"/>
        </w:rPr>
        <w:t xml:space="preserve"> </w:t>
      </w:r>
      <w:r>
        <w:t>del</w:t>
      </w:r>
      <w:r>
        <w:rPr>
          <w:spacing w:val="-3"/>
        </w:rPr>
        <w:t xml:space="preserve"> </w:t>
      </w:r>
      <w:r>
        <w:t>año</w:t>
      </w:r>
      <w:r>
        <w:rPr>
          <w:spacing w:val="-3"/>
        </w:rPr>
        <w:t xml:space="preserve"> </w:t>
      </w:r>
      <w:r>
        <w:rPr>
          <w:spacing w:val="-4"/>
        </w:rPr>
        <w:t>son:</w:t>
      </w:r>
    </w:p>
    <w:p w14:paraId="387B22AA" w14:textId="49CB0736" w:rsidR="00377181" w:rsidRDefault="00883FAA">
      <w:pPr>
        <w:pStyle w:val="Prrafodelista"/>
        <w:numPr>
          <w:ilvl w:val="0"/>
          <w:numId w:val="10"/>
        </w:numPr>
        <w:tabs>
          <w:tab w:val="left" w:pos="426"/>
        </w:tabs>
        <w:spacing w:before="1"/>
        <w:ind w:right="567" w:hanging="286"/>
        <w:rPr>
          <w:sz w:val="24"/>
        </w:rPr>
      </w:pPr>
      <w:r>
        <w:rPr>
          <w:sz w:val="24"/>
          <w:u w:val="single"/>
        </w:rPr>
        <w:t>Valoración de producciones</w:t>
      </w:r>
      <w:r w:rsidR="008C4F02">
        <w:rPr>
          <w:sz w:val="24"/>
          <w:u w:val="single"/>
        </w:rPr>
        <w:t xml:space="preserve"> </w:t>
      </w:r>
      <w:r>
        <w:rPr>
          <w:sz w:val="24"/>
        </w:rPr>
        <w:t>de los alumnos: fichas, cuadernos, láminas… Son revisadas para desarrollar dichas actividades.</w:t>
      </w:r>
    </w:p>
    <w:p w14:paraId="66EDAF78" w14:textId="77777777" w:rsidR="00377181" w:rsidRDefault="00883FAA">
      <w:pPr>
        <w:pStyle w:val="Prrafodelista"/>
        <w:numPr>
          <w:ilvl w:val="0"/>
          <w:numId w:val="10"/>
        </w:numPr>
        <w:tabs>
          <w:tab w:val="left" w:pos="426"/>
        </w:tabs>
        <w:spacing w:before="1" w:line="237" w:lineRule="auto"/>
        <w:ind w:right="564" w:hanging="286"/>
        <w:rPr>
          <w:sz w:val="24"/>
        </w:rPr>
      </w:pPr>
      <w:r>
        <w:rPr>
          <w:sz w:val="24"/>
          <w:u w:val="single"/>
        </w:rPr>
        <w:t xml:space="preserve">Libreta del alumno: </w:t>
      </w:r>
      <w:r>
        <w:rPr>
          <w:sz w:val="24"/>
        </w:rPr>
        <w:t>Fundamental en el desarrollo del proceso. Esta</w:t>
      </w:r>
      <w:r>
        <w:rPr>
          <w:spacing w:val="-1"/>
          <w:sz w:val="24"/>
        </w:rPr>
        <w:t xml:space="preserve"> </w:t>
      </w:r>
      <w:r>
        <w:rPr>
          <w:sz w:val="24"/>
        </w:rPr>
        <w:t>libreta se la corregiré en cada unidad didáctica y en ella desarrollarán diferentes ejercicios, tomarán notas de</w:t>
      </w:r>
      <w:r>
        <w:rPr>
          <w:spacing w:val="40"/>
          <w:sz w:val="24"/>
        </w:rPr>
        <w:t xml:space="preserve"> </w:t>
      </w:r>
      <w:r>
        <w:rPr>
          <w:sz w:val="24"/>
        </w:rPr>
        <w:t>lo que yo explique, realizarán aportaciones personales, dibujarán los mapas conceptuales de cada unidad,…</w:t>
      </w:r>
    </w:p>
    <w:p w14:paraId="47717505" w14:textId="77777777" w:rsidR="00377181" w:rsidRDefault="00883FAA">
      <w:pPr>
        <w:pStyle w:val="Prrafodelista"/>
        <w:numPr>
          <w:ilvl w:val="0"/>
          <w:numId w:val="10"/>
        </w:numPr>
        <w:tabs>
          <w:tab w:val="left" w:pos="426"/>
        </w:tabs>
        <w:spacing w:before="6"/>
        <w:ind w:right="568"/>
        <w:rPr>
          <w:sz w:val="24"/>
        </w:rPr>
      </w:pPr>
      <w:r>
        <w:rPr>
          <w:sz w:val="24"/>
          <w:u w:val="single"/>
        </w:rPr>
        <w:t xml:space="preserve">Ficha individual de cada alumno: </w:t>
      </w:r>
      <w:r>
        <w:rPr>
          <w:sz w:val="24"/>
        </w:rPr>
        <w:t>Donde diariamente iré tomando nota de todos aquellos aspectos importantes en el desarrollo del proceso de enseñanza aprendizaje.</w:t>
      </w:r>
    </w:p>
    <w:p w14:paraId="66A32644" w14:textId="77777777" w:rsidR="00377181" w:rsidRDefault="00883FAA">
      <w:pPr>
        <w:pStyle w:val="Prrafodelista"/>
        <w:numPr>
          <w:ilvl w:val="0"/>
          <w:numId w:val="10"/>
        </w:numPr>
        <w:tabs>
          <w:tab w:val="left" w:pos="426"/>
        </w:tabs>
        <w:ind w:right="569"/>
        <w:rPr>
          <w:sz w:val="24"/>
        </w:rPr>
      </w:pPr>
      <w:r>
        <w:rPr>
          <w:sz w:val="24"/>
          <w:u w:val="single"/>
        </w:rPr>
        <w:t>Anecdotario o diario de clase</w:t>
      </w:r>
      <w:r>
        <w:rPr>
          <w:sz w:val="24"/>
        </w:rPr>
        <w:t xml:space="preserve">, en el que se recoge la información cotidiana que resulte </w:t>
      </w:r>
      <w:r>
        <w:rPr>
          <w:spacing w:val="-2"/>
          <w:sz w:val="24"/>
        </w:rPr>
        <w:t>pertinente.</w:t>
      </w:r>
    </w:p>
    <w:p w14:paraId="1BFFFCA9" w14:textId="452223FA" w:rsidR="00377181" w:rsidRDefault="00883FAA">
      <w:pPr>
        <w:pStyle w:val="Prrafodelista"/>
        <w:numPr>
          <w:ilvl w:val="0"/>
          <w:numId w:val="10"/>
        </w:numPr>
        <w:tabs>
          <w:tab w:val="left" w:pos="425"/>
        </w:tabs>
        <w:spacing w:line="291" w:lineRule="exact"/>
        <w:ind w:left="425" w:hanging="359"/>
        <w:rPr>
          <w:sz w:val="24"/>
        </w:rPr>
      </w:pPr>
      <w:r>
        <w:rPr>
          <w:sz w:val="24"/>
          <w:u w:val="single"/>
        </w:rPr>
        <w:t>Pruebas</w:t>
      </w:r>
      <w:r>
        <w:rPr>
          <w:spacing w:val="-6"/>
          <w:sz w:val="24"/>
          <w:u w:val="single"/>
        </w:rPr>
        <w:t xml:space="preserve"> </w:t>
      </w:r>
      <w:r>
        <w:rPr>
          <w:sz w:val="24"/>
          <w:u w:val="single"/>
        </w:rPr>
        <w:t>específicas</w:t>
      </w:r>
      <w:r w:rsidR="008C4F02">
        <w:rPr>
          <w:sz w:val="24"/>
          <w:u w:val="single"/>
        </w:rPr>
        <w:t xml:space="preserve"> </w:t>
      </w:r>
      <w:r>
        <w:rPr>
          <w:sz w:val="24"/>
        </w:rPr>
        <w:t>de</w:t>
      </w:r>
      <w:r>
        <w:rPr>
          <w:spacing w:val="-6"/>
          <w:sz w:val="24"/>
        </w:rPr>
        <w:t xml:space="preserve"> </w:t>
      </w:r>
      <w:r>
        <w:rPr>
          <w:sz w:val="24"/>
        </w:rPr>
        <w:t>distintas</w:t>
      </w:r>
      <w:r>
        <w:rPr>
          <w:spacing w:val="-7"/>
          <w:sz w:val="24"/>
        </w:rPr>
        <w:t xml:space="preserve"> </w:t>
      </w:r>
      <w:r>
        <w:rPr>
          <w:sz w:val="24"/>
        </w:rPr>
        <w:t>tipologías</w:t>
      </w:r>
      <w:r>
        <w:rPr>
          <w:spacing w:val="-4"/>
          <w:sz w:val="24"/>
        </w:rPr>
        <w:t xml:space="preserve"> </w:t>
      </w:r>
      <w:r>
        <w:rPr>
          <w:sz w:val="24"/>
        </w:rPr>
        <w:t>(interpretativas,</w:t>
      </w:r>
      <w:r>
        <w:rPr>
          <w:spacing w:val="-3"/>
          <w:sz w:val="24"/>
        </w:rPr>
        <w:t xml:space="preserve"> </w:t>
      </w:r>
      <w:r>
        <w:rPr>
          <w:spacing w:val="-2"/>
          <w:sz w:val="24"/>
        </w:rPr>
        <w:t>expositivas...).</w:t>
      </w:r>
    </w:p>
    <w:p w14:paraId="468C9FD5" w14:textId="77777777" w:rsidR="00377181" w:rsidRDefault="00883FAA">
      <w:pPr>
        <w:pStyle w:val="Prrafodelista"/>
        <w:numPr>
          <w:ilvl w:val="0"/>
          <w:numId w:val="10"/>
        </w:numPr>
        <w:tabs>
          <w:tab w:val="left" w:pos="426"/>
        </w:tabs>
        <w:ind w:right="567"/>
        <w:rPr>
          <w:sz w:val="24"/>
        </w:rPr>
      </w:pPr>
      <w:r>
        <w:rPr>
          <w:sz w:val="24"/>
          <w:u w:val="single"/>
        </w:rPr>
        <w:t xml:space="preserve">Lista de control o hoja de observación: </w:t>
      </w:r>
      <w:r>
        <w:rPr>
          <w:sz w:val="24"/>
        </w:rPr>
        <w:t>son una serie de Ítems en los que se apuntan conductas a observar y se marca si el alumno al que atendemos las realiza o no (s/n).</w:t>
      </w:r>
    </w:p>
    <w:p w14:paraId="1BDC9050" w14:textId="77777777" w:rsidR="00377181" w:rsidRDefault="00883FAA">
      <w:pPr>
        <w:spacing w:line="274" w:lineRule="exact"/>
        <w:ind w:left="426"/>
        <w:rPr>
          <w:sz w:val="24"/>
        </w:rPr>
      </w:pPr>
      <w:r>
        <w:rPr>
          <w:spacing w:val="-10"/>
          <w:sz w:val="24"/>
        </w:rPr>
        <w:t>.</w:t>
      </w:r>
    </w:p>
    <w:p w14:paraId="7799100C" w14:textId="5EE00803" w:rsidR="00377181" w:rsidRDefault="00883FAA">
      <w:pPr>
        <w:pStyle w:val="Textoindependiente"/>
        <w:ind w:left="426" w:right="561"/>
        <w:jc w:val="both"/>
      </w:pPr>
      <w:r>
        <w:t xml:space="preserve">Por otro lado, también es importante hablar de la </w:t>
      </w:r>
      <w:r>
        <w:rPr>
          <w:rFonts w:ascii="Arial" w:hAnsi="Arial"/>
          <w:b/>
          <w:i/>
        </w:rPr>
        <w:t xml:space="preserve">autoevaluación </w:t>
      </w:r>
      <w:r>
        <w:t>de los alumnos definida como el método que consiste en valorar lo que alguien hace de sí mismo o de algún aspecto o actividad propios. Al finalizar cada unidad didáctica, pasaremos un</w:t>
      </w:r>
      <w:r>
        <w:rPr>
          <w:spacing w:val="40"/>
        </w:rPr>
        <w:t xml:space="preserve"> </w:t>
      </w:r>
      <w:r>
        <w:t>breve cuestionario (algunas veces tipo test, otra</w:t>
      </w:r>
      <w:r w:rsidR="00222185">
        <w:t>s v</w:t>
      </w:r>
      <w:r>
        <w:t>eces de preguntas cortas, respuestas múltiples…) sobre lo que han aprendido, cómo fue mi actitud, usé un vocabulario adecuado, respeté a mis compañeros, qué tipo de actividades fueron más atractivas y motivadoras, el tiempo asignado fue el adecuado…</w:t>
      </w:r>
    </w:p>
    <w:p w14:paraId="46098509" w14:textId="77777777" w:rsidR="00377181" w:rsidRDefault="00377181">
      <w:pPr>
        <w:pStyle w:val="Textoindependiente"/>
        <w:jc w:val="both"/>
        <w:sectPr w:rsidR="00377181">
          <w:pgSz w:w="11910" w:h="16840"/>
          <w:pgMar w:top="1600" w:right="566" w:bottom="280" w:left="850" w:header="720" w:footer="720" w:gutter="0"/>
          <w:cols w:space="720"/>
        </w:sectPr>
      </w:pPr>
    </w:p>
    <w:p w14:paraId="76417AAA" w14:textId="77777777" w:rsidR="00377181" w:rsidRDefault="00883FAA">
      <w:pPr>
        <w:pStyle w:val="Textoindependiente"/>
        <w:spacing w:before="75"/>
        <w:ind w:left="426" w:right="564" w:firstLine="360"/>
        <w:jc w:val="both"/>
      </w:pPr>
      <w:r>
        <w:lastRenderedPageBreak/>
        <w:t xml:space="preserve">Además, también haré hincapié en la </w:t>
      </w:r>
      <w:r>
        <w:rPr>
          <w:rFonts w:ascii="Arial" w:hAnsi="Arial"/>
          <w:b/>
        </w:rPr>
        <w:t xml:space="preserve">coevaluación, </w:t>
      </w:r>
      <w:r>
        <w:t>que será una herramienta útil para desarrollar sentimientos de empatía y objetividad hacia los demás así como aprender a encajar las críticas y sentirse orgulloso de los logros y méritos que otros nos reconocen siempre desde un sentimiento de humildad.</w:t>
      </w:r>
    </w:p>
    <w:p w14:paraId="490BC823" w14:textId="77777777" w:rsidR="00377181" w:rsidRDefault="00883FAA">
      <w:pPr>
        <w:pStyle w:val="Ttulo3"/>
        <w:spacing w:before="200"/>
        <w:ind w:left="568"/>
      </w:pPr>
      <w:r>
        <w:t>C.-</w:t>
      </w:r>
      <w:r>
        <w:rPr>
          <w:spacing w:val="-2"/>
        </w:rPr>
        <w:t xml:space="preserve"> </w:t>
      </w:r>
      <w:r>
        <w:t>¿Cuándo</w:t>
      </w:r>
      <w:r>
        <w:rPr>
          <w:spacing w:val="-1"/>
        </w:rPr>
        <w:t xml:space="preserve"> </w:t>
      </w:r>
      <w:r>
        <w:rPr>
          <w:spacing w:val="-2"/>
        </w:rPr>
        <w:t>evaluar?</w:t>
      </w:r>
    </w:p>
    <w:p w14:paraId="6409D4A2" w14:textId="77777777" w:rsidR="00377181" w:rsidRDefault="00377181">
      <w:pPr>
        <w:pStyle w:val="Textoindependiente"/>
        <w:rPr>
          <w:rFonts w:ascii="Arial"/>
          <w:b/>
          <w:i/>
        </w:rPr>
      </w:pPr>
    </w:p>
    <w:p w14:paraId="682F3699" w14:textId="77777777" w:rsidR="00377181" w:rsidRDefault="00883FAA">
      <w:pPr>
        <w:pStyle w:val="Prrafodelista"/>
        <w:numPr>
          <w:ilvl w:val="0"/>
          <w:numId w:val="7"/>
        </w:numPr>
        <w:tabs>
          <w:tab w:val="left" w:pos="426"/>
        </w:tabs>
        <w:ind w:right="562"/>
        <w:rPr>
          <w:sz w:val="24"/>
        </w:rPr>
      </w:pPr>
      <w:r>
        <w:rPr>
          <w:rFonts w:ascii="Arial" w:hAnsi="Arial"/>
          <w:b/>
          <w:sz w:val="24"/>
        </w:rPr>
        <w:t>Evaluación inicial</w:t>
      </w:r>
      <w:r>
        <w:rPr>
          <w:sz w:val="24"/>
        </w:rPr>
        <w:t>, que se realiza al inicio del curso escolar (con entrevistas con los padres o pruebas que nos proporcionan el departamento de orientación) y de cada unidad didáctica</w:t>
      </w:r>
      <w:r>
        <w:rPr>
          <w:spacing w:val="40"/>
          <w:sz w:val="24"/>
        </w:rPr>
        <w:t xml:space="preserve"> </w:t>
      </w:r>
      <w:r>
        <w:rPr>
          <w:sz w:val="24"/>
        </w:rPr>
        <w:t>(actividades de introducción), proporcionando información sobre los conocimientos previos y determina el nivel de partida, ayuda a ajustar la actuación a las necesidades e intereses del alumnado.</w:t>
      </w:r>
    </w:p>
    <w:p w14:paraId="764E6D10" w14:textId="77777777" w:rsidR="00377181" w:rsidRDefault="00883FAA">
      <w:pPr>
        <w:pStyle w:val="Prrafodelista"/>
        <w:numPr>
          <w:ilvl w:val="0"/>
          <w:numId w:val="7"/>
        </w:numPr>
        <w:tabs>
          <w:tab w:val="left" w:pos="426"/>
        </w:tabs>
        <w:ind w:right="570"/>
        <w:rPr>
          <w:sz w:val="24"/>
        </w:rPr>
      </w:pPr>
      <w:r>
        <w:rPr>
          <w:rFonts w:ascii="Arial" w:hAnsi="Arial"/>
          <w:b/>
          <w:sz w:val="24"/>
        </w:rPr>
        <w:t>Evaluación continua</w:t>
      </w:r>
      <w:r>
        <w:rPr>
          <w:sz w:val="24"/>
        </w:rPr>
        <w:t>, donde se realiza el seguimiento de cada alumno en la actividad escolar, permite conocer cómo se desarrolla el proceso educativo y detectar posibles necesidades para reconducir dicho proceso adaptando las medidas pertinentes.</w:t>
      </w:r>
    </w:p>
    <w:p w14:paraId="39BAE4B7" w14:textId="77777777" w:rsidR="00377181" w:rsidRDefault="00883FAA">
      <w:pPr>
        <w:pStyle w:val="Prrafodelista"/>
        <w:numPr>
          <w:ilvl w:val="0"/>
          <w:numId w:val="7"/>
        </w:numPr>
        <w:tabs>
          <w:tab w:val="left" w:pos="426"/>
        </w:tabs>
        <w:ind w:right="568"/>
        <w:rPr>
          <w:sz w:val="24"/>
        </w:rPr>
      </w:pPr>
      <w:r>
        <w:rPr>
          <w:rFonts w:ascii="Arial" w:hAnsi="Arial"/>
          <w:b/>
          <w:sz w:val="24"/>
        </w:rPr>
        <w:t>Evaluación final</w:t>
      </w:r>
      <w:r>
        <w:rPr>
          <w:sz w:val="24"/>
        </w:rPr>
        <w:t>, que se realiza al finalizar cada unidad didáctica y la programación desarrollada</w:t>
      </w:r>
      <w:r>
        <w:rPr>
          <w:spacing w:val="-1"/>
          <w:sz w:val="24"/>
        </w:rPr>
        <w:t xml:space="preserve"> </w:t>
      </w:r>
      <w:r>
        <w:rPr>
          <w:sz w:val="24"/>
        </w:rPr>
        <w:t>durante</w:t>
      </w:r>
      <w:r>
        <w:rPr>
          <w:spacing w:val="-3"/>
          <w:sz w:val="24"/>
        </w:rPr>
        <w:t xml:space="preserve"> </w:t>
      </w:r>
      <w:r>
        <w:rPr>
          <w:sz w:val="24"/>
        </w:rPr>
        <w:t>el</w:t>
      </w:r>
      <w:r>
        <w:rPr>
          <w:spacing w:val="-2"/>
          <w:sz w:val="24"/>
        </w:rPr>
        <w:t xml:space="preserve"> </w:t>
      </w:r>
      <w:r>
        <w:rPr>
          <w:sz w:val="24"/>
        </w:rPr>
        <w:t>curso. Determina</w:t>
      </w:r>
      <w:r>
        <w:rPr>
          <w:spacing w:val="-3"/>
          <w:sz w:val="24"/>
        </w:rPr>
        <w:t xml:space="preserve"> </w:t>
      </w:r>
      <w:r>
        <w:rPr>
          <w:sz w:val="24"/>
        </w:rPr>
        <w:t>en</w:t>
      </w:r>
      <w:r>
        <w:rPr>
          <w:spacing w:val="-3"/>
          <w:sz w:val="24"/>
        </w:rPr>
        <w:t xml:space="preserve"> </w:t>
      </w:r>
      <w:r>
        <w:rPr>
          <w:sz w:val="24"/>
        </w:rPr>
        <w:t>qué</w:t>
      </w:r>
      <w:r>
        <w:rPr>
          <w:spacing w:val="-1"/>
          <w:sz w:val="24"/>
        </w:rPr>
        <w:t xml:space="preserve"> </w:t>
      </w:r>
      <w:r>
        <w:rPr>
          <w:sz w:val="24"/>
        </w:rPr>
        <w:t>medida</w:t>
      </w:r>
      <w:r>
        <w:rPr>
          <w:spacing w:val="-1"/>
          <w:sz w:val="24"/>
        </w:rPr>
        <w:t xml:space="preserve"> </w:t>
      </w:r>
      <w:r>
        <w:rPr>
          <w:sz w:val="24"/>
        </w:rPr>
        <w:t>se</w:t>
      </w:r>
      <w:r>
        <w:rPr>
          <w:spacing w:val="-2"/>
          <w:sz w:val="24"/>
        </w:rPr>
        <w:t xml:space="preserve"> </w:t>
      </w:r>
      <w:r>
        <w:rPr>
          <w:sz w:val="24"/>
        </w:rPr>
        <w:t>han</w:t>
      </w:r>
      <w:r>
        <w:rPr>
          <w:spacing w:val="-1"/>
          <w:sz w:val="24"/>
        </w:rPr>
        <w:t xml:space="preserve"> </w:t>
      </w:r>
      <w:r>
        <w:rPr>
          <w:sz w:val="24"/>
        </w:rPr>
        <w:t>superado</w:t>
      </w:r>
      <w:r>
        <w:rPr>
          <w:spacing w:val="-1"/>
          <w:sz w:val="24"/>
        </w:rPr>
        <w:t xml:space="preserve"> </w:t>
      </w:r>
      <w:r>
        <w:rPr>
          <w:sz w:val="24"/>
        </w:rPr>
        <w:t>los</w:t>
      </w:r>
      <w:r>
        <w:rPr>
          <w:spacing w:val="-3"/>
          <w:sz w:val="24"/>
        </w:rPr>
        <w:t xml:space="preserve"> </w:t>
      </w:r>
      <w:r>
        <w:rPr>
          <w:sz w:val="24"/>
        </w:rPr>
        <w:t>criterios</w:t>
      </w:r>
      <w:r>
        <w:rPr>
          <w:spacing w:val="-2"/>
          <w:sz w:val="24"/>
        </w:rPr>
        <w:t xml:space="preserve"> </w:t>
      </w:r>
      <w:r>
        <w:rPr>
          <w:sz w:val="24"/>
        </w:rPr>
        <w:t>de evaluación propuestos y el grado de consecución de los contenidos.</w:t>
      </w:r>
    </w:p>
    <w:p w14:paraId="51E51B84" w14:textId="77777777" w:rsidR="00377181" w:rsidRDefault="00883FAA">
      <w:pPr>
        <w:pStyle w:val="Ttulo3"/>
        <w:spacing w:before="274"/>
      </w:pPr>
      <w:r>
        <w:t>D.-</w:t>
      </w:r>
      <w:r>
        <w:rPr>
          <w:spacing w:val="-2"/>
        </w:rPr>
        <w:t xml:space="preserve"> </w:t>
      </w:r>
      <w:r>
        <w:t>Criterios</w:t>
      </w:r>
      <w:r>
        <w:rPr>
          <w:spacing w:val="1"/>
        </w:rPr>
        <w:t xml:space="preserve"> </w:t>
      </w:r>
      <w:r>
        <w:t>de</w:t>
      </w:r>
      <w:r>
        <w:rPr>
          <w:spacing w:val="-1"/>
        </w:rPr>
        <w:t xml:space="preserve"> </w:t>
      </w:r>
      <w:r>
        <w:rPr>
          <w:spacing w:val="-2"/>
        </w:rPr>
        <w:t>calificación</w:t>
      </w:r>
    </w:p>
    <w:p w14:paraId="5D5D8B64" w14:textId="77777777" w:rsidR="00377181" w:rsidRDefault="00377181">
      <w:pPr>
        <w:pStyle w:val="Textoindependiente"/>
        <w:rPr>
          <w:rFonts w:ascii="Arial"/>
          <w:b/>
          <w:i/>
        </w:rPr>
      </w:pPr>
    </w:p>
    <w:p w14:paraId="68B95F81" w14:textId="77777777" w:rsidR="00377181" w:rsidRDefault="00883FAA">
      <w:pPr>
        <w:pStyle w:val="Textoindependiente"/>
        <w:ind w:left="426"/>
      </w:pPr>
      <w:r>
        <w:t>Será la fórmula para poner las notas numéricas del alumnado, este mismo esquema se utilizaría para los cursos 3º/4º y 5º/6º</w:t>
      </w:r>
    </w:p>
    <w:p w14:paraId="2A91D273" w14:textId="77777777" w:rsidR="00377181" w:rsidRDefault="00883FAA">
      <w:pPr>
        <w:pStyle w:val="Textoindependiente"/>
        <w:ind w:left="426"/>
      </w:pPr>
      <w:r>
        <w:t>Esta</w:t>
      </w:r>
      <w:r>
        <w:rPr>
          <w:spacing w:val="-2"/>
        </w:rPr>
        <w:t xml:space="preserve"> </w:t>
      </w:r>
      <w:r>
        <w:t>nota</w:t>
      </w:r>
      <w:r>
        <w:rPr>
          <w:spacing w:val="-4"/>
        </w:rPr>
        <w:t xml:space="preserve"> </w:t>
      </w:r>
      <w:r>
        <w:t>se</w:t>
      </w:r>
      <w:r>
        <w:rPr>
          <w:spacing w:val="-1"/>
        </w:rPr>
        <w:t xml:space="preserve"> </w:t>
      </w:r>
      <w:r>
        <w:t>calculará</w:t>
      </w:r>
      <w:r>
        <w:rPr>
          <w:spacing w:val="-4"/>
        </w:rPr>
        <w:t xml:space="preserve"> </w:t>
      </w:r>
      <w:r>
        <w:t>a</w:t>
      </w:r>
      <w:r>
        <w:rPr>
          <w:spacing w:val="-3"/>
        </w:rPr>
        <w:t xml:space="preserve"> </w:t>
      </w:r>
      <w:r>
        <w:t>través</w:t>
      </w:r>
      <w:r>
        <w:rPr>
          <w:spacing w:val="-2"/>
        </w:rPr>
        <w:t xml:space="preserve"> </w:t>
      </w:r>
      <w:r>
        <w:rPr>
          <w:spacing w:val="-5"/>
        </w:rPr>
        <w:t>de:</w:t>
      </w:r>
    </w:p>
    <w:p w14:paraId="37433F8C" w14:textId="77777777" w:rsidR="00377181" w:rsidRDefault="00377181">
      <w:pPr>
        <w:pStyle w:val="Textoindependiente"/>
      </w:pPr>
    </w:p>
    <w:p w14:paraId="29E9B96C" w14:textId="77777777" w:rsidR="00377181" w:rsidRDefault="00883FAA">
      <w:pPr>
        <w:pStyle w:val="Textoindependiente"/>
        <w:ind w:left="568" w:right="6150"/>
      </w:pPr>
      <w:r>
        <w:rPr>
          <w:noProof/>
        </w:rPr>
        <w:drawing>
          <wp:inline distT="0" distB="0" distL="0" distR="0" wp14:anchorId="7423C2C7" wp14:editId="1AF43E69">
            <wp:extent cx="127000" cy="117940"/>
            <wp:effectExtent l="0" t="0" r="0" b="0"/>
            <wp:docPr id="8" name="Image 8"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descr="*"/>
                    <pic:cNvPicPr/>
                  </pic:nvPicPr>
                  <pic:blipFill>
                    <a:blip r:embed="rId7" cstate="print"/>
                    <a:stretch>
                      <a:fillRect/>
                    </a:stretch>
                  </pic:blipFill>
                  <pic:spPr>
                    <a:xfrm>
                      <a:off x="0" y="0"/>
                      <a:ext cx="127000" cy="117940"/>
                    </a:xfrm>
                    <a:prstGeom prst="rect">
                      <a:avLst/>
                    </a:prstGeom>
                  </pic:spPr>
                </pic:pic>
              </a:graphicData>
            </a:graphic>
          </wp:inline>
        </w:drawing>
      </w:r>
      <w:r>
        <w:rPr>
          <w:rFonts w:ascii="Times New Roman" w:hAnsi="Times New Roman"/>
          <w:spacing w:val="25"/>
          <w:sz w:val="20"/>
        </w:rPr>
        <w:t xml:space="preserve"> </w:t>
      </w:r>
      <w:r>
        <w:t>Adquisición</w:t>
      </w:r>
      <w:r>
        <w:rPr>
          <w:spacing w:val="40"/>
        </w:rPr>
        <w:t xml:space="preserve"> </w:t>
      </w:r>
      <w:r>
        <w:t>de</w:t>
      </w:r>
      <w:r>
        <w:rPr>
          <w:spacing w:val="-7"/>
        </w:rPr>
        <w:t xml:space="preserve"> </w:t>
      </w:r>
      <w:r>
        <w:t>contenidos:</w:t>
      </w:r>
      <w:r>
        <w:rPr>
          <w:spacing w:val="-7"/>
        </w:rPr>
        <w:t xml:space="preserve"> </w:t>
      </w:r>
      <w:r>
        <w:t xml:space="preserve">40% </w:t>
      </w:r>
      <w:r>
        <w:rPr>
          <w:noProof/>
        </w:rPr>
        <w:drawing>
          <wp:inline distT="0" distB="0" distL="0" distR="0" wp14:anchorId="270B0E33" wp14:editId="6E2C7C03">
            <wp:extent cx="127000" cy="117940"/>
            <wp:effectExtent l="0" t="0" r="0" b="0"/>
            <wp:docPr id="9" name="Image 9"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descr="*"/>
                    <pic:cNvPicPr/>
                  </pic:nvPicPr>
                  <pic:blipFill>
                    <a:blip r:embed="rId7" cstate="print"/>
                    <a:stretch>
                      <a:fillRect/>
                    </a:stretch>
                  </pic:blipFill>
                  <pic:spPr>
                    <a:xfrm>
                      <a:off x="0" y="0"/>
                      <a:ext cx="127000" cy="117940"/>
                    </a:xfrm>
                    <a:prstGeom prst="rect">
                      <a:avLst/>
                    </a:prstGeom>
                  </pic:spPr>
                </pic:pic>
              </a:graphicData>
            </a:graphic>
          </wp:inline>
        </w:drawing>
      </w:r>
      <w:r>
        <w:rPr>
          <w:rFonts w:ascii="Times New Roman" w:hAnsi="Times New Roman"/>
          <w:spacing w:val="40"/>
        </w:rPr>
        <w:t xml:space="preserve"> </w:t>
      </w:r>
      <w:r>
        <w:t xml:space="preserve">Actitud y trabajo en clase: 40% </w:t>
      </w:r>
      <w:r>
        <w:rPr>
          <w:noProof/>
        </w:rPr>
        <w:drawing>
          <wp:inline distT="0" distB="0" distL="0" distR="0" wp14:anchorId="3B9E75DA" wp14:editId="491C024A">
            <wp:extent cx="127000" cy="117940"/>
            <wp:effectExtent l="0" t="0" r="0" b="0"/>
            <wp:docPr id="10" name="Image 10"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descr="*"/>
                    <pic:cNvPicPr/>
                  </pic:nvPicPr>
                  <pic:blipFill>
                    <a:blip r:embed="rId7" cstate="print"/>
                    <a:stretch>
                      <a:fillRect/>
                    </a:stretch>
                  </pic:blipFill>
                  <pic:spPr>
                    <a:xfrm>
                      <a:off x="0" y="0"/>
                      <a:ext cx="127000" cy="117940"/>
                    </a:xfrm>
                    <a:prstGeom prst="rect">
                      <a:avLst/>
                    </a:prstGeom>
                  </pic:spPr>
                </pic:pic>
              </a:graphicData>
            </a:graphic>
          </wp:inline>
        </w:drawing>
      </w:r>
      <w:r>
        <w:rPr>
          <w:rFonts w:ascii="Times New Roman" w:hAnsi="Times New Roman"/>
        </w:rPr>
        <w:t xml:space="preserve"> </w:t>
      </w:r>
      <w:r>
        <w:t>Trabajos individuales: 10%</w:t>
      </w:r>
    </w:p>
    <w:p w14:paraId="067B3CBB" w14:textId="08411BDC" w:rsidR="00377181" w:rsidRDefault="00F30077">
      <w:pPr>
        <w:pStyle w:val="Textoindependiente"/>
        <w:ind w:left="568"/>
      </w:pPr>
      <w:r>
        <w:pict w14:anchorId="3F8D8ED8">
          <v:shape id="_x0000_i1026" type="#_x0000_t75" alt="*" style="width:10.05pt;height:9.2pt;visibility:visible;mso-wrap-style:square">
            <v:imagedata r:id="rId8" o:title="*"/>
            <o:lock v:ext="edit" aspectratio="f"/>
          </v:shape>
        </w:pict>
      </w:r>
      <w:r w:rsidR="00883FAA">
        <w:rPr>
          <w:rFonts w:ascii="Times New Roman"/>
          <w:spacing w:val="40"/>
          <w:sz w:val="20"/>
        </w:rPr>
        <w:t xml:space="preserve"> </w:t>
      </w:r>
      <w:r w:rsidR="00883FAA">
        <w:t>Libreta: 10%</w:t>
      </w:r>
    </w:p>
    <w:p w14:paraId="29DF1864" w14:textId="77777777" w:rsidR="002664BA" w:rsidRDefault="002664BA">
      <w:pPr>
        <w:pStyle w:val="Textoindependiente"/>
        <w:ind w:left="568"/>
      </w:pPr>
    </w:p>
    <w:p w14:paraId="29BA6DE1" w14:textId="68B9FE84" w:rsidR="002664BA" w:rsidRDefault="002664BA">
      <w:pPr>
        <w:pStyle w:val="Textoindependiente"/>
        <w:ind w:left="568"/>
      </w:pPr>
      <w:r>
        <w:t>Las evaluaciones que estén suspensas con una nota mínima de un 3, podrán hacer media con otras para ver si les da la media de las tres evaluaciones, si tienen menos de un 3 tendrán que hacer la recuperación de esa evaluación</w:t>
      </w:r>
    </w:p>
    <w:p w14:paraId="40D572E7" w14:textId="77777777" w:rsidR="00377181" w:rsidRDefault="00377181">
      <w:pPr>
        <w:pStyle w:val="Textoindependiente"/>
      </w:pPr>
    </w:p>
    <w:p w14:paraId="3799F959" w14:textId="77777777" w:rsidR="00377181" w:rsidRDefault="00883FAA">
      <w:pPr>
        <w:pStyle w:val="Prrafodelista"/>
        <w:numPr>
          <w:ilvl w:val="1"/>
          <w:numId w:val="8"/>
        </w:numPr>
        <w:tabs>
          <w:tab w:val="left" w:pos="1276"/>
        </w:tabs>
        <w:spacing w:before="276"/>
        <w:rPr>
          <w:sz w:val="24"/>
        </w:rPr>
      </w:pPr>
      <w:r>
        <w:rPr>
          <w:sz w:val="24"/>
          <w:u w:val="single"/>
        </w:rPr>
        <w:t>Evaluación</w:t>
      </w:r>
      <w:r>
        <w:rPr>
          <w:spacing w:val="-3"/>
          <w:sz w:val="24"/>
          <w:u w:val="single"/>
        </w:rPr>
        <w:t xml:space="preserve"> </w:t>
      </w:r>
      <w:r>
        <w:rPr>
          <w:sz w:val="24"/>
          <w:u w:val="single"/>
        </w:rPr>
        <w:t>del</w:t>
      </w:r>
      <w:r>
        <w:rPr>
          <w:spacing w:val="-3"/>
          <w:sz w:val="24"/>
          <w:u w:val="single"/>
        </w:rPr>
        <w:t xml:space="preserve"> </w:t>
      </w:r>
      <w:r>
        <w:rPr>
          <w:sz w:val="24"/>
          <w:u w:val="single"/>
        </w:rPr>
        <w:t>proceso</w:t>
      </w:r>
      <w:r>
        <w:rPr>
          <w:spacing w:val="-3"/>
          <w:sz w:val="24"/>
          <w:u w:val="single"/>
        </w:rPr>
        <w:t xml:space="preserve"> </w:t>
      </w:r>
      <w:r>
        <w:rPr>
          <w:sz w:val="24"/>
          <w:u w:val="single"/>
        </w:rPr>
        <w:t>de</w:t>
      </w:r>
      <w:r>
        <w:rPr>
          <w:spacing w:val="-5"/>
          <w:sz w:val="24"/>
          <w:u w:val="single"/>
        </w:rPr>
        <w:t xml:space="preserve"> </w:t>
      </w:r>
      <w:r>
        <w:rPr>
          <w:spacing w:val="-2"/>
          <w:sz w:val="24"/>
          <w:u w:val="single"/>
        </w:rPr>
        <w:t>aprendizaje</w:t>
      </w:r>
    </w:p>
    <w:p w14:paraId="28FFAE04" w14:textId="77777777" w:rsidR="00377181" w:rsidRDefault="00883FAA">
      <w:pPr>
        <w:pStyle w:val="Textoindependiente"/>
        <w:spacing w:before="276"/>
        <w:ind w:left="426" w:right="574"/>
        <w:jc w:val="both"/>
      </w:pPr>
      <w:r>
        <w:t>Por otro lado, desde la LOMCE, se pretende evaluar también el proceso de enseñanza del cual formamos parte como docentes.</w:t>
      </w:r>
    </w:p>
    <w:p w14:paraId="73C38B65" w14:textId="77777777" w:rsidR="00377181" w:rsidRDefault="00377181">
      <w:pPr>
        <w:pStyle w:val="Textoindependiente"/>
      </w:pPr>
    </w:p>
    <w:p w14:paraId="2FC78785" w14:textId="77777777" w:rsidR="00377181" w:rsidRDefault="00883FAA">
      <w:pPr>
        <w:pStyle w:val="Ttulo3"/>
        <w:jc w:val="both"/>
      </w:pPr>
      <w:r>
        <w:t>¿Qué</w:t>
      </w:r>
      <w:r>
        <w:rPr>
          <w:spacing w:val="-2"/>
        </w:rPr>
        <w:t xml:space="preserve"> evaluar?</w:t>
      </w:r>
    </w:p>
    <w:p w14:paraId="14A6CD77" w14:textId="77777777" w:rsidR="00377181" w:rsidRDefault="00377181">
      <w:pPr>
        <w:pStyle w:val="Textoindependiente"/>
        <w:rPr>
          <w:rFonts w:ascii="Arial"/>
          <w:b/>
          <w:i/>
        </w:rPr>
      </w:pPr>
    </w:p>
    <w:p w14:paraId="5E250108" w14:textId="77777777" w:rsidR="00377181" w:rsidRDefault="00883FAA">
      <w:pPr>
        <w:pStyle w:val="Textoindependiente"/>
        <w:ind w:left="426" w:right="567"/>
        <w:jc w:val="both"/>
      </w:pPr>
      <w:r>
        <w:t>En este momento deberé valorar si los objetivos marcados como tutor han sido apropiados, si los contenidos permiten el logro de los objetivos, si la metodología utilizada fue adecuada, si hemos contribuido al logro de las competencias…. En definitiva, evaluar el desarrollo de la presente programación.</w:t>
      </w:r>
    </w:p>
    <w:p w14:paraId="4CA56F97" w14:textId="77777777" w:rsidR="00377181" w:rsidRDefault="00883FAA">
      <w:pPr>
        <w:pStyle w:val="Textoindependiente"/>
        <w:ind w:left="426" w:right="574"/>
        <w:jc w:val="both"/>
      </w:pPr>
      <w:r>
        <w:t>Para ello, y teniendo en cuenta las orientaciones de la PGA del centro educativo para este curso escolar, evaluaremos una serie de indicadores como son</w:t>
      </w:r>
    </w:p>
    <w:p w14:paraId="01B6CBFA" w14:textId="77777777" w:rsidR="00377181" w:rsidRDefault="00883FAA">
      <w:pPr>
        <w:ind w:left="426"/>
        <w:rPr>
          <w:sz w:val="24"/>
        </w:rPr>
      </w:pPr>
      <w:r>
        <w:rPr>
          <w:spacing w:val="-10"/>
          <w:sz w:val="24"/>
        </w:rPr>
        <w:t>:</w:t>
      </w:r>
    </w:p>
    <w:p w14:paraId="5CBBDA4F" w14:textId="77777777" w:rsidR="00377181" w:rsidRDefault="00377181">
      <w:pPr>
        <w:rPr>
          <w:sz w:val="24"/>
        </w:rPr>
        <w:sectPr w:rsidR="00377181">
          <w:pgSz w:w="11910" w:h="16840"/>
          <w:pgMar w:top="1320" w:right="566" w:bottom="280" w:left="850" w:header="720" w:footer="720" w:gutter="0"/>
          <w:cols w:space="720"/>
        </w:sectPr>
      </w:pPr>
    </w:p>
    <w:p w14:paraId="2DB2F426" w14:textId="77777777" w:rsidR="00377181" w:rsidRDefault="00883FAA">
      <w:pPr>
        <w:pStyle w:val="Prrafodelista"/>
        <w:numPr>
          <w:ilvl w:val="2"/>
          <w:numId w:val="8"/>
        </w:numPr>
        <w:tabs>
          <w:tab w:val="left" w:pos="1287"/>
        </w:tabs>
        <w:spacing w:before="75"/>
        <w:ind w:left="1287" w:hanging="140"/>
        <w:jc w:val="left"/>
        <w:rPr>
          <w:sz w:val="24"/>
        </w:rPr>
      </w:pPr>
      <w:r>
        <w:rPr>
          <w:sz w:val="24"/>
        </w:rPr>
        <w:lastRenderedPageBreak/>
        <w:t>Desarrollo</w:t>
      </w:r>
      <w:r>
        <w:rPr>
          <w:spacing w:val="-3"/>
          <w:sz w:val="24"/>
        </w:rPr>
        <w:t xml:space="preserve"> </w:t>
      </w:r>
      <w:r>
        <w:rPr>
          <w:sz w:val="24"/>
        </w:rPr>
        <w:t>de</w:t>
      </w:r>
      <w:r>
        <w:rPr>
          <w:spacing w:val="-4"/>
          <w:sz w:val="24"/>
        </w:rPr>
        <w:t xml:space="preserve"> </w:t>
      </w:r>
      <w:r>
        <w:rPr>
          <w:sz w:val="24"/>
        </w:rPr>
        <w:t>todas</w:t>
      </w:r>
      <w:r>
        <w:rPr>
          <w:spacing w:val="-2"/>
          <w:sz w:val="24"/>
        </w:rPr>
        <w:t xml:space="preserve"> </w:t>
      </w:r>
      <w:r>
        <w:rPr>
          <w:sz w:val="24"/>
        </w:rPr>
        <w:t>las</w:t>
      </w:r>
      <w:r>
        <w:rPr>
          <w:spacing w:val="-5"/>
          <w:sz w:val="24"/>
        </w:rPr>
        <w:t xml:space="preserve"> </w:t>
      </w:r>
      <w:r>
        <w:rPr>
          <w:sz w:val="24"/>
        </w:rPr>
        <w:t>competencias</w:t>
      </w:r>
      <w:r>
        <w:rPr>
          <w:spacing w:val="-4"/>
          <w:sz w:val="24"/>
        </w:rPr>
        <w:t xml:space="preserve"> </w:t>
      </w:r>
      <w:r>
        <w:rPr>
          <w:spacing w:val="-2"/>
          <w:sz w:val="24"/>
        </w:rPr>
        <w:t>básicas.</w:t>
      </w:r>
    </w:p>
    <w:p w14:paraId="454D326B" w14:textId="77777777" w:rsidR="00377181" w:rsidRDefault="00883FAA">
      <w:pPr>
        <w:pStyle w:val="Prrafodelista"/>
        <w:numPr>
          <w:ilvl w:val="2"/>
          <w:numId w:val="8"/>
        </w:numPr>
        <w:tabs>
          <w:tab w:val="left" w:pos="1287"/>
        </w:tabs>
        <w:spacing w:before="1"/>
        <w:ind w:left="1287" w:hanging="140"/>
        <w:jc w:val="left"/>
        <w:rPr>
          <w:sz w:val="24"/>
        </w:rPr>
      </w:pPr>
      <w:r>
        <w:rPr>
          <w:sz w:val="24"/>
        </w:rPr>
        <w:t>Desarrollo</w:t>
      </w:r>
      <w:r>
        <w:rPr>
          <w:spacing w:val="-6"/>
          <w:sz w:val="24"/>
        </w:rPr>
        <w:t xml:space="preserve"> </w:t>
      </w:r>
      <w:r>
        <w:rPr>
          <w:sz w:val="24"/>
        </w:rPr>
        <w:t>distintos</w:t>
      </w:r>
      <w:r>
        <w:rPr>
          <w:spacing w:val="-4"/>
          <w:sz w:val="24"/>
        </w:rPr>
        <w:t xml:space="preserve"> </w:t>
      </w:r>
      <w:r>
        <w:rPr>
          <w:sz w:val="24"/>
        </w:rPr>
        <w:t>niveles</w:t>
      </w:r>
      <w:r>
        <w:rPr>
          <w:spacing w:val="-4"/>
          <w:sz w:val="24"/>
        </w:rPr>
        <w:t xml:space="preserve"> </w:t>
      </w:r>
      <w:r>
        <w:rPr>
          <w:sz w:val="24"/>
        </w:rPr>
        <w:t>de</w:t>
      </w:r>
      <w:r>
        <w:rPr>
          <w:spacing w:val="-1"/>
          <w:sz w:val="24"/>
        </w:rPr>
        <w:t xml:space="preserve"> </w:t>
      </w:r>
      <w:r>
        <w:rPr>
          <w:sz w:val="24"/>
        </w:rPr>
        <w:t>concreción</w:t>
      </w:r>
      <w:r>
        <w:rPr>
          <w:spacing w:val="-2"/>
          <w:sz w:val="24"/>
        </w:rPr>
        <w:t xml:space="preserve"> competencial.</w:t>
      </w:r>
    </w:p>
    <w:p w14:paraId="3D93F9D4" w14:textId="77777777" w:rsidR="00377181" w:rsidRDefault="00883FAA">
      <w:pPr>
        <w:pStyle w:val="Prrafodelista"/>
        <w:numPr>
          <w:ilvl w:val="2"/>
          <w:numId w:val="8"/>
        </w:numPr>
        <w:tabs>
          <w:tab w:val="left" w:pos="1287"/>
        </w:tabs>
        <w:ind w:left="1287" w:hanging="140"/>
        <w:jc w:val="left"/>
        <w:rPr>
          <w:sz w:val="24"/>
        </w:rPr>
      </w:pPr>
      <w:r>
        <w:rPr>
          <w:sz w:val="24"/>
        </w:rPr>
        <w:t>Los</w:t>
      </w:r>
      <w:r>
        <w:rPr>
          <w:spacing w:val="-2"/>
          <w:sz w:val="24"/>
        </w:rPr>
        <w:t xml:space="preserve"> </w:t>
      </w:r>
      <w:r>
        <w:rPr>
          <w:sz w:val="24"/>
        </w:rPr>
        <w:t>objetivos</w:t>
      </w:r>
      <w:r>
        <w:rPr>
          <w:spacing w:val="-2"/>
          <w:sz w:val="24"/>
        </w:rPr>
        <w:t xml:space="preserve"> </w:t>
      </w:r>
      <w:r>
        <w:rPr>
          <w:sz w:val="24"/>
        </w:rPr>
        <w:t>son</w:t>
      </w:r>
      <w:r>
        <w:rPr>
          <w:spacing w:val="-2"/>
          <w:sz w:val="24"/>
        </w:rPr>
        <w:t xml:space="preserve"> </w:t>
      </w:r>
      <w:r>
        <w:rPr>
          <w:sz w:val="24"/>
        </w:rPr>
        <w:t>realistas</w:t>
      </w:r>
      <w:r>
        <w:rPr>
          <w:spacing w:val="-2"/>
          <w:sz w:val="24"/>
        </w:rPr>
        <w:t xml:space="preserve"> </w:t>
      </w:r>
      <w:r>
        <w:rPr>
          <w:sz w:val="24"/>
        </w:rPr>
        <w:t>y</w:t>
      </w:r>
      <w:r>
        <w:rPr>
          <w:spacing w:val="-4"/>
          <w:sz w:val="24"/>
        </w:rPr>
        <w:t xml:space="preserve"> </w:t>
      </w:r>
      <w:r>
        <w:rPr>
          <w:sz w:val="24"/>
        </w:rPr>
        <w:t>están</w:t>
      </w:r>
      <w:r>
        <w:rPr>
          <w:spacing w:val="-4"/>
          <w:sz w:val="24"/>
        </w:rPr>
        <w:t xml:space="preserve"> </w:t>
      </w:r>
      <w:r>
        <w:rPr>
          <w:sz w:val="24"/>
        </w:rPr>
        <w:t>adecuados</w:t>
      </w:r>
      <w:r>
        <w:rPr>
          <w:spacing w:val="-2"/>
          <w:sz w:val="24"/>
        </w:rPr>
        <w:t xml:space="preserve"> </w:t>
      </w:r>
      <w:r>
        <w:rPr>
          <w:sz w:val="24"/>
        </w:rPr>
        <w:t>al</w:t>
      </w:r>
      <w:r>
        <w:rPr>
          <w:spacing w:val="-2"/>
          <w:sz w:val="24"/>
        </w:rPr>
        <w:t xml:space="preserve"> </w:t>
      </w:r>
      <w:r>
        <w:rPr>
          <w:sz w:val="24"/>
        </w:rPr>
        <w:t>nivel</w:t>
      </w:r>
      <w:r>
        <w:rPr>
          <w:spacing w:val="-2"/>
          <w:sz w:val="24"/>
        </w:rPr>
        <w:t xml:space="preserve"> </w:t>
      </w:r>
      <w:r>
        <w:rPr>
          <w:sz w:val="24"/>
        </w:rPr>
        <w:t>del</w:t>
      </w:r>
      <w:r>
        <w:rPr>
          <w:spacing w:val="-2"/>
          <w:sz w:val="24"/>
        </w:rPr>
        <w:t xml:space="preserve"> alumnado.</w:t>
      </w:r>
    </w:p>
    <w:p w14:paraId="70E41460" w14:textId="77777777" w:rsidR="00377181" w:rsidRDefault="00883FAA">
      <w:pPr>
        <w:pStyle w:val="Prrafodelista"/>
        <w:numPr>
          <w:ilvl w:val="2"/>
          <w:numId w:val="8"/>
        </w:numPr>
        <w:tabs>
          <w:tab w:val="left" w:pos="1287"/>
        </w:tabs>
        <w:ind w:left="1287" w:hanging="140"/>
        <w:jc w:val="left"/>
        <w:rPr>
          <w:sz w:val="24"/>
        </w:rPr>
      </w:pPr>
      <w:r>
        <w:rPr>
          <w:sz w:val="24"/>
        </w:rPr>
        <w:t>Reflejo</w:t>
      </w:r>
      <w:r>
        <w:rPr>
          <w:spacing w:val="-3"/>
          <w:sz w:val="24"/>
        </w:rPr>
        <w:t xml:space="preserve"> </w:t>
      </w:r>
      <w:r>
        <w:rPr>
          <w:sz w:val="24"/>
        </w:rPr>
        <w:t>todos</w:t>
      </w:r>
      <w:r>
        <w:rPr>
          <w:spacing w:val="-3"/>
          <w:sz w:val="24"/>
        </w:rPr>
        <w:t xml:space="preserve"> </w:t>
      </w:r>
      <w:r>
        <w:rPr>
          <w:sz w:val="24"/>
        </w:rPr>
        <w:t>los</w:t>
      </w:r>
      <w:r>
        <w:rPr>
          <w:spacing w:val="-3"/>
          <w:sz w:val="24"/>
        </w:rPr>
        <w:t xml:space="preserve"> </w:t>
      </w:r>
      <w:r>
        <w:rPr>
          <w:sz w:val="24"/>
        </w:rPr>
        <w:t>elementos</w:t>
      </w:r>
      <w:r>
        <w:rPr>
          <w:spacing w:val="-6"/>
          <w:sz w:val="24"/>
        </w:rPr>
        <w:t xml:space="preserve"> </w:t>
      </w:r>
      <w:r>
        <w:rPr>
          <w:sz w:val="24"/>
        </w:rPr>
        <w:t>recogidos</w:t>
      </w:r>
      <w:r>
        <w:rPr>
          <w:spacing w:val="-5"/>
          <w:sz w:val="24"/>
        </w:rPr>
        <w:t xml:space="preserve"> </w:t>
      </w:r>
      <w:r>
        <w:rPr>
          <w:sz w:val="24"/>
        </w:rPr>
        <w:t>en</w:t>
      </w:r>
      <w:r>
        <w:rPr>
          <w:spacing w:val="-3"/>
          <w:sz w:val="24"/>
        </w:rPr>
        <w:t xml:space="preserve"> </w:t>
      </w:r>
      <w:r>
        <w:rPr>
          <w:sz w:val="24"/>
        </w:rPr>
        <w:t>los</w:t>
      </w:r>
      <w:r>
        <w:rPr>
          <w:spacing w:val="-5"/>
          <w:sz w:val="24"/>
        </w:rPr>
        <w:t xml:space="preserve"> </w:t>
      </w:r>
      <w:r>
        <w:rPr>
          <w:sz w:val="24"/>
        </w:rPr>
        <w:t>objetivos</w:t>
      </w:r>
      <w:r>
        <w:rPr>
          <w:spacing w:val="-3"/>
          <w:sz w:val="24"/>
        </w:rPr>
        <w:t xml:space="preserve"> </w:t>
      </w:r>
      <w:r>
        <w:rPr>
          <w:sz w:val="24"/>
        </w:rPr>
        <w:t>del</w:t>
      </w:r>
      <w:r>
        <w:rPr>
          <w:spacing w:val="-3"/>
          <w:sz w:val="24"/>
        </w:rPr>
        <w:t xml:space="preserve"> </w:t>
      </w:r>
      <w:r>
        <w:rPr>
          <w:sz w:val="24"/>
        </w:rPr>
        <w:t>currículo</w:t>
      </w:r>
      <w:r>
        <w:rPr>
          <w:spacing w:val="-3"/>
          <w:sz w:val="24"/>
        </w:rPr>
        <w:t xml:space="preserve"> </w:t>
      </w:r>
      <w:r>
        <w:rPr>
          <w:spacing w:val="-2"/>
          <w:sz w:val="24"/>
        </w:rPr>
        <w:t>oficial.</w:t>
      </w:r>
    </w:p>
    <w:p w14:paraId="78EEA952" w14:textId="77777777" w:rsidR="00377181" w:rsidRDefault="00883FAA">
      <w:pPr>
        <w:pStyle w:val="Prrafodelista"/>
        <w:numPr>
          <w:ilvl w:val="2"/>
          <w:numId w:val="8"/>
        </w:numPr>
        <w:tabs>
          <w:tab w:val="left" w:pos="1287"/>
        </w:tabs>
        <w:ind w:left="1287" w:hanging="140"/>
        <w:jc w:val="left"/>
        <w:rPr>
          <w:sz w:val="24"/>
        </w:rPr>
      </w:pPr>
      <w:r>
        <w:rPr>
          <w:sz w:val="24"/>
        </w:rPr>
        <w:t>Incluyo</w:t>
      </w:r>
      <w:r>
        <w:rPr>
          <w:spacing w:val="-6"/>
          <w:sz w:val="24"/>
        </w:rPr>
        <w:t xml:space="preserve"> </w:t>
      </w:r>
      <w:r>
        <w:rPr>
          <w:sz w:val="24"/>
        </w:rPr>
        <w:t>todos</w:t>
      </w:r>
      <w:r>
        <w:rPr>
          <w:spacing w:val="-3"/>
          <w:sz w:val="24"/>
        </w:rPr>
        <w:t xml:space="preserve"> </w:t>
      </w:r>
      <w:r>
        <w:rPr>
          <w:sz w:val="24"/>
        </w:rPr>
        <w:t>los</w:t>
      </w:r>
      <w:r>
        <w:rPr>
          <w:spacing w:val="-4"/>
          <w:sz w:val="24"/>
        </w:rPr>
        <w:t xml:space="preserve"> </w:t>
      </w:r>
      <w:r>
        <w:rPr>
          <w:sz w:val="24"/>
        </w:rPr>
        <w:t>bloques</w:t>
      </w:r>
      <w:r>
        <w:rPr>
          <w:spacing w:val="-3"/>
          <w:sz w:val="24"/>
        </w:rPr>
        <w:t xml:space="preserve"> </w:t>
      </w:r>
      <w:r>
        <w:rPr>
          <w:sz w:val="24"/>
        </w:rPr>
        <w:t>de</w:t>
      </w:r>
      <w:r>
        <w:rPr>
          <w:spacing w:val="-5"/>
          <w:sz w:val="24"/>
        </w:rPr>
        <w:t xml:space="preserve"> </w:t>
      </w:r>
      <w:r>
        <w:rPr>
          <w:sz w:val="24"/>
        </w:rPr>
        <w:t>contenidos</w:t>
      </w:r>
      <w:r>
        <w:rPr>
          <w:spacing w:val="-3"/>
          <w:sz w:val="24"/>
        </w:rPr>
        <w:t xml:space="preserve"> </w:t>
      </w:r>
      <w:r>
        <w:rPr>
          <w:sz w:val="24"/>
        </w:rPr>
        <w:t>del</w:t>
      </w:r>
      <w:r>
        <w:rPr>
          <w:spacing w:val="-3"/>
          <w:sz w:val="24"/>
        </w:rPr>
        <w:t xml:space="preserve"> </w:t>
      </w:r>
      <w:r>
        <w:rPr>
          <w:sz w:val="24"/>
        </w:rPr>
        <w:t>currículo</w:t>
      </w:r>
      <w:r>
        <w:rPr>
          <w:spacing w:val="-3"/>
          <w:sz w:val="24"/>
        </w:rPr>
        <w:t xml:space="preserve"> </w:t>
      </w:r>
      <w:r>
        <w:rPr>
          <w:spacing w:val="-2"/>
          <w:sz w:val="24"/>
        </w:rPr>
        <w:t>oficial.</w:t>
      </w:r>
    </w:p>
    <w:p w14:paraId="76E2B821" w14:textId="77777777" w:rsidR="00377181" w:rsidRDefault="00883FAA">
      <w:pPr>
        <w:pStyle w:val="Prrafodelista"/>
        <w:numPr>
          <w:ilvl w:val="2"/>
          <w:numId w:val="8"/>
        </w:numPr>
        <w:tabs>
          <w:tab w:val="left" w:pos="1286"/>
          <w:tab w:val="left" w:pos="1288"/>
        </w:tabs>
        <w:ind w:right="567"/>
        <w:rPr>
          <w:sz w:val="24"/>
        </w:rPr>
      </w:pPr>
      <w:r>
        <w:rPr>
          <w:sz w:val="24"/>
        </w:rPr>
        <w:t xml:space="preserve">Incluyo el desarrollo de los contenidos comunes a través de las Unidades Didácticas: (Fomento del gusto por la lectura, educación en valores, </w:t>
      </w:r>
      <w:r>
        <w:rPr>
          <w:spacing w:val="-2"/>
          <w:sz w:val="24"/>
        </w:rPr>
        <w:t>convivencia…).</w:t>
      </w:r>
    </w:p>
    <w:p w14:paraId="72BEC83D" w14:textId="77777777" w:rsidR="00377181" w:rsidRDefault="00883FAA">
      <w:pPr>
        <w:pStyle w:val="Prrafodelista"/>
        <w:numPr>
          <w:ilvl w:val="2"/>
          <w:numId w:val="8"/>
        </w:numPr>
        <w:tabs>
          <w:tab w:val="left" w:pos="1287"/>
        </w:tabs>
        <w:ind w:left="1287" w:hanging="140"/>
        <w:rPr>
          <w:sz w:val="24"/>
        </w:rPr>
      </w:pPr>
      <w:r>
        <w:rPr>
          <w:sz w:val="24"/>
        </w:rPr>
        <w:t>Las</w:t>
      </w:r>
      <w:r>
        <w:rPr>
          <w:spacing w:val="-3"/>
          <w:sz w:val="24"/>
        </w:rPr>
        <w:t xml:space="preserve"> </w:t>
      </w:r>
      <w:r>
        <w:rPr>
          <w:sz w:val="24"/>
        </w:rPr>
        <w:t>actividades</w:t>
      </w:r>
      <w:r>
        <w:rPr>
          <w:spacing w:val="-3"/>
          <w:sz w:val="24"/>
        </w:rPr>
        <w:t xml:space="preserve"> </w:t>
      </w:r>
      <w:r>
        <w:rPr>
          <w:sz w:val="24"/>
        </w:rPr>
        <w:t>son</w:t>
      </w:r>
      <w:r>
        <w:rPr>
          <w:spacing w:val="-3"/>
          <w:sz w:val="24"/>
        </w:rPr>
        <w:t xml:space="preserve"> </w:t>
      </w:r>
      <w:r>
        <w:rPr>
          <w:sz w:val="24"/>
        </w:rPr>
        <w:t>variadas</w:t>
      </w:r>
      <w:r>
        <w:rPr>
          <w:spacing w:val="-3"/>
          <w:sz w:val="24"/>
        </w:rPr>
        <w:t xml:space="preserve"> </w:t>
      </w:r>
      <w:r>
        <w:rPr>
          <w:sz w:val="24"/>
        </w:rPr>
        <w:t>y</w:t>
      </w:r>
      <w:r>
        <w:rPr>
          <w:spacing w:val="-5"/>
          <w:sz w:val="24"/>
        </w:rPr>
        <w:t xml:space="preserve"> </w:t>
      </w:r>
      <w:r>
        <w:rPr>
          <w:spacing w:val="-2"/>
          <w:sz w:val="24"/>
        </w:rPr>
        <w:t>motivadoras.</w:t>
      </w:r>
    </w:p>
    <w:p w14:paraId="1C14CEEA" w14:textId="77777777" w:rsidR="00377181" w:rsidRDefault="00883FAA">
      <w:pPr>
        <w:pStyle w:val="Prrafodelista"/>
        <w:numPr>
          <w:ilvl w:val="2"/>
          <w:numId w:val="8"/>
        </w:numPr>
        <w:tabs>
          <w:tab w:val="left" w:pos="1287"/>
        </w:tabs>
        <w:ind w:left="1287" w:hanging="140"/>
        <w:rPr>
          <w:sz w:val="24"/>
        </w:rPr>
      </w:pPr>
      <w:r>
        <w:rPr>
          <w:sz w:val="24"/>
        </w:rPr>
        <w:t>Utilizo</w:t>
      </w:r>
      <w:r>
        <w:rPr>
          <w:spacing w:val="-3"/>
          <w:sz w:val="24"/>
        </w:rPr>
        <w:t xml:space="preserve"> </w:t>
      </w:r>
      <w:r>
        <w:rPr>
          <w:sz w:val="24"/>
        </w:rPr>
        <w:t>los</w:t>
      </w:r>
      <w:r>
        <w:rPr>
          <w:spacing w:val="-2"/>
          <w:sz w:val="24"/>
        </w:rPr>
        <w:t xml:space="preserve"> </w:t>
      </w:r>
      <w:r>
        <w:rPr>
          <w:sz w:val="24"/>
        </w:rPr>
        <w:t>medios</w:t>
      </w:r>
      <w:r>
        <w:rPr>
          <w:spacing w:val="-2"/>
          <w:sz w:val="24"/>
        </w:rPr>
        <w:t xml:space="preserve"> </w:t>
      </w:r>
      <w:r>
        <w:rPr>
          <w:sz w:val="24"/>
        </w:rPr>
        <w:t>y</w:t>
      </w:r>
      <w:r>
        <w:rPr>
          <w:spacing w:val="-5"/>
          <w:sz w:val="24"/>
        </w:rPr>
        <w:t xml:space="preserve"> </w:t>
      </w:r>
      <w:r>
        <w:rPr>
          <w:sz w:val="24"/>
        </w:rPr>
        <w:t>recursos</w:t>
      </w:r>
      <w:r>
        <w:rPr>
          <w:spacing w:val="-2"/>
          <w:sz w:val="24"/>
        </w:rPr>
        <w:t xml:space="preserve"> </w:t>
      </w:r>
      <w:r>
        <w:rPr>
          <w:sz w:val="24"/>
        </w:rPr>
        <w:t>del</w:t>
      </w:r>
      <w:r>
        <w:rPr>
          <w:spacing w:val="-2"/>
          <w:sz w:val="24"/>
        </w:rPr>
        <w:t xml:space="preserve"> </w:t>
      </w:r>
      <w:r>
        <w:rPr>
          <w:sz w:val="24"/>
        </w:rPr>
        <w:t>centro</w:t>
      </w:r>
      <w:r>
        <w:rPr>
          <w:spacing w:val="-4"/>
          <w:sz w:val="24"/>
        </w:rPr>
        <w:t xml:space="preserve"> </w:t>
      </w:r>
      <w:r>
        <w:rPr>
          <w:sz w:val="24"/>
        </w:rPr>
        <w:t>y</w:t>
      </w:r>
      <w:r>
        <w:rPr>
          <w:spacing w:val="-4"/>
          <w:sz w:val="24"/>
        </w:rPr>
        <w:t xml:space="preserve"> </w:t>
      </w:r>
      <w:r>
        <w:rPr>
          <w:sz w:val="24"/>
        </w:rPr>
        <w:t>han</w:t>
      </w:r>
      <w:r>
        <w:rPr>
          <w:spacing w:val="-4"/>
          <w:sz w:val="24"/>
        </w:rPr>
        <w:t xml:space="preserve"> </w:t>
      </w:r>
      <w:r>
        <w:rPr>
          <w:sz w:val="24"/>
        </w:rPr>
        <w:t>sido</w:t>
      </w:r>
      <w:r>
        <w:rPr>
          <w:spacing w:val="-1"/>
          <w:sz w:val="24"/>
        </w:rPr>
        <w:t xml:space="preserve"> </w:t>
      </w:r>
      <w:r>
        <w:rPr>
          <w:spacing w:val="-2"/>
          <w:sz w:val="24"/>
        </w:rPr>
        <w:t>suficientes.</w:t>
      </w:r>
    </w:p>
    <w:p w14:paraId="65529922" w14:textId="77777777" w:rsidR="00377181" w:rsidRDefault="00883FAA">
      <w:pPr>
        <w:pStyle w:val="Prrafodelista"/>
        <w:numPr>
          <w:ilvl w:val="2"/>
          <w:numId w:val="8"/>
        </w:numPr>
        <w:tabs>
          <w:tab w:val="left" w:pos="1287"/>
        </w:tabs>
        <w:ind w:left="1287" w:hanging="140"/>
        <w:rPr>
          <w:sz w:val="24"/>
        </w:rPr>
      </w:pPr>
      <w:r>
        <w:rPr>
          <w:sz w:val="24"/>
        </w:rPr>
        <w:t>Utilizo</w:t>
      </w:r>
      <w:r>
        <w:rPr>
          <w:spacing w:val="-5"/>
          <w:sz w:val="24"/>
        </w:rPr>
        <w:t xml:space="preserve"> </w:t>
      </w:r>
      <w:r>
        <w:rPr>
          <w:sz w:val="24"/>
        </w:rPr>
        <w:t>distintas</w:t>
      </w:r>
      <w:r>
        <w:rPr>
          <w:spacing w:val="-6"/>
          <w:sz w:val="24"/>
        </w:rPr>
        <w:t xml:space="preserve"> </w:t>
      </w:r>
      <w:r>
        <w:rPr>
          <w:sz w:val="24"/>
        </w:rPr>
        <w:t>organizaciones</w:t>
      </w:r>
      <w:r>
        <w:rPr>
          <w:spacing w:val="-7"/>
          <w:sz w:val="24"/>
        </w:rPr>
        <w:t xml:space="preserve"> </w:t>
      </w:r>
      <w:r>
        <w:rPr>
          <w:sz w:val="24"/>
        </w:rPr>
        <w:t>del</w:t>
      </w:r>
      <w:r>
        <w:rPr>
          <w:spacing w:val="-4"/>
          <w:sz w:val="24"/>
        </w:rPr>
        <w:t xml:space="preserve"> </w:t>
      </w:r>
      <w:r>
        <w:rPr>
          <w:sz w:val="24"/>
        </w:rPr>
        <w:t>grupo-</w:t>
      </w:r>
      <w:r>
        <w:rPr>
          <w:spacing w:val="-2"/>
          <w:sz w:val="24"/>
        </w:rPr>
        <w:t>clase.</w:t>
      </w:r>
    </w:p>
    <w:p w14:paraId="2CC99B0C" w14:textId="77777777" w:rsidR="00377181" w:rsidRDefault="00883FAA">
      <w:pPr>
        <w:pStyle w:val="Prrafodelista"/>
        <w:numPr>
          <w:ilvl w:val="2"/>
          <w:numId w:val="8"/>
        </w:numPr>
        <w:tabs>
          <w:tab w:val="left" w:pos="1286"/>
          <w:tab w:val="left" w:pos="1288"/>
        </w:tabs>
        <w:ind w:right="567"/>
        <w:jc w:val="left"/>
        <w:rPr>
          <w:sz w:val="24"/>
        </w:rPr>
      </w:pPr>
      <w:r>
        <w:rPr>
          <w:sz w:val="24"/>
        </w:rPr>
        <w:t>Los criterios de evaluación reflejan la evaluación de las competencias básicas y de los objetivos.</w:t>
      </w:r>
    </w:p>
    <w:p w14:paraId="4D4DF233" w14:textId="77777777" w:rsidR="00377181" w:rsidRDefault="00883FAA">
      <w:pPr>
        <w:pStyle w:val="Prrafodelista"/>
        <w:numPr>
          <w:ilvl w:val="2"/>
          <w:numId w:val="8"/>
        </w:numPr>
        <w:tabs>
          <w:tab w:val="left" w:pos="1286"/>
          <w:tab w:val="left" w:pos="1288"/>
        </w:tabs>
        <w:ind w:right="573"/>
        <w:jc w:val="left"/>
        <w:rPr>
          <w:sz w:val="24"/>
        </w:rPr>
      </w:pPr>
      <w:r>
        <w:rPr>
          <w:sz w:val="24"/>
        </w:rPr>
        <w:t>Recojo todos</w:t>
      </w:r>
      <w:r>
        <w:rPr>
          <w:spacing w:val="-1"/>
          <w:sz w:val="24"/>
        </w:rPr>
        <w:t xml:space="preserve"> </w:t>
      </w:r>
      <w:r>
        <w:rPr>
          <w:sz w:val="24"/>
        </w:rPr>
        <w:t>los elementos</w:t>
      </w:r>
      <w:r>
        <w:rPr>
          <w:spacing w:val="-1"/>
          <w:sz w:val="24"/>
        </w:rPr>
        <w:t xml:space="preserve"> </w:t>
      </w:r>
      <w:r>
        <w:rPr>
          <w:sz w:val="24"/>
        </w:rPr>
        <w:t>reflejados</w:t>
      </w:r>
      <w:r>
        <w:rPr>
          <w:spacing w:val="-1"/>
          <w:sz w:val="24"/>
        </w:rPr>
        <w:t xml:space="preserve"> </w:t>
      </w:r>
      <w:r>
        <w:rPr>
          <w:sz w:val="24"/>
        </w:rPr>
        <w:t>en los criterios</w:t>
      </w:r>
      <w:r>
        <w:rPr>
          <w:spacing w:val="-1"/>
          <w:sz w:val="24"/>
        </w:rPr>
        <w:t xml:space="preserve"> </w:t>
      </w:r>
      <w:r>
        <w:rPr>
          <w:sz w:val="24"/>
        </w:rPr>
        <w:t>de evaluación del</w:t>
      </w:r>
      <w:r>
        <w:rPr>
          <w:spacing w:val="-1"/>
          <w:sz w:val="24"/>
        </w:rPr>
        <w:t xml:space="preserve"> </w:t>
      </w:r>
      <w:r>
        <w:rPr>
          <w:sz w:val="24"/>
        </w:rPr>
        <w:t xml:space="preserve">currículo </w:t>
      </w:r>
      <w:r>
        <w:rPr>
          <w:spacing w:val="-2"/>
          <w:sz w:val="24"/>
        </w:rPr>
        <w:t>oficial.</w:t>
      </w:r>
    </w:p>
    <w:p w14:paraId="42517C5F" w14:textId="77777777" w:rsidR="00377181" w:rsidRDefault="00883FAA">
      <w:pPr>
        <w:pStyle w:val="Prrafodelista"/>
        <w:numPr>
          <w:ilvl w:val="2"/>
          <w:numId w:val="8"/>
        </w:numPr>
        <w:tabs>
          <w:tab w:val="left" w:pos="1286"/>
          <w:tab w:val="left" w:pos="1288"/>
        </w:tabs>
        <w:spacing w:before="1"/>
        <w:ind w:right="571"/>
        <w:jc w:val="left"/>
        <w:rPr>
          <w:sz w:val="24"/>
        </w:rPr>
      </w:pPr>
      <w:r>
        <w:rPr>
          <w:sz w:val="24"/>
        </w:rPr>
        <w:t>Incorporo medidas adecuadas de apoyo y refuerzo educativo para atender a la diversidad del alumnado.</w:t>
      </w:r>
    </w:p>
    <w:p w14:paraId="4B1D2D4A" w14:textId="77777777" w:rsidR="00377181" w:rsidRDefault="00377181">
      <w:pPr>
        <w:pStyle w:val="Textoindependiente"/>
      </w:pPr>
    </w:p>
    <w:p w14:paraId="395F557C" w14:textId="77777777" w:rsidR="00377181" w:rsidRDefault="00883FAA">
      <w:pPr>
        <w:pStyle w:val="Ttulo3"/>
        <w:jc w:val="both"/>
      </w:pPr>
      <w:r>
        <w:t>¿Cómo</w:t>
      </w:r>
      <w:r>
        <w:rPr>
          <w:spacing w:val="-1"/>
        </w:rPr>
        <w:t xml:space="preserve"> </w:t>
      </w:r>
      <w:r>
        <w:rPr>
          <w:spacing w:val="-2"/>
        </w:rPr>
        <w:t>evaluar?</w:t>
      </w:r>
    </w:p>
    <w:p w14:paraId="195F5B94" w14:textId="77777777" w:rsidR="00377181" w:rsidRDefault="00377181">
      <w:pPr>
        <w:pStyle w:val="Textoindependiente"/>
        <w:rPr>
          <w:rFonts w:ascii="Arial"/>
          <w:b/>
          <w:i/>
        </w:rPr>
      </w:pPr>
    </w:p>
    <w:p w14:paraId="7A48F4F5" w14:textId="77777777" w:rsidR="00377181" w:rsidRDefault="00883FAA">
      <w:pPr>
        <w:pStyle w:val="Textoindependiente"/>
        <w:ind w:left="426" w:right="565"/>
        <w:jc w:val="both"/>
      </w:pPr>
      <w:r>
        <w:t>En primer lugar, debo analizar si los alumnos superaron los criterios propuestos así</w:t>
      </w:r>
      <w:r>
        <w:rPr>
          <w:spacing w:val="40"/>
        </w:rPr>
        <w:t xml:space="preserve"> </w:t>
      </w:r>
      <w:r>
        <w:t>como la adquisición de las competencias de manera adecuada. Esto nos dará un conocimiento objetivo sobre la realización de nuestra labor docente. Por otro lado, realizaré un control</w:t>
      </w:r>
      <w:r>
        <w:rPr>
          <w:spacing w:val="-1"/>
        </w:rPr>
        <w:t xml:space="preserve"> </w:t>
      </w:r>
      <w:r>
        <w:t>mediante un registro que</w:t>
      </w:r>
      <w:r>
        <w:rPr>
          <w:spacing w:val="-2"/>
        </w:rPr>
        <w:t xml:space="preserve"> </w:t>
      </w:r>
      <w:r>
        <w:t>estará compuesto de escalas de valoración en las cuales</w:t>
      </w:r>
      <w:r>
        <w:rPr>
          <w:spacing w:val="-1"/>
        </w:rPr>
        <w:t xml:space="preserve"> </w:t>
      </w:r>
      <w:r>
        <w:t>aparecerán los ítems</w:t>
      </w:r>
      <w:r>
        <w:rPr>
          <w:spacing w:val="-1"/>
        </w:rPr>
        <w:t xml:space="preserve"> </w:t>
      </w:r>
      <w:r>
        <w:t>anteriormente</w:t>
      </w:r>
      <w:r>
        <w:rPr>
          <w:spacing w:val="-2"/>
        </w:rPr>
        <w:t xml:space="preserve"> </w:t>
      </w:r>
      <w:r>
        <w:t>mencionados</w:t>
      </w:r>
      <w:r>
        <w:rPr>
          <w:spacing w:val="-1"/>
        </w:rPr>
        <w:t xml:space="preserve"> </w:t>
      </w:r>
      <w:r>
        <w:t>con</w:t>
      </w:r>
      <w:r>
        <w:rPr>
          <w:spacing w:val="-2"/>
        </w:rPr>
        <w:t xml:space="preserve"> </w:t>
      </w:r>
      <w:r>
        <w:t>una graduación de 1 a 4.</w:t>
      </w:r>
    </w:p>
    <w:p w14:paraId="5BEA640C" w14:textId="77777777" w:rsidR="00377181" w:rsidRDefault="00883FAA">
      <w:pPr>
        <w:pStyle w:val="Textoindependiente"/>
        <w:ind w:left="426" w:right="574"/>
        <w:jc w:val="both"/>
      </w:pPr>
      <w:r>
        <w:t>Además, en este apartado, contaré también con la coevaluación del alumnado que me proporcionará información sobre el desarrollo del proceso educativo.</w:t>
      </w:r>
    </w:p>
    <w:p w14:paraId="4A0D02BD" w14:textId="77777777" w:rsidR="00377181" w:rsidRDefault="00377181">
      <w:pPr>
        <w:pStyle w:val="Textoindependiente"/>
      </w:pPr>
    </w:p>
    <w:p w14:paraId="702EF974" w14:textId="77777777" w:rsidR="00377181" w:rsidRDefault="00883FAA">
      <w:pPr>
        <w:pStyle w:val="Ttulo3"/>
        <w:jc w:val="both"/>
      </w:pPr>
      <w:r>
        <w:t>¿Cuándo</w:t>
      </w:r>
      <w:r>
        <w:rPr>
          <w:spacing w:val="-1"/>
        </w:rPr>
        <w:t xml:space="preserve"> </w:t>
      </w:r>
      <w:r>
        <w:rPr>
          <w:spacing w:val="-2"/>
        </w:rPr>
        <w:t>evaluar?</w:t>
      </w:r>
    </w:p>
    <w:p w14:paraId="5524CD74" w14:textId="77777777" w:rsidR="00377181" w:rsidRDefault="00377181">
      <w:pPr>
        <w:pStyle w:val="Textoindependiente"/>
        <w:rPr>
          <w:rFonts w:ascii="Arial"/>
          <w:b/>
          <w:i/>
        </w:rPr>
      </w:pPr>
    </w:p>
    <w:p w14:paraId="7FEAADC8" w14:textId="77777777" w:rsidR="00377181" w:rsidRDefault="00883FAA">
      <w:pPr>
        <w:pStyle w:val="Textoindependiente"/>
        <w:spacing w:before="1"/>
        <w:ind w:left="426" w:right="563"/>
        <w:jc w:val="both"/>
      </w:pPr>
      <w:r>
        <w:t xml:space="preserve">En todo momento para comprobar si el proceso educativo se desarrolla de manera correcta o debemos de cambiar algo para conseguir mejorar y lograr los objetivos </w:t>
      </w:r>
      <w:r>
        <w:rPr>
          <w:spacing w:val="-2"/>
        </w:rPr>
        <w:t>esperados.</w:t>
      </w:r>
    </w:p>
    <w:p w14:paraId="6919DF45" w14:textId="77777777" w:rsidR="00377181" w:rsidRDefault="00377181">
      <w:pPr>
        <w:pStyle w:val="Textoindependiente"/>
        <w:spacing w:before="273"/>
      </w:pPr>
    </w:p>
    <w:p w14:paraId="20973F99" w14:textId="77777777" w:rsidR="00377181" w:rsidRDefault="00883FAA">
      <w:pPr>
        <w:pStyle w:val="Ttulo1"/>
        <w:ind w:left="568"/>
      </w:pPr>
      <w:r>
        <w:t>11.-</w:t>
      </w:r>
      <w:r>
        <w:rPr>
          <w:spacing w:val="1"/>
        </w:rPr>
        <w:t xml:space="preserve"> </w:t>
      </w:r>
      <w:r>
        <w:t>ATENCIÓN</w:t>
      </w:r>
      <w:r>
        <w:rPr>
          <w:spacing w:val="1"/>
        </w:rPr>
        <w:t xml:space="preserve"> </w:t>
      </w:r>
      <w:r>
        <w:t>A</w:t>
      </w:r>
      <w:r>
        <w:rPr>
          <w:spacing w:val="-6"/>
        </w:rPr>
        <w:t xml:space="preserve"> </w:t>
      </w:r>
      <w:r>
        <w:t>LA</w:t>
      </w:r>
      <w:r>
        <w:rPr>
          <w:spacing w:val="-3"/>
        </w:rPr>
        <w:t xml:space="preserve"> </w:t>
      </w:r>
      <w:r>
        <w:rPr>
          <w:spacing w:val="-2"/>
        </w:rPr>
        <w:t>DIVERSIDAD</w:t>
      </w:r>
    </w:p>
    <w:p w14:paraId="656F88C7" w14:textId="77777777" w:rsidR="00377181" w:rsidRDefault="00377181">
      <w:pPr>
        <w:pStyle w:val="Textoindependiente"/>
        <w:spacing w:before="2"/>
        <w:rPr>
          <w:rFonts w:ascii="Arial"/>
          <w:b/>
        </w:rPr>
      </w:pPr>
    </w:p>
    <w:p w14:paraId="02DF1CFA" w14:textId="77777777" w:rsidR="00377181" w:rsidRDefault="00883FAA">
      <w:pPr>
        <w:pStyle w:val="Textoindependiente"/>
        <w:spacing w:before="1" w:line="276" w:lineRule="auto"/>
        <w:ind w:left="426" w:right="571"/>
        <w:jc w:val="both"/>
      </w:pPr>
      <w:r>
        <w:t>Conjunto de actuaciones educativas dirigidas a dar respuesta a las diferentes capacidades, ritmos y estilos de aprendizaje, motivaciones e intereses, situaciones sociales, culturales, lingüísticas y de salud del alumnado. La atención a la diversidad en el ámbito educativo supone tomar medidas. Se puede hablar de 2 tipos:</w:t>
      </w:r>
    </w:p>
    <w:p w14:paraId="44675EC3" w14:textId="77777777" w:rsidR="00377181" w:rsidRDefault="00883FAA">
      <w:pPr>
        <w:pStyle w:val="Prrafodelista"/>
        <w:numPr>
          <w:ilvl w:val="1"/>
          <w:numId w:val="6"/>
        </w:numPr>
        <w:tabs>
          <w:tab w:val="left" w:pos="893"/>
        </w:tabs>
        <w:spacing w:before="202"/>
        <w:ind w:left="893" w:hanging="467"/>
        <w:rPr>
          <w:sz w:val="24"/>
        </w:rPr>
      </w:pPr>
      <w:r>
        <w:rPr>
          <w:spacing w:val="51"/>
          <w:sz w:val="24"/>
          <w:u w:val="single"/>
        </w:rPr>
        <w:t xml:space="preserve">  </w:t>
      </w:r>
      <w:r>
        <w:rPr>
          <w:sz w:val="24"/>
          <w:u w:val="single"/>
        </w:rPr>
        <w:t>Medidas</w:t>
      </w:r>
      <w:r>
        <w:rPr>
          <w:spacing w:val="-1"/>
          <w:sz w:val="24"/>
          <w:u w:val="single"/>
        </w:rPr>
        <w:t xml:space="preserve"> </w:t>
      </w:r>
      <w:r>
        <w:rPr>
          <w:sz w:val="24"/>
          <w:u w:val="single"/>
        </w:rPr>
        <w:t>generales</w:t>
      </w:r>
      <w:r>
        <w:rPr>
          <w:spacing w:val="-3"/>
          <w:sz w:val="24"/>
          <w:u w:val="single"/>
        </w:rPr>
        <w:t xml:space="preserve"> </w:t>
      </w:r>
      <w:r>
        <w:rPr>
          <w:sz w:val="24"/>
          <w:u w:val="single"/>
        </w:rPr>
        <w:t>de</w:t>
      </w:r>
      <w:r>
        <w:rPr>
          <w:spacing w:val="-3"/>
          <w:sz w:val="24"/>
          <w:u w:val="single"/>
        </w:rPr>
        <w:t xml:space="preserve"> </w:t>
      </w:r>
      <w:r>
        <w:rPr>
          <w:sz w:val="24"/>
          <w:u w:val="single"/>
        </w:rPr>
        <w:t>atención</w:t>
      </w:r>
      <w:r>
        <w:rPr>
          <w:spacing w:val="-1"/>
          <w:sz w:val="24"/>
          <w:u w:val="single"/>
        </w:rPr>
        <w:t xml:space="preserve"> </w:t>
      </w:r>
      <w:r>
        <w:rPr>
          <w:sz w:val="24"/>
          <w:u w:val="single"/>
        </w:rPr>
        <w:t>a</w:t>
      </w:r>
      <w:r>
        <w:rPr>
          <w:spacing w:val="-2"/>
          <w:sz w:val="24"/>
          <w:u w:val="single"/>
        </w:rPr>
        <w:t xml:space="preserve"> </w:t>
      </w:r>
      <w:r>
        <w:rPr>
          <w:sz w:val="24"/>
          <w:u w:val="single"/>
        </w:rPr>
        <w:t>la</w:t>
      </w:r>
      <w:r>
        <w:rPr>
          <w:spacing w:val="-1"/>
          <w:sz w:val="24"/>
          <w:u w:val="single"/>
        </w:rPr>
        <w:t xml:space="preserve"> </w:t>
      </w:r>
      <w:r>
        <w:rPr>
          <w:spacing w:val="-2"/>
          <w:sz w:val="24"/>
          <w:u w:val="single"/>
        </w:rPr>
        <w:t>diversidad:</w:t>
      </w:r>
    </w:p>
    <w:p w14:paraId="4CAB44AB" w14:textId="77777777" w:rsidR="00377181" w:rsidRDefault="00883FAA">
      <w:pPr>
        <w:pStyle w:val="Textoindependiente"/>
        <w:spacing w:before="41" w:line="276" w:lineRule="auto"/>
        <w:ind w:left="426" w:right="571"/>
        <w:jc w:val="both"/>
      </w:pPr>
      <w:r>
        <w:t>Poseen un carácter preventivo, ya que supone modificaciones organizativas y curriculares de carácter ordinario que persiguen mejorar los procesos de enseñanza y aprendizaje de cada alumno.</w:t>
      </w:r>
    </w:p>
    <w:p w14:paraId="61763F31" w14:textId="77777777" w:rsidR="00377181" w:rsidRDefault="00883FAA">
      <w:pPr>
        <w:pStyle w:val="Textoindependiente"/>
        <w:spacing w:line="276" w:lineRule="auto"/>
        <w:ind w:left="426" w:right="562"/>
        <w:jc w:val="both"/>
      </w:pPr>
      <w:r>
        <w:t>Con este tipo de medidas, se lleva a cabo dos principios fundamentales que</w:t>
      </w:r>
      <w:r>
        <w:rPr>
          <w:spacing w:val="40"/>
        </w:rPr>
        <w:t xml:space="preserve"> </w:t>
      </w:r>
      <w:r>
        <w:t xml:space="preserve">son el principio de </w:t>
      </w:r>
      <w:r>
        <w:rPr>
          <w:rFonts w:ascii="Arial" w:hAnsi="Arial"/>
          <w:b/>
        </w:rPr>
        <w:t xml:space="preserve">equidad </w:t>
      </w:r>
      <w:r>
        <w:t xml:space="preserve">y el de </w:t>
      </w:r>
      <w:r>
        <w:rPr>
          <w:rFonts w:ascii="Arial" w:hAnsi="Arial"/>
          <w:b/>
        </w:rPr>
        <w:t>individualización</w:t>
      </w:r>
      <w:r>
        <w:t>.</w:t>
      </w:r>
    </w:p>
    <w:p w14:paraId="10632A4C" w14:textId="77777777" w:rsidR="00377181" w:rsidRDefault="00377181">
      <w:pPr>
        <w:pStyle w:val="Textoindependiente"/>
        <w:spacing w:line="276" w:lineRule="auto"/>
        <w:jc w:val="both"/>
        <w:sectPr w:rsidR="00377181">
          <w:pgSz w:w="11910" w:h="16840"/>
          <w:pgMar w:top="1320" w:right="566" w:bottom="280" w:left="850" w:header="720" w:footer="720" w:gutter="0"/>
          <w:cols w:space="720"/>
        </w:sectPr>
      </w:pPr>
    </w:p>
    <w:p w14:paraId="475A63E0" w14:textId="77777777" w:rsidR="00377181" w:rsidRDefault="00883FAA">
      <w:pPr>
        <w:spacing w:before="75"/>
        <w:ind w:left="426"/>
        <w:rPr>
          <w:sz w:val="24"/>
        </w:rPr>
      </w:pPr>
      <w:r>
        <w:rPr>
          <w:sz w:val="24"/>
        </w:rPr>
        <w:lastRenderedPageBreak/>
        <w:t>En</w:t>
      </w:r>
      <w:r>
        <w:rPr>
          <w:spacing w:val="-7"/>
          <w:sz w:val="24"/>
        </w:rPr>
        <w:t xml:space="preserve"> </w:t>
      </w:r>
      <w:r>
        <w:rPr>
          <w:sz w:val="24"/>
        </w:rPr>
        <w:t>mi</w:t>
      </w:r>
      <w:r>
        <w:rPr>
          <w:spacing w:val="-2"/>
          <w:sz w:val="24"/>
        </w:rPr>
        <w:t xml:space="preserve"> </w:t>
      </w:r>
      <w:r>
        <w:rPr>
          <w:sz w:val="24"/>
        </w:rPr>
        <w:t xml:space="preserve">aula </w:t>
      </w:r>
      <w:r>
        <w:rPr>
          <w:rFonts w:ascii="Arial" w:hAnsi="Arial"/>
          <w:b/>
          <w:sz w:val="24"/>
        </w:rPr>
        <w:t>atenderé</w:t>
      </w:r>
      <w:r>
        <w:rPr>
          <w:rFonts w:ascii="Arial" w:hAnsi="Arial"/>
          <w:b/>
          <w:spacing w:val="-2"/>
          <w:sz w:val="24"/>
        </w:rPr>
        <w:t xml:space="preserve"> </w:t>
      </w:r>
      <w:r>
        <w:rPr>
          <w:rFonts w:ascii="Arial" w:hAnsi="Arial"/>
          <w:b/>
          <w:sz w:val="24"/>
        </w:rPr>
        <w:t>esta</w:t>
      </w:r>
      <w:r>
        <w:rPr>
          <w:rFonts w:ascii="Arial" w:hAnsi="Arial"/>
          <w:b/>
          <w:spacing w:val="-2"/>
          <w:sz w:val="24"/>
        </w:rPr>
        <w:t xml:space="preserve"> </w:t>
      </w:r>
      <w:r>
        <w:rPr>
          <w:rFonts w:ascii="Arial" w:hAnsi="Arial"/>
          <w:b/>
          <w:sz w:val="24"/>
        </w:rPr>
        <w:t>diversidad</w:t>
      </w:r>
      <w:r>
        <w:rPr>
          <w:rFonts w:ascii="Arial" w:hAnsi="Arial"/>
          <w:b/>
          <w:spacing w:val="-1"/>
          <w:sz w:val="24"/>
        </w:rPr>
        <w:t xml:space="preserve"> </w:t>
      </w:r>
      <w:r>
        <w:rPr>
          <w:sz w:val="24"/>
        </w:rPr>
        <w:t>de</w:t>
      </w:r>
      <w:r>
        <w:rPr>
          <w:spacing w:val="-4"/>
          <w:sz w:val="24"/>
        </w:rPr>
        <w:t xml:space="preserve"> </w:t>
      </w:r>
      <w:r>
        <w:rPr>
          <w:sz w:val="24"/>
        </w:rPr>
        <w:t>manera</w:t>
      </w:r>
      <w:r>
        <w:rPr>
          <w:spacing w:val="-2"/>
          <w:sz w:val="24"/>
        </w:rPr>
        <w:t xml:space="preserve"> </w:t>
      </w:r>
      <w:r>
        <w:rPr>
          <w:sz w:val="24"/>
        </w:rPr>
        <w:t>general</w:t>
      </w:r>
      <w:r>
        <w:rPr>
          <w:spacing w:val="-3"/>
          <w:sz w:val="24"/>
        </w:rPr>
        <w:t xml:space="preserve"> </w:t>
      </w:r>
      <w:r>
        <w:rPr>
          <w:sz w:val="24"/>
        </w:rPr>
        <w:t>de</w:t>
      </w:r>
      <w:r>
        <w:rPr>
          <w:spacing w:val="-4"/>
          <w:sz w:val="24"/>
        </w:rPr>
        <w:t xml:space="preserve"> </w:t>
      </w:r>
      <w:r>
        <w:rPr>
          <w:sz w:val="24"/>
        </w:rPr>
        <w:t>la</w:t>
      </w:r>
      <w:r>
        <w:rPr>
          <w:spacing w:val="-2"/>
          <w:sz w:val="24"/>
        </w:rPr>
        <w:t xml:space="preserve"> </w:t>
      </w:r>
      <w:r>
        <w:rPr>
          <w:sz w:val="24"/>
        </w:rPr>
        <w:t>siguiente</w:t>
      </w:r>
      <w:r>
        <w:rPr>
          <w:spacing w:val="-3"/>
          <w:sz w:val="24"/>
        </w:rPr>
        <w:t xml:space="preserve"> </w:t>
      </w:r>
      <w:r>
        <w:rPr>
          <w:spacing w:val="-2"/>
          <w:sz w:val="24"/>
        </w:rPr>
        <w:t>forma:</w:t>
      </w:r>
    </w:p>
    <w:p w14:paraId="71B6600A" w14:textId="77777777" w:rsidR="00377181" w:rsidRDefault="00883FAA">
      <w:pPr>
        <w:pStyle w:val="Prrafodelista"/>
        <w:numPr>
          <w:ilvl w:val="0"/>
          <w:numId w:val="5"/>
        </w:numPr>
        <w:tabs>
          <w:tab w:val="left" w:pos="851"/>
        </w:tabs>
        <w:spacing w:before="41"/>
        <w:ind w:left="851" w:hanging="283"/>
        <w:jc w:val="left"/>
        <w:rPr>
          <w:sz w:val="24"/>
        </w:rPr>
      </w:pPr>
      <w:r>
        <w:rPr>
          <w:sz w:val="24"/>
        </w:rPr>
        <w:t>Partiendo</w:t>
      </w:r>
      <w:r>
        <w:rPr>
          <w:spacing w:val="-4"/>
          <w:sz w:val="24"/>
        </w:rPr>
        <w:t xml:space="preserve"> </w:t>
      </w:r>
      <w:r>
        <w:rPr>
          <w:sz w:val="24"/>
        </w:rPr>
        <w:t>del</w:t>
      </w:r>
      <w:r>
        <w:rPr>
          <w:spacing w:val="-3"/>
          <w:sz w:val="24"/>
        </w:rPr>
        <w:t xml:space="preserve"> </w:t>
      </w:r>
      <w:r>
        <w:rPr>
          <w:sz w:val="24"/>
        </w:rPr>
        <w:t>nivel</w:t>
      </w:r>
      <w:r>
        <w:rPr>
          <w:spacing w:val="-3"/>
          <w:sz w:val="24"/>
        </w:rPr>
        <w:t xml:space="preserve"> </w:t>
      </w:r>
      <w:r>
        <w:rPr>
          <w:sz w:val="24"/>
        </w:rPr>
        <w:t>inicial</w:t>
      </w:r>
      <w:r>
        <w:rPr>
          <w:spacing w:val="-3"/>
          <w:sz w:val="24"/>
        </w:rPr>
        <w:t xml:space="preserve"> </w:t>
      </w:r>
      <w:r>
        <w:rPr>
          <w:sz w:val="24"/>
        </w:rPr>
        <w:t>del</w:t>
      </w:r>
      <w:r>
        <w:rPr>
          <w:spacing w:val="-5"/>
          <w:sz w:val="24"/>
        </w:rPr>
        <w:t xml:space="preserve"> </w:t>
      </w:r>
      <w:r>
        <w:rPr>
          <w:spacing w:val="-2"/>
          <w:sz w:val="24"/>
        </w:rPr>
        <w:t>alumnado.</w:t>
      </w:r>
    </w:p>
    <w:p w14:paraId="7C8F4D66" w14:textId="77777777" w:rsidR="00377181" w:rsidRDefault="00883FAA">
      <w:pPr>
        <w:pStyle w:val="Prrafodelista"/>
        <w:numPr>
          <w:ilvl w:val="0"/>
          <w:numId w:val="5"/>
        </w:numPr>
        <w:tabs>
          <w:tab w:val="left" w:pos="851"/>
        </w:tabs>
        <w:spacing w:before="43"/>
        <w:ind w:left="851" w:hanging="283"/>
        <w:jc w:val="left"/>
        <w:rPr>
          <w:sz w:val="24"/>
        </w:rPr>
      </w:pPr>
      <w:r>
        <w:rPr>
          <w:sz w:val="24"/>
        </w:rPr>
        <w:t>Se</w:t>
      </w:r>
      <w:r>
        <w:rPr>
          <w:spacing w:val="-5"/>
          <w:sz w:val="24"/>
        </w:rPr>
        <w:t xml:space="preserve"> </w:t>
      </w:r>
      <w:r>
        <w:rPr>
          <w:sz w:val="24"/>
        </w:rPr>
        <w:t>utilizará</w:t>
      </w:r>
      <w:r>
        <w:rPr>
          <w:spacing w:val="-2"/>
          <w:sz w:val="24"/>
        </w:rPr>
        <w:t xml:space="preserve"> </w:t>
      </w:r>
      <w:r>
        <w:rPr>
          <w:sz w:val="24"/>
        </w:rPr>
        <w:t>el</w:t>
      </w:r>
      <w:r>
        <w:rPr>
          <w:spacing w:val="-2"/>
          <w:sz w:val="24"/>
        </w:rPr>
        <w:t xml:space="preserve"> </w:t>
      </w:r>
      <w:r>
        <w:rPr>
          <w:sz w:val="24"/>
        </w:rPr>
        <w:t>refuerzo</w:t>
      </w:r>
      <w:r>
        <w:rPr>
          <w:spacing w:val="-2"/>
          <w:sz w:val="24"/>
        </w:rPr>
        <w:t xml:space="preserve"> </w:t>
      </w:r>
      <w:r>
        <w:rPr>
          <w:sz w:val="24"/>
        </w:rPr>
        <w:t>positivo</w:t>
      </w:r>
      <w:r>
        <w:rPr>
          <w:spacing w:val="-2"/>
          <w:sz w:val="24"/>
        </w:rPr>
        <w:t xml:space="preserve"> </w:t>
      </w:r>
      <w:r>
        <w:rPr>
          <w:sz w:val="24"/>
        </w:rPr>
        <w:t>para</w:t>
      </w:r>
      <w:r>
        <w:rPr>
          <w:spacing w:val="-4"/>
          <w:sz w:val="24"/>
        </w:rPr>
        <w:t xml:space="preserve"> </w:t>
      </w:r>
      <w:r>
        <w:rPr>
          <w:sz w:val="24"/>
        </w:rPr>
        <w:t>evitar</w:t>
      </w:r>
      <w:r>
        <w:rPr>
          <w:spacing w:val="-2"/>
          <w:sz w:val="24"/>
        </w:rPr>
        <w:t xml:space="preserve"> </w:t>
      </w:r>
      <w:r>
        <w:rPr>
          <w:sz w:val="24"/>
        </w:rPr>
        <w:t>la</w:t>
      </w:r>
      <w:r>
        <w:rPr>
          <w:spacing w:val="-2"/>
          <w:sz w:val="24"/>
        </w:rPr>
        <w:t xml:space="preserve"> </w:t>
      </w:r>
      <w:r>
        <w:rPr>
          <w:sz w:val="24"/>
        </w:rPr>
        <w:t>frustración</w:t>
      </w:r>
      <w:r>
        <w:rPr>
          <w:spacing w:val="-2"/>
          <w:sz w:val="24"/>
        </w:rPr>
        <w:t xml:space="preserve"> </w:t>
      </w:r>
      <w:r>
        <w:rPr>
          <w:sz w:val="24"/>
        </w:rPr>
        <w:t>por</w:t>
      </w:r>
      <w:r>
        <w:rPr>
          <w:spacing w:val="-2"/>
          <w:sz w:val="24"/>
        </w:rPr>
        <w:t xml:space="preserve"> </w:t>
      </w:r>
      <w:r>
        <w:rPr>
          <w:sz w:val="24"/>
        </w:rPr>
        <w:t>parte</w:t>
      </w:r>
      <w:r>
        <w:rPr>
          <w:spacing w:val="-2"/>
          <w:sz w:val="24"/>
        </w:rPr>
        <w:t xml:space="preserve"> </w:t>
      </w:r>
      <w:r>
        <w:rPr>
          <w:sz w:val="24"/>
        </w:rPr>
        <w:t>del</w:t>
      </w:r>
      <w:r>
        <w:rPr>
          <w:spacing w:val="-2"/>
          <w:sz w:val="24"/>
        </w:rPr>
        <w:t xml:space="preserve"> alumnado.</w:t>
      </w:r>
    </w:p>
    <w:p w14:paraId="2099464E" w14:textId="77777777" w:rsidR="00377181" w:rsidRDefault="00883FAA">
      <w:pPr>
        <w:pStyle w:val="Prrafodelista"/>
        <w:numPr>
          <w:ilvl w:val="0"/>
          <w:numId w:val="5"/>
        </w:numPr>
        <w:tabs>
          <w:tab w:val="left" w:pos="852"/>
        </w:tabs>
        <w:spacing w:before="41" w:line="276" w:lineRule="auto"/>
        <w:ind w:right="572"/>
        <w:jc w:val="left"/>
        <w:rPr>
          <w:sz w:val="24"/>
        </w:rPr>
      </w:pPr>
      <w:r>
        <w:rPr>
          <w:sz w:val="24"/>
        </w:rPr>
        <w:t>Modificando</w:t>
      </w:r>
      <w:r>
        <w:rPr>
          <w:spacing w:val="70"/>
          <w:sz w:val="24"/>
        </w:rPr>
        <w:t xml:space="preserve"> </w:t>
      </w:r>
      <w:r>
        <w:rPr>
          <w:sz w:val="24"/>
        </w:rPr>
        <w:t>los</w:t>
      </w:r>
      <w:r>
        <w:rPr>
          <w:spacing w:val="70"/>
          <w:sz w:val="24"/>
        </w:rPr>
        <w:t xml:space="preserve"> </w:t>
      </w:r>
      <w:r>
        <w:rPr>
          <w:sz w:val="24"/>
        </w:rPr>
        <w:t>espacios</w:t>
      </w:r>
      <w:r>
        <w:rPr>
          <w:spacing w:val="70"/>
          <w:sz w:val="24"/>
        </w:rPr>
        <w:t xml:space="preserve"> </w:t>
      </w:r>
      <w:r>
        <w:rPr>
          <w:sz w:val="24"/>
        </w:rPr>
        <w:t>y</w:t>
      </w:r>
      <w:r>
        <w:rPr>
          <w:spacing w:val="67"/>
          <w:sz w:val="24"/>
        </w:rPr>
        <w:t xml:space="preserve"> </w:t>
      </w:r>
      <w:r>
        <w:rPr>
          <w:sz w:val="24"/>
        </w:rPr>
        <w:t>los</w:t>
      </w:r>
      <w:r>
        <w:rPr>
          <w:spacing w:val="70"/>
          <w:sz w:val="24"/>
        </w:rPr>
        <w:t xml:space="preserve"> </w:t>
      </w:r>
      <w:r>
        <w:rPr>
          <w:sz w:val="24"/>
        </w:rPr>
        <w:t>tiempos</w:t>
      </w:r>
      <w:r>
        <w:rPr>
          <w:spacing w:val="67"/>
          <w:sz w:val="24"/>
        </w:rPr>
        <w:t xml:space="preserve"> </w:t>
      </w:r>
      <w:r>
        <w:rPr>
          <w:sz w:val="24"/>
        </w:rPr>
        <w:t>en</w:t>
      </w:r>
      <w:r>
        <w:rPr>
          <w:spacing w:val="67"/>
          <w:sz w:val="24"/>
        </w:rPr>
        <w:t xml:space="preserve"> </w:t>
      </w:r>
      <w:r>
        <w:rPr>
          <w:sz w:val="24"/>
        </w:rPr>
        <w:t>función</w:t>
      </w:r>
      <w:r>
        <w:rPr>
          <w:spacing w:val="70"/>
          <w:sz w:val="24"/>
        </w:rPr>
        <w:t xml:space="preserve"> </w:t>
      </w:r>
      <w:r>
        <w:rPr>
          <w:sz w:val="24"/>
        </w:rPr>
        <w:t>de</w:t>
      </w:r>
      <w:r>
        <w:rPr>
          <w:spacing w:val="70"/>
          <w:sz w:val="24"/>
        </w:rPr>
        <w:t xml:space="preserve"> </w:t>
      </w:r>
      <w:r>
        <w:rPr>
          <w:sz w:val="24"/>
        </w:rPr>
        <w:t>las</w:t>
      </w:r>
      <w:r>
        <w:rPr>
          <w:spacing w:val="67"/>
          <w:sz w:val="24"/>
        </w:rPr>
        <w:t xml:space="preserve"> </w:t>
      </w:r>
      <w:r>
        <w:rPr>
          <w:sz w:val="24"/>
        </w:rPr>
        <w:t>necesidades</w:t>
      </w:r>
      <w:r>
        <w:rPr>
          <w:spacing w:val="69"/>
          <w:sz w:val="24"/>
        </w:rPr>
        <w:t xml:space="preserve"> </w:t>
      </w:r>
      <w:r>
        <w:rPr>
          <w:sz w:val="24"/>
        </w:rPr>
        <w:t>a</w:t>
      </w:r>
      <w:r>
        <w:rPr>
          <w:spacing w:val="67"/>
          <w:sz w:val="24"/>
        </w:rPr>
        <w:t xml:space="preserve"> </w:t>
      </w:r>
      <w:r>
        <w:rPr>
          <w:sz w:val="24"/>
        </w:rPr>
        <w:t>nivel individual o de grupo que vayan surgiendo.</w:t>
      </w:r>
    </w:p>
    <w:p w14:paraId="332AE8BE" w14:textId="77777777" w:rsidR="00377181" w:rsidRDefault="00883FAA">
      <w:pPr>
        <w:pStyle w:val="Prrafodelista"/>
        <w:numPr>
          <w:ilvl w:val="0"/>
          <w:numId w:val="5"/>
        </w:numPr>
        <w:tabs>
          <w:tab w:val="left" w:pos="851"/>
        </w:tabs>
        <w:spacing w:line="275" w:lineRule="exact"/>
        <w:ind w:left="851" w:hanging="283"/>
        <w:jc w:val="left"/>
        <w:rPr>
          <w:sz w:val="24"/>
        </w:rPr>
      </w:pPr>
      <w:r>
        <w:rPr>
          <w:sz w:val="24"/>
        </w:rPr>
        <w:t>A</w:t>
      </w:r>
      <w:r>
        <w:rPr>
          <w:spacing w:val="-3"/>
          <w:sz w:val="24"/>
        </w:rPr>
        <w:t xml:space="preserve"> </w:t>
      </w:r>
      <w:r>
        <w:rPr>
          <w:sz w:val="24"/>
        </w:rPr>
        <w:t>través</w:t>
      </w:r>
      <w:r>
        <w:rPr>
          <w:spacing w:val="-2"/>
          <w:sz w:val="24"/>
        </w:rPr>
        <w:t xml:space="preserve"> </w:t>
      </w:r>
      <w:r>
        <w:rPr>
          <w:sz w:val="24"/>
        </w:rPr>
        <w:t>de</w:t>
      </w:r>
      <w:r>
        <w:rPr>
          <w:spacing w:val="-2"/>
          <w:sz w:val="24"/>
        </w:rPr>
        <w:t xml:space="preserve"> </w:t>
      </w:r>
      <w:r>
        <w:rPr>
          <w:sz w:val="24"/>
        </w:rPr>
        <w:t>los</w:t>
      </w:r>
      <w:r>
        <w:rPr>
          <w:spacing w:val="-2"/>
          <w:sz w:val="24"/>
        </w:rPr>
        <w:t xml:space="preserve"> </w:t>
      </w:r>
      <w:r>
        <w:rPr>
          <w:sz w:val="24"/>
        </w:rPr>
        <w:t>diferentes</w:t>
      </w:r>
      <w:r>
        <w:rPr>
          <w:spacing w:val="-2"/>
          <w:sz w:val="24"/>
        </w:rPr>
        <w:t xml:space="preserve"> agrupamientos.</w:t>
      </w:r>
    </w:p>
    <w:p w14:paraId="102F82AA" w14:textId="77777777" w:rsidR="00377181" w:rsidRDefault="00883FAA">
      <w:pPr>
        <w:pStyle w:val="Prrafodelista"/>
        <w:numPr>
          <w:ilvl w:val="0"/>
          <w:numId w:val="5"/>
        </w:numPr>
        <w:tabs>
          <w:tab w:val="left" w:pos="851"/>
        </w:tabs>
        <w:spacing w:before="43"/>
        <w:ind w:left="851" w:hanging="283"/>
        <w:jc w:val="left"/>
        <w:rPr>
          <w:sz w:val="24"/>
        </w:rPr>
      </w:pPr>
      <w:r>
        <w:rPr>
          <w:sz w:val="24"/>
        </w:rPr>
        <w:t>A</w:t>
      </w:r>
      <w:r>
        <w:rPr>
          <w:spacing w:val="-5"/>
          <w:sz w:val="24"/>
        </w:rPr>
        <w:t xml:space="preserve"> </w:t>
      </w:r>
      <w:r>
        <w:rPr>
          <w:sz w:val="24"/>
        </w:rPr>
        <w:t>través</w:t>
      </w:r>
      <w:r>
        <w:rPr>
          <w:spacing w:val="-2"/>
          <w:sz w:val="24"/>
        </w:rPr>
        <w:t xml:space="preserve"> </w:t>
      </w:r>
      <w:r>
        <w:rPr>
          <w:sz w:val="24"/>
        </w:rPr>
        <w:t>de</w:t>
      </w:r>
      <w:r>
        <w:rPr>
          <w:spacing w:val="-2"/>
          <w:sz w:val="24"/>
        </w:rPr>
        <w:t xml:space="preserve"> </w:t>
      </w:r>
      <w:r>
        <w:rPr>
          <w:sz w:val="24"/>
        </w:rPr>
        <w:t>las</w:t>
      </w:r>
      <w:r>
        <w:rPr>
          <w:spacing w:val="-2"/>
          <w:sz w:val="24"/>
        </w:rPr>
        <w:t xml:space="preserve"> </w:t>
      </w:r>
      <w:r>
        <w:rPr>
          <w:sz w:val="24"/>
        </w:rPr>
        <w:t>actividades</w:t>
      </w:r>
      <w:r>
        <w:rPr>
          <w:spacing w:val="-3"/>
          <w:sz w:val="24"/>
        </w:rPr>
        <w:t xml:space="preserve"> </w:t>
      </w:r>
      <w:r>
        <w:rPr>
          <w:sz w:val="24"/>
        </w:rPr>
        <w:t>de</w:t>
      </w:r>
      <w:r>
        <w:rPr>
          <w:spacing w:val="-2"/>
          <w:sz w:val="24"/>
        </w:rPr>
        <w:t xml:space="preserve"> </w:t>
      </w:r>
      <w:r>
        <w:rPr>
          <w:sz w:val="24"/>
        </w:rPr>
        <w:t>refuerzo-</w:t>
      </w:r>
      <w:r>
        <w:rPr>
          <w:spacing w:val="-2"/>
          <w:sz w:val="24"/>
        </w:rPr>
        <w:t>ampliación.</w:t>
      </w:r>
    </w:p>
    <w:p w14:paraId="09B46BBC" w14:textId="77777777" w:rsidR="00377181" w:rsidRDefault="00377181">
      <w:pPr>
        <w:pStyle w:val="Textoindependiente"/>
        <w:spacing w:before="82"/>
      </w:pPr>
    </w:p>
    <w:p w14:paraId="6995B2B5" w14:textId="77777777" w:rsidR="00377181" w:rsidRDefault="00883FAA">
      <w:pPr>
        <w:pStyle w:val="Prrafodelista"/>
        <w:numPr>
          <w:ilvl w:val="1"/>
          <w:numId w:val="6"/>
        </w:numPr>
        <w:tabs>
          <w:tab w:val="left" w:pos="1135"/>
        </w:tabs>
        <w:rPr>
          <w:sz w:val="24"/>
        </w:rPr>
      </w:pPr>
      <w:r>
        <w:rPr>
          <w:sz w:val="24"/>
          <w:u w:val="single"/>
        </w:rPr>
        <w:t>Medidas</w:t>
      </w:r>
      <w:r>
        <w:rPr>
          <w:spacing w:val="-5"/>
          <w:sz w:val="24"/>
          <w:u w:val="single"/>
        </w:rPr>
        <w:t xml:space="preserve"> </w:t>
      </w:r>
      <w:r>
        <w:rPr>
          <w:sz w:val="24"/>
          <w:u w:val="single"/>
        </w:rPr>
        <w:t>específicas</w:t>
      </w:r>
      <w:r>
        <w:rPr>
          <w:spacing w:val="-4"/>
          <w:sz w:val="24"/>
          <w:u w:val="single"/>
        </w:rPr>
        <w:t xml:space="preserve"> </w:t>
      </w:r>
      <w:r>
        <w:rPr>
          <w:sz w:val="24"/>
          <w:u w:val="single"/>
        </w:rPr>
        <w:t>de</w:t>
      </w:r>
      <w:r>
        <w:rPr>
          <w:spacing w:val="-2"/>
          <w:sz w:val="24"/>
          <w:u w:val="single"/>
        </w:rPr>
        <w:t xml:space="preserve"> </w:t>
      </w:r>
      <w:r>
        <w:rPr>
          <w:sz w:val="24"/>
          <w:u w:val="single"/>
        </w:rPr>
        <w:t>atención</w:t>
      </w:r>
      <w:r>
        <w:rPr>
          <w:spacing w:val="-3"/>
          <w:sz w:val="24"/>
          <w:u w:val="single"/>
        </w:rPr>
        <w:t xml:space="preserve"> </w:t>
      </w:r>
      <w:r>
        <w:rPr>
          <w:sz w:val="24"/>
          <w:u w:val="single"/>
        </w:rPr>
        <w:t>a</w:t>
      </w:r>
      <w:r>
        <w:rPr>
          <w:spacing w:val="-1"/>
          <w:sz w:val="24"/>
          <w:u w:val="single"/>
        </w:rPr>
        <w:t xml:space="preserve"> </w:t>
      </w:r>
      <w:r>
        <w:rPr>
          <w:sz w:val="24"/>
          <w:u w:val="single"/>
        </w:rPr>
        <w:t>la</w:t>
      </w:r>
      <w:r>
        <w:rPr>
          <w:spacing w:val="-4"/>
          <w:sz w:val="24"/>
          <w:u w:val="single"/>
        </w:rPr>
        <w:t xml:space="preserve"> </w:t>
      </w:r>
      <w:r>
        <w:rPr>
          <w:spacing w:val="-2"/>
          <w:sz w:val="24"/>
          <w:u w:val="single"/>
        </w:rPr>
        <w:t>diversidad</w:t>
      </w:r>
      <w:r>
        <w:rPr>
          <w:spacing w:val="-2"/>
          <w:sz w:val="24"/>
        </w:rPr>
        <w:t>:</w:t>
      </w:r>
    </w:p>
    <w:p w14:paraId="2EF5B86D" w14:textId="77777777" w:rsidR="00377181" w:rsidRDefault="00883FAA">
      <w:pPr>
        <w:pStyle w:val="Textoindependiente"/>
        <w:spacing w:before="41" w:line="276" w:lineRule="auto"/>
        <w:ind w:left="426" w:firstLine="67"/>
      </w:pPr>
      <w:r>
        <w:t>Este tipo de medidas se llevarán a cabo con el alumnado que presenta una necesidad específica de apoyo educativo. Según nos plantea la Ley Orgánica de Educación son:</w:t>
      </w:r>
    </w:p>
    <w:p w14:paraId="23B0EBF1" w14:textId="77777777" w:rsidR="00377181" w:rsidRDefault="00883FAA">
      <w:pPr>
        <w:pStyle w:val="Prrafodelista"/>
        <w:numPr>
          <w:ilvl w:val="0"/>
          <w:numId w:val="4"/>
        </w:numPr>
        <w:tabs>
          <w:tab w:val="left" w:pos="425"/>
        </w:tabs>
        <w:spacing w:before="1"/>
        <w:ind w:left="425" w:hanging="359"/>
        <w:jc w:val="left"/>
        <w:rPr>
          <w:sz w:val="24"/>
        </w:rPr>
      </w:pPr>
      <w:r>
        <w:rPr>
          <w:sz w:val="24"/>
        </w:rPr>
        <w:t>Alumnos</w:t>
      </w:r>
      <w:r>
        <w:rPr>
          <w:spacing w:val="-5"/>
          <w:sz w:val="24"/>
        </w:rPr>
        <w:t xml:space="preserve"> </w:t>
      </w:r>
      <w:r>
        <w:rPr>
          <w:sz w:val="24"/>
        </w:rPr>
        <w:t>con</w:t>
      </w:r>
      <w:r>
        <w:rPr>
          <w:spacing w:val="-5"/>
          <w:sz w:val="24"/>
        </w:rPr>
        <w:t xml:space="preserve"> </w:t>
      </w:r>
      <w:r>
        <w:rPr>
          <w:sz w:val="24"/>
        </w:rPr>
        <w:t>necesidades</w:t>
      </w:r>
      <w:r>
        <w:rPr>
          <w:spacing w:val="-5"/>
          <w:sz w:val="24"/>
        </w:rPr>
        <w:t xml:space="preserve"> </w:t>
      </w:r>
      <w:r>
        <w:rPr>
          <w:sz w:val="24"/>
        </w:rPr>
        <w:t>educativas</w:t>
      </w:r>
      <w:r>
        <w:rPr>
          <w:spacing w:val="-5"/>
          <w:sz w:val="24"/>
        </w:rPr>
        <w:t xml:space="preserve"> </w:t>
      </w:r>
      <w:r>
        <w:rPr>
          <w:spacing w:val="-2"/>
          <w:sz w:val="24"/>
        </w:rPr>
        <w:t>especiales.</w:t>
      </w:r>
    </w:p>
    <w:p w14:paraId="555834D2" w14:textId="77777777" w:rsidR="00377181" w:rsidRDefault="00883FAA">
      <w:pPr>
        <w:pStyle w:val="Prrafodelista"/>
        <w:numPr>
          <w:ilvl w:val="0"/>
          <w:numId w:val="4"/>
        </w:numPr>
        <w:tabs>
          <w:tab w:val="left" w:pos="425"/>
        </w:tabs>
        <w:spacing w:before="20"/>
        <w:ind w:left="425" w:hanging="359"/>
        <w:jc w:val="left"/>
        <w:rPr>
          <w:sz w:val="24"/>
        </w:rPr>
      </w:pPr>
      <w:r>
        <w:rPr>
          <w:sz w:val="24"/>
        </w:rPr>
        <w:t>Alumnos</w:t>
      </w:r>
      <w:r>
        <w:rPr>
          <w:spacing w:val="-5"/>
          <w:sz w:val="24"/>
        </w:rPr>
        <w:t xml:space="preserve"> </w:t>
      </w:r>
      <w:r>
        <w:rPr>
          <w:sz w:val="24"/>
        </w:rPr>
        <w:t>de</w:t>
      </w:r>
      <w:r>
        <w:rPr>
          <w:spacing w:val="-3"/>
          <w:sz w:val="24"/>
        </w:rPr>
        <w:t xml:space="preserve"> </w:t>
      </w:r>
      <w:r>
        <w:rPr>
          <w:sz w:val="24"/>
        </w:rPr>
        <w:t>altas</w:t>
      </w:r>
      <w:r>
        <w:rPr>
          <w:spacing w:val="-3"/>
          <w:sz w:val="24"/>
        </w:rPr>
        <w:t xml:space="preserve"> </w:t>
      </w:r>
      <w:r>
        <w:rPr>
          <w:sz w:val="24"/>
        </w:rPr>
        <w:t>capacidades</w:t>
      </w:r>
      <w:r>
        <w:rPr>
          <w:spacing w:val="-5"/>
          <w:sz w:val="24"/>
        </w:rPr>
        <w:t xml:space="preserve"> </w:t>
      </w:r>
      <w:r>
        <w:rPr>
          <w:spacing w:val="-2"/>
          <w:sz w:val="24"/>
        </w:rPr>
        <w:t>intelectuales.</w:t>
      </w:r>
    </w:p>
    <w:p w14:paraId="33EF45F0" w14:textId="77777777" w:rsidR="00377181" w:rsidRDefault="00883FAA">
      <w:pPr>
        <w:pStyle w:val="Prrafodelista"/>
        <w:numPr>
          <w:ilvl w:val="0"/>
          <w:numId w:val="4"/>
        </w:numPr>
        <w:tabs>
          <w:tab w:val="left" w:pos="425"/>
        </w:tabs>
        <w:spacing w:before="20"/>
        <w:ind w:left="425" w:hanging="359"/>
        <w:jc w:val="left"/>
        <w:rPr>
          <w:sz w:val="24"/>
        </w:rPr>
      </w:pPr>
      <w:r>
        <w:rPr>
          <w:sz w:val="24"/>
        </w:rPr>
        <w:t>Alumnos</w:t>
      </w:r>
      <w:r>
        <w:rPr>
          <w:spacing w:val="-6"/>
          <w:sz w:val="24"/>
        </w:rPr>
        <w:t xml:space="preserve"> </w:t>
      </w:r>
      <w:r>
        <w:rPr>
          <w:sz w:val="24"/>
        </w:rPr>
        <w:t>de</w:t>
      </w:r>
      <w:r>
        <w:rPr>
          <w:spacing w:val="-4"/>
          <w:sz w:val="24"/>
        </w:rPr>
        <w:t xml:space="preserve"> </w:t>
      </w:r>
      <w:r>
        <w:rPr>
          <w:sz w:val="24"/>
        </w:rPr>
        <w:t>incorporación</w:t>
      </w:r>
      <w:r>
        <w:rPr>
          <w:spacing w:val="-3"/>
          <w:sz w:val="24"/>
        </w:rPr>
        <w:t xml:space="preserve"> </w:t>
      </w:r>
      <w:r>
        <w:rPr>
          <w:sz w:val="24"/>
        </w:rPr>
        <w:t>tardía</w:t>
      </w:r>
      <w:r>
        <w:rPr>
          <w:spacing w:val="-6"/>
          <w:sz w:val="24"/>
        </w:rPr>
        <w:t xml:space="preserve"> </w:t>
      </w:r>
      <w:r>
        <w:rPr>
          <w:sz w:val="24"/>
        </w:rPr>
        <w:t>al</w:t>
      </w:r>
      <w:r>
        <w:rPr>
          <w:spacing w:val="-4"/>
          <w:sz w:val="24"/>
        </w:rPr>
        <w:t xml:space="preserve"> </w:t>
      </w:r>
      <w:r>
        <w:rPr>
          <w:sz w:val="24"/>
        </w:rPr>
        <w:t>sistema</w:t>
      </w:r>
      <w:r>
        <w:rPr>
          <w:spacing w:val="-6"/>
          <w:sz w:val="24"/>
        </w:rPr>
        <w:t xml:space="preserve"> </w:t>
      </w:r>
      <w:r>
        <w:rPr>
          <w:sz w:val="24"/>
        </w:rPr>
        <w:t>educativo</w:t>
      </w:r>
      <w:r>
        <w:rPr>
          <w:spacing w:val="-3"/>
          <w:sz w:val="24"/>
        </w:rPr>
        <w:t xml:space="preserve"> </w:t>
      </w:r>
      <w:r>
        <w:rPr>
          <w:spacing w:val="-2"/>
          <w:sz w:val="24"/>
        </w:rPr>
        <w:t>español.</w:t>
      </w:r>
    </w:p>
    <w:p w14:paraId="7D5AE65E" w14:textId="77777777" w:rsidR="00377181" w:rsidRDefault="00377181">
      <w:pPr>
        <w:pStyle w:val="Textoindependiente"/>
        <w:spacing w:before="60"/>
      </w:pPr>
    </w:p>
    <w:p w14:paraId="2344B0B7" w14:textId="0CE070D9" w:rsidR="00377181" w:rsidRDefault="00883FAA">
      <w:pPr>
        <w:pStyle w:val="Textoindependiente"/>
        <w:ind w:left="426" w:right="563"/>
        <w:jc w:val="both"/>
      </w:pPr>
      <w:r>
        <w:t xml:space="preserve">En referencia a </w:t>
      </w:r>
      <w:r>
        <w:rPr>
          <w:rFonts w:ascii="Arial" w:hAnsi="Arial"/>
          <w:b/>
        </w:rPr>
        <w:t>nuestro grupo</w:t>
      </w:r>
      <w:r w:rsidR="008C4F02">
        <w:rPr>
          <w:rFonts w:ascii="Arial" w:hAnsi="Arial"/>
          <w:b/>
        </w:rPr>
        <w:t xml:space="preserve"> </w:t>
      </w:r>
      <w:r>
        <w:t>decir que tenemos un chico que no tiene diagnosticado nada de momento, tiene un rito más lento que el resto, en cuanto a lectura y escritura.</w:t>
      </w:r>
      <w:r>
        <w:rPr>
          <w:spacing w:val="40"/>
        </w:rPr>
        <w:t xml:space="preserve"> </w:t>
      </w:r>
      <w:r>
        <w:t>En el transcurso de las clases nos pararemos más tiempo con él, le ayudaré en ciertas tareas y miraré que entienda las cosas y las termine. Este alumno cursa 1º y presenta además algunas dificultades de atención.</w:t>
      </w:r>
    </w:p>
    <w:p w14:paraId="1D3C2D08" w14:textId="77777777" w:rsidR="00377181" w:rsidRDefault="00377181">
      <w:pPr>
        <w:pStyle w:val="Textoindependiente"/>
      </w:pPr>
    </w:p>
    <w:p w14:paraId="28984980" w14:textId="77777777" w:rsidR="00377181" w:rsidRDefault="00883FAA">
      <w:pPr>
        <w:pStyle w:val="Ttulo1"/>
        <w:jc w:val="both"/>
      </w:pPr>
      <w:r>
        <w:t>12.-</w:t>
      </w:r>
      <w:r>
        <w:rPr>
          <w:spacing w:val="-3"/>
        </w:rPr>
        <w:t xml:space="preserve"> </w:t>
      </w:r>
      <w:r>
        <w:t>ELEMENTOS</w:t>
      </w:r>
      <w:r>
        <w:rPr>
          <w:spacing w:val="-1"/>
        </w:rPr>
        <w:t xml:space="preserve"> </w:t>
      </w:r>
      <w:r>
        <w:rPr>
          <w:spacing w:val="-2"/>
        </w:rPr>
        <w:t>TRANSVERSALES</w:t>
      </w:r>
    </w:p>
    <w:p w14:paraId="754872D0" w14:textId="77777777" w:rsidR="00377181" w:rsidRDefault="00377181">
      <w:pPr>
        <w:pStyle w:val="Textoindependiente"/>
        <w:rPr>
          <w:rFonts w:ascii="Arial"/>
          <w:b/>
        </w:rPr>
      </w:pPr>
    </w:p>
    <w:p w14:paraId="7769820E" w14:textId="77777777" w:rsidR="00377181" w:rsidRDefault="00883FAA">
      <w:pPr>
        <w:pStyle w:val="Textoindependiente"/>
        <w:ind w:left="426" w:right="571"/>
        <w:jc w:val="both"/>
      </w:pPr>
      <w:r>
        <w:t>En el artículo 6 del Real Decreto 126/2014, de 28 de febrero, por el que se establece el currículo básico de la Educación Primaria, se nos marca una serie de elementos transversales que debemos trabajar en todas las áreas. Algunos de estos son comunes:</w:t>
      </w:r>
    </w:p>
    <w:p w14:paraId="25AF53E4" w14:textId="77777777" w:rsidR="00377181" w:rsidRDefault="00883FAA">
      <w:pPr>
        <w:pStyle w:val="Prrafodelista"/>
        <w:numPr>
          <w:ilvl w:val="0"/>
          <w:numId w:val="3"/>
        </w:numPr>
        <w:tabs>
          <w:tab w:val="left" w:pos="426"/>
        </w:tabs>
        <w:spacing w:before="1"/>
        <w:ind w:right="573"/>
        <w:rPr>
          <w:sz w:val="24"/>
        </w:rPr>
      </w:pPr>
      <w:r>
        <w:rPr>
          <w:sz w:val="24"/>
        </w:rPr>
        <w:t>La comprensión lectora: Realizaremos siempre lecturas en el desarrollo de nuestras clases: lectura comprensiva de problemas,</w:t>
      </w:r>
      <w:r>
        <w:rPr>
          <w:spacing w:val="40"/>
          <w:sz w:val="24"/>
        </w:rPr>
        <w:t xml:space="preserve"> </w:t>
      </w:r>
      <w:r>
        <w:rPr>
          <w:sz w:val="24"/>
        </w:rPr>
        <w:t xml:space="preserve">actividades, artículos, </w:t>
      </w:r>
      <w:proofErr w:type="spellStart"/>
      <w:r>
        <w:rPr>
          <w:sz w:val="24"/>
        </w:rPr>
        <w:t>etc</w:t>
      </w:r>
      <w:proofErr w:type="spellEnd"/>
      <w:r>
        <w:rPr>
          <w:sz w:val="24"/>
        </w:rPr>
        <w:t>…</w:t>
      </w:r>
    </w:p>
    <w:p w14:paraId="52320E98" w14:textId="77777777" w:rsidR="00377181" w:rsidRDefault="00883FAA">
      <w:pPr>
        <w:pStyle w:val="Prrafodelista"/>
        <w:numPr>
          <w:ilvl w:val="0"/>
          <w:numId w:val="3"/>
        </w:numPr>
        <w:tabs>
          <w:tab w:val="left" w:pos="425"/>
        </w:tabs>
        <w:spacing w:before="1"/>
        <w:ind w:left="425" w:hanging="359"/>
        <w:rPr>
          <w:sz w:val="24"/>
        </w:rPr>
      </w:pPr>
      <w:r>
        <w:rPr>
          <w:sz w:val="24"/>
        </w:rPr>
        <w:t>La</w:t>
      </w:r>
      <w:r>
        <w:rPr>
          <w:spacing w:val="-3"/>
          <w:sz w:val="24"/>
        </w:rPr>
        <w:t xml:space="preserve"> </w:t>
      </w:r>
      <w:r>
        <w:rPr>
          <w:sz w:val="24"/>
        </w:rPr>
        <w:t>expresión</w:t>
      </w:r>
      <w:r>
        <w:rPr>
          <w:spacing w:val="-4"/>
          <w:sz w:val="24"/>
        </w:rPr>
        <w:t xml:space="preserve"> </w:t>
      </w:r>
      <w:r>
        <w:rPr>
          <w:sz w:val="24"/>
        </w:rPr>
        <w:t>oral</w:t>
      </w:r>
      <w:r>
        <w:rPr>
          <w:spacing w:val="-3"/>
          <w:sz w:val="24"/>
        </w:rPr>
        <w:t xml:space="preserve"> </w:t>
      </w:r>
      <w:r>
        <w:rPr>
          <w:sz w:val="24"/>
        </w:rPr>
        <w:t>y</w:t>
      </w:r>
      <w:r>
        <w:rPr>
          <w:spacing w:val="-5"/>
          <w:sz w:val="24"/>
        </w:rPr>
        <w:t xml:space="preserve"> </w:t>
      </w:r>
      <w:r>
        <w:rPr>
          <w:sz w:val="24"/>
        </w:rPr>
        <w:t>escrita:</w:t>
      </w:r>
      <w:r>
        <w:rPr>
          <w:spacing w:val="-2"/>
          <w:sz w:val="24"/>
        </w:rPr>
        <w:t xml:space="preserve"> </w:t>
      </w:r>
      <w:r>
        <w:rPr>
          <w:sz w:val="24"/>
        </w:rPr>
        <w:t>A</w:t>
      </w:r>
      <w:r>
        <w:rPr>
          <w:spacing w:val="-3"/>
          <w:sz w:val="24"/>
        </w:rPr>
        <w:t xml:space="preserve"> </w:t>
      </w:r>
      <w:r>
        <w:rPr>
          <w:sz w:val="24"/>
        </w:rPr>
        <w:t>través</w:t>
      </w:r>
      <w:r>
        <w:rPr>
          <w:spacing w:val="-2"/>
          <w:sz w:val="24"/>
        </w:rPr>
        <w:t xml:space="preserve"> </w:t>
      </w:r>
      <w:r>
        <w:rPr>
          <w:sz w:val="24"/>
        </w:rPr>
        <w:t>de</w:t>
      </w:r>
      <w:r>
        <w:rPr>
          <w:spacing w:val="-3"/>
          <w:sz w:val="24"/>
        </w:rPr>
        <w:t xml:space="preserve"> </w:t>
      </w:r>
      <w:r>
        <w:rPr>
          <w:sz w:val="24"/>
        </w:rPr>
        <w:t>las</w:t>
      </w:r>
      <w:r>
        <w:rPr>
          <w:spacing w:val="-4"/>
          <w:sz w:val="24"/>
        </w:rPr>
        <w:t xml:space="preserve"> </w:t>
      </w:r>
      <w:r>
        <w:rPr>
          <w:sz w:val="24"/>
        </w:rPr>
        <w:t>actividades</w:t>
      </w:r>
      <w:r>
        <w:rPr>
          <w:spacing w:val="-3"/>
          <w:sz w:val="24"/>
        </w:rPr>
        <w:t xml:space="preserve"> </w:t>
      </w:r>
      <w:r>
        <w:rPr>
          <w:sz w:val="24"/>
        </w:rPr>
        <w:t>desarrolladas</w:t>
      </w:r>
      <w:r>
        <w:rPr>
          <w:spacing w:val="-2"/>
          <w:sz w:val="24"/>
        </w:rPr>
        <w:t xml:space="preserve"> </w:t>
      </w:r>
      <w:r>
        <w:rPr>
          <w:sz w:val="24"/>
        </w:rPr>
        <w:t>en</w:t>
      </w:r>
      <w:r>
        <w:rPr>
          <w:spacing w:val="-4"/>
          <w:sz w:val="24"/>
        </w:rPr>
        <w:t xml:space="preserve"> </w:t>
      </w:r>
      <w:r>
        <w:rPr>
          <w:sz w:val="24"/>
        </w:rPr>
        <w:t>el</w:t>
      </w:r>
      <w:r>
        <w:rPr>
          <w:spacing w:val="-3"/>
          <w:sz w:val="24"/>
        </w:rPr>
        <w:t xml:space="preserve"> </w:t>
      </w:r>
      <w:r>
        <w:rPr>
          <w:spacing w:val="-2"/>
          <w:sz w:val="24"/>
        </w:rPr>
        <w:t>PLEI.</w:t>
      </w:r>
    </w:p>
    <w:p w14:paraId="6566C2F8" w14:textId="77777777" w:rsidR="00377181" w:rsidRDefault="00883FAA">
      <w:pPr>
        <w:pStyle w:val="Prrafodelista"/>
        <w:numPr>
          <w:ilvl w:val="0"/>
          <w:numId w:val="3"/>
        </w:numPr>
        <w:tabs>
          <w:tab w:val="left" w:pos="426"/>
        </w:tabs>
        <w:spacing w:before="40" w:line="273" w:lineRule="auto"/>
        <w:ind w:right="572"/>
        <w:rPr>
          <w:sz w:val="24"/>
        </w:rPr>
      </w:pPr>
      <w:r>
        <w:rPr>
          <w:sz w:val="24"/>
        </w:rPr>
        <w:t>La comunicación audiovisual y las tecnologías de la Información y la Comunicación: A través de las actividades desarrolladas en el Plan TIC.</w:t>
      </w:r>
    </w:p>
    <w:p w14:paraId="3252978F" w14:textId="77777777" w:rsidR="00377181" w:rsidRDefault="00883FAA">
      <w:pPr>
        <w:pStyle w:val="Prrafodelista"/>
        <w:numPr>
          <w:ilvl w:val="0"/>
          <w:numId w:val="3"/>
        </w:numPr>
        <w:tabs>
          <w:tab w:val="left" w:pos="426"/>
        </w:tabs>
        <w:spacing w:before="3" w:line="276" w:lineRule="auto"/>
        <w:ind w:right="567"/>
        <w:rPr>
          <w:sz w:val="24"/>
        </w:rPr>
      </w:pPr>
      <w:r>
        <w:rPr>
          <w:sz w:val="24"/>
        </w:rPr>
        <w:t>El emprendimiento: Sobre todo aumentando la autoestima de nuestros alumnos, proponiéndoles actividades de indagación, presentación, aplicación de contenidos a la vida real, aportación de ideas,…</w:t>
      </w:r>
    </w:p>
    <w:p w14:paraId="258D1F45" w14:textId="77777777" w:rsidR="00377181" w:rsidRDefault="00883FAA">
      <w:pPr>
        <w:pStyle w:val="Prrafodelista"/>
        <w:numPr>
          <w:ilvl w:val="0"/>
          <w:numId w:val="3"/>
        </w:numPr>
        <w:tabs>
          <w:tab w:val="left" w:pos="426"/>
        </w:tabs>
        <w:spacing w:line="273" w:lineRule="auto"/>
        <w:ind w:right="573"/>
        <w:rPr>
          <w:sz w:val="24"/>
        </w:rPr>
      </w:pPr>
      <w:r>
        <w:rPr>
          <w:sz w:val="24"/>
        </w:rPr>
        <w:t>La educación cívica y constitucional: Aplicación y realización de normas de convivencia s, respeto por los compañeros, material, por el entorno,…</w:t>
      </w:r>
    </w:p>
    <w:p w14:paraId="31F55722" w14:textId="77777777" w:rsidR="00377181" w:rsidRDefault="00883FAA">
      <w:pPr>
        <w:pStyle w:val="Textoindependiente"/>
        <w:spacing w:before="1"/>
        <w:ind w:left="426" w:right="565"/>
        <w:jc w:val="both"/>
      </w:pPr>
      <w:r>
        <w:t>Además por los contenidos desarrollados en nuestra área trataremos valores fundamentales como: el respeto, la igualdad, la convivencia, la resolución pacífica de conflictos, los derechos y los deberes, la solidaridad, la cooperación o la coeducación, entre otros. Es decir todos aquellos que ayuden a nuestros alumnos a formarse como ciudadanos, compañeros, amigos…</w:t>
      </w:r>
    </w:p>
    <w:p w14:paraId="2C1C8E9E" w14:textId="77777777" w:rsidR="00377181" w:rsidRDefault="00377181">
      <w:pPr>
        <w:pStyle w:val="Textoindependiente"/>
      </w:pPr>
    </w:p>
    <w:p w14:paraId="5E980004" w14:textId="77777777" w:rsidR="00377181" w:rsidRDefault="00883FAA">
      <w:pPr>
        <w:pStyle w:val="Textoindependiente"/>
        <w:ind w:left="568"/>
      </w:pPr>
      <w:r>
        <w:t>Con</w:t>
      </w:r>
      <w:r>
        <w:rPr>
          <w:spacing w:val="-9"/>
        </w:rPr>
        <w:t xml:space="preserve"> </w:t>
      </w:r>
      <w:r>
        <w:t>esta</w:t>
      </w:r>
      <w:r>
        <w:rPr>
          <w:spacing w:val="-10"/>
        </w:rPr>
        <w:t xml:space="preserve"> </w:t>
      </w:r>
      <w:r>
        <w:t>tarea</w:t>
      </w:r>
      <w:r>
        <w:rPr>
          <w:spacing w:val="-11"/>
        </w:rPr>
        <w:t xml:space="preserve"> </w:t>
      </w:r>
      <w:r>
        <w:t>nos</w:t>
      </w:r>
      <w:r>
        <w:rPr>
          <w:spacing w:val="-11"/>
        </w:rPr>
        <w:t xml:space="preserve"> </w:t>
      </w:r>
      <w:r>
        <w:t>planteamos</w:t>
      </w:r>
      <w:r>
        <w:rPr>
          <w:spacing w:val="-13"/>
        </w:rPr>
        <w:t xml:space="preserve"> </w:t>
      </w:r>
      <w:r>
        <w:t>los</w:t>
      </w:r>
      <w:r>
        <w:rPr>
          <w:spacing w:val="-10"/>
        </w:rPr>
        <w:t xml:space="preserve"> </w:t>
      </w:r>
      <w:r>
        <w:t>siguientes</w:t>
      </w:r>
      <w:r>
        <w:rPr>
          <w:spacing w:val="-8"/>
        </w:rPr>
        <w:t xml:space="preserve"> </w:t>
      </w:r>
      <w:r>
        <w:rPr>
          <w:spacing w:val="-2"/>
        </w:rPr>
        <w:t>objetivos:</w:t>
      </w:r>
    </w:p>
    <w:p w14:paraId="08457146" w14:textId="77777777" w:rsidR="00377181" w:rsidRDefault="00377181">
      <w:pPr>
        <w:pStyle w:val="Textoindependiente"/>
      </w:pPr>
    </w:p>
    <w:p w14:paraId="6B173968" w14:textId="77777777" w:rsidR="00377181" w:rsidRDefault="00883FAA">
      <w:pPr>
        <w:pStyle w:val="Prrafodelista"/>
        <w:numPr>
          <w:ilvl w:val="1"/>
          <w:numId w:val="3"/>
        </w:numPr>
        <w:tabs>
          <w:tab w:val="left" w:pos="2008"/>
        </w:tabs>
        <w:jc w:val="left"/>
        <w:rPr>
          <w:sz w:val="24"/>
        </w:rPr>
      </w:pPr>
      <w:r>
        <w:rPr>
          <w:sz w:val="24"/>
        </w:rPr>
        <w:t>Fomentar</w:t>
      </w:r>
      <w:r>
        <w:rPr>
          <w:spacing w:val="-5"/>
          <w:sz w:val="24"/>
        </w:rPr>
        <w:t xml:space="preserve"> </w:t>
      </w:r>
      <w:r>
        <w:rPr>
          <w:sz w:val="24"/>
        </w:rPr>
        <w:t>el</w:t>
      </w:r>
      <w:r>
        <w:rPr>
          <w:spacing w:val="-2"/>
          <w:sz w:val="24"/>
        </w:rPr>
        <w:t xml:space="preserve"> </w:t>
      </w:r>
      <w:r>
        <w:rPr>
          <w:sz w:val="24"/>
        </w:rPr>
        <w:t>trabajo</w:t>
      </w:r>
      <w:r>
        <w:rPr>
          <w:spacing w:val="-1"/>
          <w:sz w:val="24"/>
        </w:rPr>
        <w:t xml:space="preserve"> </w:t>
      </w:r>
      <w:r>
        <w:rPr>
          <w:spacing w:val="-2"/>
          <w:sz w:val="24"/>
        </w:rPr>
        <w:t>cooperativo.</w:t>
      </w:r>
    </w:p>
    <w:p w14:paraId="750246B6" w14:textId="77777777" w:rsidR="00377181" w:rsidRDefault="00883FAA">
      <w:pPr>
        <w:pStyle w:val="Prrafodelista"/>
        <w:numPr>
          <w:ilvl w:val="1"/>
          <w:numId w:val="3"/>
        </w:numPr>
        <w:tabs>
          <w:tab w:val="left" w:pos="2008"/>
        </w:tabs>
        <w:jc w:val="left"/>
        <w:rPr>
          <w:sz w:val="24"/>
        </w:rPr>
      </w:pPr>
      <w:r>
        <w:rPr>
          <w:sz w:val="24"/>
        </w:rPr>
        <w:t>Impulsar</w:t>
      </w:r>
      <w:r>
        <w:rPr>
          <w:spacing w:val="-5"/>
          <w:sz w:val="24"/>
        </w:rPr>
        <w:t xml:space="preserve"> </w:t>
      </w:r>
      <w:r>
        <w:rPr>
          <w:sz w:val="24"/>
        </w:rPr>
        <w:t>iniciativas</w:t>
      </w:r>
      <w:r>
        <w:rPr>
          <w:spacing w:val="-4"/>
          <w:sz w:val="24"/>
        </w:rPr>
        <w:t xml:space="preserve"> </w:t>
      </w:r>
      <w:r>
        <w:rPr>
          <w:spacing w:val="-2"/>
          <w:sz w:val="24"/>
        </w:rPr>
        <w:t>solidarias.</w:t>
      </w:r>
    </w:p>
    <w:p w14:paraId="735F9EBD" w14:textId="77777777" w:rsidR="00377181" w:rsidRDefault="00377181">
      <w:pPr>
        <w:pStyle w:val="Prrafodelista"/>
        <w:jc w:val="left"/>
        <w:rPr>
          <w:sz w:val="24"/>
        </w:rPr>
        <w:sectPr w:rsidR="00377181">
          <w:pgSz w:w="11910" w:h="16840"/>
          <w:pgMar w:top="1640" w:right="566" w:bottom="280" w:left="850" w:header="720" w:footer="720" w:gutter="0"/>
          <w:cols w:space="720"/>
        </w:sectPr>
      </w:pPr>
    </w:p>
    <w:p w14:paraId="3659A4C8" w14:textId="77777777" w:rsidR="00377181" w:rsidRDefault="00883FAA">
      <w:pPr>
        <w:pStyle w:val="Prrafodelista"/>
        <w:numPr>
          <w:ilvl w:val="1"/>
          <w:numId w:val="3"/>
        </w:numPr>
        <w:tabs>
          <w:tab w:val="left" w:pos="2008"/>
        </w:tabs>
        <w:spacing w:before="75"/>
        <w:jc w:val="left"/>
        <w:rPr>
          <w:sz w:val="24"/>
        </w:rPr>
      </w:pPr>
      <w:r>
        <w:rPr>
          <w:sz w:val="24"/>
        </w:rPr>
        <w:lastRenderedPageBreak/>
        <w:t>Conocer</w:t>
      </w:r>
      <w:r>
        <w:rPr>
          <w:spacing w:val="-1"/>
          <w:sz w:val="24"/>
        </w:rPr>
        <w:t xml:space="preserve"> </w:t>
      </w:r>
      <w:r>
        <w:rPr>
          <w:sz w:val="24"/>
        </w:rPr>
        <w:t>y</w:t>
      </w:r>
      <w:r>
        <w:rPr>
          <w:spacing w:val="-4"/>
          <w:sz w:val="24"/>
        </w:rPr>
        <w:t xml:space="preserve"> </w:t>
      </w:r>
      <w:r>
        <w:rPr>
          <w:sz w:val="24"/>
        </w:rPr>
        <w:t>apreciar</w:t>
      </w:r>
      <w:r>
        <w:rPr>
          <w:spacing w:val="-1"/>
          <w:sz w:val="24"/>
        </w:rPr>
        <w:t xml:space="preserve"> </w:t>
      </w:r>
      <w:r>
        <w:rPr>
          <w:sz w:val="24"/>
        </w:rPr>
        <w:t>los</w:t>
      </w:r>
      <w:r>
        <w:rPr>
          <w:spacing w:val="-4"/>
          <w:sz w:val="24"/>
        </w:rPr>
        <w:t xml:space="preserve"> </w:t>
      </w:r>
      <w:r>
        <w:rPr>
          <w:sz w:val="24"/>
        </w:rPr>
        <w:t>valores</w:t>
      </w:r>
      <w:r>
        <w:rPr>
          <w:spacing w:val="-1"/>
          <w:sz w:val="24"/>
        </w:rPr>
        <w:t xml:space="preserve"> </w:t>
      </w:r>
      <w:r>
        <w:rPr>
          <w:sz w:val="24"/>
        </w:rPr>
        <w:t>y</w:t>
      </w:r>
      <w:r>
        <w:rPr>
          <w:spacing w:val="-3"/>
          <w:sz w:val="24"/>
        </w:rPr>
        <w:t xml:space="preserve"> </w:t>
      </w:r>
      <w:r>
        <w:rPr>
          <w:sz w:val="24"/>
        </w:rPr>
        <w:t>normas</w:t>
      </w:r>
      <w:r>
        <w:rPr>
          <w:spacing w:val="-1"/>
          <w:sz w:val="24"/>
        </w:rPr>
        <w:t xml:space="preserve"> </w:t>
      </w:r>
      <w:r>
        <w:rPr>
          <w:sz w:val="24"/>
        </w:rPr>
        <w:t xml:space="preserve">de </w:t>
      </w:r>
      <w:r>
        <w:rPr>
          <w:spacing w:val="-2"/>
          <w:sz w:val="24"/>
        </w:rPr>
        <w:t>convivencia.</w:t>
      </w:r>
    </w:p>
    <w:p w14:paraId="28136AB1" w14:textId="77777777" w:rsidR="00377181" w:rsidRDefault="00883FAA">
      <w:pPr>
        <w:pStyle w:val="Prrafodelista"/>
        <w:numPr>
          <w:ilvl w:val="1"/>
          <w:numId w:val="3"/>
        </w:numPr>
        <w:tabs>
          <w:tab w:val="left" w:pos="2008"/>
        </w:tabs>
        <w:spacing w:before="1"/>
        <w:jc w:val="left"/>
        <w:rPr>
          <w:sz w:val="24"/>
        </w:rPr>
      </w:pPr>
      <w:r>
        <w:rPr>
          <w:sz w:val="24"/>
        </w:rPr>
        <w:t>Reconocer</w:t>
      </w:r>
      <w:r>
        <w:rPr>
          <w:spacing w:val="-7"/>
          <w:sz w:val="24"/>
        </w:rPr>
        <w:t xml:space="preserve"> </w:t>
      </w:r>
      <w:r>
        <w:rPr>
          <w:sz w:val="24"/>
        </w:rPr>
        <w:t>la</w:t>
      </w:r>
      <w:r>
        <w:rPr>
          <w:spacing w:val="-4"/>
          <w:sz w:val="24"/>
        </w:rPr>
        <w:t xml:space="preserve"> </w:t>
      </w:r>
      <w:r>
        <w:rPr>
          <w:sz w:val="24"/>
        </w:rPr>
        <w:t>importancia</w:t>
      </w:r>
      <w:r>
        <w:rPr>
          <w:spacing w:val="-4"/>
          <w:sz w:val="24"/>
        </w:rPr>
        <w:t xml:space="preserve"> </w:t>
      </w:r>
      <w:r>
        <w:rPr>
          <w:sz w:val="24"/>
        </w:rPr>
        <w:t>de</w:t>
      </w:r>
      <w:r>
        <w:rPr>
          <w:spacing w:val="-6"/>
          <w:sz w:val="24"/>
        </w:rPr>
        <w:t xml:space="preserve"> </w:t>
      </w:r>
      <w:r>
        <w:rPr>
          <w:sz w:val="24"/>
        </w:rPr>
        <w:t>expresar</w:t>
      </w:r>
      <w:r>
        <w:rPr>
          <w:spacing w:val="-4"/>
          <w:sz w:val="24"/>
        </w:rPr>
        <w:t xml:space="preserve"> </w:t>
      </w:r>
      <w:r>
        <w:rPr>
          <w:sz w:val="24"/>
        </w:rPr>
        <w:t>sentimientos</w:t>
      </w:r>
      <w:r>
        <w:rPr>
          <w:spacing w:val="-4"/>
          <w:sz w:val="24"/>
        </w:rPr>
        <w:t xml:space="preserve"> </w:t>
      </w:r>
      <w:r>
        <w:rPr>
          <w:sz w:val="24"/>
        </w:rPr>
        <w:t>y</w:t>
      </w:r>
      <w:r>
        <w:rPr>
          <w:spacing w:val="-6"/>
          <w:sz w:val="24"/>
        </w:rPr>
        <w:t xml:space="preserve"> </w:t>
      </w:r>
      <w:r>
        <w:rPr>
          <w:spacing w:val="-2"/>
          <w:sz w:val="24"/>
        </w:rPr>
        <w:t>emociones.</w:t>
      </w:r>
    </w:p>
    <w:p w14:paraId="0BF0E092" w14:textId="77777777" w:rsidR="00377181" w:rsidRDefault="00883FAA">
      <w:pPr>
        <w:pStyle w:val="Prrafodelista"/>
        <w:numPr>
          <w:ilvl w:val="1"/>
          <w:numId w:val="3"/>
        </w:numPr>
        <w:tabs>
          <w:tab w:val="left" w:pos="2008"/>
        </w:tabs>
        <w:jc w:val="left"/>
        <w:rPr>
          <w:sz w:val="24"/>
        </w:rPr>
      </w:pPr>
      <w:r>
        <w:rPr>
          <w:sz w:val="24"/>
        </w:rPr>
        <w:t>Reconocer</w:t>
      </w:r>
      <w:r>
        <w:rPr>
          <w:spacing w:val="-5"/>
          <w:sz w:val="24"/>
        </w:rPr>
        <w:t xml:space="preserve"> </w:t>
      </w:r>
      <w:r>
        <w:rPr>
          <w:sz w:val="24"/>
        </w:rPr>
        <w:t>e</w:t>
      </w:r>
      <w:r>
        <w:rPr>
          <w:spacing w:val="-3"/>
          <w:sz w:val="24"/>
        </w:rPr>
        <w:t xml:space="preserve"> </w:t>
      </w:r>
      <w:r>
        <w:rPr>
          <w:sz w:val="24"/>
        </w:rPr>
        <w:t>interpretar</w:t>
      </w:r>
      <w:r>
        <w:rPr>
          <w:spacing w:val="-2"/>
          <w:sz w:val="24"/>
        </w:rPr>
        <w:t xml:space="preserve"> </w:t>
      </w:r>
      <w:r>
        <w:rPr>
          <w:sz w:val="24"/>
        </w:rPr>
        <w:t>la</w:t>
      </w:r>
      <w:r>
        <w:rPr>
          <w:spacing w:val="-3"/>
          <w:sz w:val="24"/>
        </w:rPr>
        <w:t xml:space="preserve"> </w:t>
      </w:r>
      <w:r>
        <w:rPr>
          <w:sz w:val="24"/>
        </w:rPr>
        <w:t>igualdad</w:t>
      </w:r>
      <w:r>
        <w:rPr>
          <w:spacing w:val="-5"/>
          <w:sz w:val="24"/>
        </w:rPr>
        <w:t xml:space="preserve"> </w:t>
      </w:r>
      <w:r>
        <w:rPr>
          <w:sz w:val="24"/>
        </w:rPr>
        <w:t>entre</w:t>
      </w:r>
      <w:r>
        <w:rPr>
          <w:spacing w:val="-4"/>
          <w:sz w:val="24"/>
        </w:rPr>
        <w:t xml:space="preserve"> </w:t>
      </w:r>
      <w:r>
        <w:rPr>
          <w:sz w:val="24"/>
        </w:rPr>
        <w:t>hombres</w:t>
      </w:r>
      <w:r>
        <w:rPr>
          <w:spacing w:val="-3"/>
          <w:sz w:val="24"/>
        </w:rPr>
        <w:t xml:space="preserve"> </w:t>
      </w:r>
      <w:r>
        <w:rPr>
          <w:sz w:val="24"/>
        </w:rPr>
        <w:t>y</w:t>
      </w:r>
      <w:r>
        <w:rPr>
          <w:spacing w:val="-5"/>
          <w:sz w:val="24"/>
        </w:rPr>
        <w:t xml:space="preserve"> </w:t>
      </w:r>
      <w:r>
        <w:rPr>
          <w:spacing w:val="-2"/>
          <w:sz w:val="24"/>
        </w:rPr>
        <w:t>mujeres.</w:t>
      </w:r>
    </w:p>
    <w:p w14:paraId="32E3F378" w14:textId="77777777" w:rsidR="00377181" w:rsidRDefault="00883FAA">
      <w:pPr>
        <w:pStyle w:val="Prrafodelista"/>
        <w:numPr>
          <w:ilvl w:val="1"/>
          <w:numId w:val="3"/>
        </w:numPr>
        <w:tabs>
          <w:tab w:val="left" w:pos="2008"/>
        </w:tabs>
        <w:jc w:val="left"/>
        <w:rPr>
          <w:sz w:val="24"/>
        </w:rPr>
      </w:pPr>
      <w:r>
        <w:rPr>
          <w:sz w:val="24"/>
        </w:rPr>
        <w:t>Aprender</w:t>
      </w:r>
      <w:r>
        <w:rPr>
          <w:spacing w:val="-4"/>
          <w:sz w:val="24"/>
        </w:rPr>
        <w:t xml:space="preserve"> </w:t>
      </w:r>
      <w:r>
        <w:rPr>
          <w:sz w:val="24"/>
        </w:rPr>
        <w:t>a</w:t>
      </w:r>
      <w:r>
        <w:rPr>
          <w:spacing w:val="-2"/>
          <w:sz w:val="24"/>
        </w:rPr>
        <w:t xml:space="preserve"> </w:t>
      </w:r>
      <w:r>
        <w:rPr>
          <w:sz w:val="24"/>
        </w:rPr>
        <w:t>respetar</w:t>
      </w:r>
      <w:r>
        <w:rPr>
          <w:spacing w:val="-2"/>
          <w:sz w:val="24"/>
        </w:rPr>
        <w:t xml:space="preserve"> </w:t>
      </w:r>
      <w:r>
        <w:rPr>
          <w:sz w:val="24"/>
        </w:rPr>
        <w:t>y</w:t>
      </w:r>
      <w:r>
        <w:rPr>
          <w:spacing w:val="-5"/>
          <w:sz w:val="24"/>
        </w:rPr>
        <w:t xml:space="preserve"> </w:t>
      </w:r>
      <w:r>
        <w:rPr>
          <w:sz w:val="24"/>
        </w:rPr>
        <w:t>valorar</w:t>
      </w:r>
      <w:r>
        <w:rPr>
          <w:spacing w:val="-2"/>
          <w:sz w:val="24"/>
        </w:rPr>
        <w:t xml:space="preserve"> </w:t>
      </w:r>
      <w:r>
        <w:rPr>
          <w:sz w:val="24"/>
        </w:rPr>
        <w:t>las</w:t>
      </w:r>
      <w:r>
        <w:rPr>
          <w:spacing w:val="-2"/>
          <w:sz w:val="24"/>
        </w:rPr>
        <w:t xml:space="preserve"> </w:t>
      </w:r>
      <w:r>
        <w:rPr>
          <w:sz w:val="24"/>
        </w:rPr>
        <w:t>diferencias</w:t>
      </w:r>
      <w:r>
        <w:rPr>
          <w:spacing w:val="-4"/>
          <w:sz w:val="24"/>
        </w:rPr>
        <w:t xml:space="preserve"> </w:t>
      </w:r>
      <w:r>
        <w:rPr>
          <w:sz w:val="24"/>
        </w:rPr>
        <w:t>como</w:t>
      </w:r>
      <w:r>
        <w:rPr>
          <w:spacing w:val="-4"/>
          <w:sz w:val="24"/>
        </w:rPr>
        <w:t xml:space="preserve"> </w:t>
      </w:r>
      <w:r>
        <w:rPr>
          <w:sz w:val="24"/>
        </w:rPr>
        <w:t>algo</w:t>
      </w:r>
      <w:r>
        <w:rPr>
          <w:spacing w:val="-1"/>
          <w:sz w:val="24"/>
        </w:rPr>
        <w:t xml:space="preserve"> </w:t>
      </w:r>
      <w:r>
        <w:rPr>
          <w:spacing w:val="-2"/>
          <w:sz w:val="24"/>
        </w:rPr>
        <w:t>enriquecedor.</w:t>
      </w:r>
    </w:p>
    <w:p w14:paraId="6DFFFF6F" w14:textId="77777777" w:rsidR="00377181" w:rsidRDefault="00883FAA">
      <w:pPr>
        <w:pStyle w:val="Prrafodelista"/>
        <w:numPr>
          <w:ilvl w:val="1"/>
          <w:numId w:val="3"/>
        </w:numPr>
        <w:tabs>
          <w:tab w:val="left" w:pos="2008"/>
          <w:tab w:val="left" w:pos="3706"/>
          <w:tab w:val="left" w:pos="4394"/>
          <w:tab w:val="left" w:pos="4917"/>
          <w:tab w:val="left" w:pos="6257"/>
          <w:tab w:val="left" w:pos="6794"/>
          <w:tab w:val="left" w:pos="7827"/>
          <w:tab w:val="left" w:pos="8179"/>
          <w:tab w:val="left" w:pos="9196"/>
        </w:tabs>
        <w:ind w:right="569"/>
        <w:jc w:val="left"/>
        <w:rPr>
          <w:sz w:val="24"/>
        </w:rPr>
      </w:pPr>
      <w:r>
        <w:rPr>
          <w:spacing w:val="-2"/>
          <w:sz w:val="24"/>
        </w:rPr>
        <w:t>Sensibilizarse</w:t>
      </w:r>
      <w:r>
        <w:rPr>
          <w:sz w:val="24"/>
        </w:rPr>
        <w:tab/>
      </w:r>
      <w:r>
        <w:rPr>
          <w:spacing w:val="-4"/>
          <w:sz w:val="24"/>
        </w:rPr>
        <w:t>ante</w:t>
      </w:r>
      <w:r>
        <w:rPr>
          <w:sz w:val="24"/>
        </w:rPr>
        <w:tab/>
      </w:r>
      <w:r>
        <w:rPr>
          <w:spacing w:val="-4"/>
          <w:sz w:val="24"/>
        </w:rPr>
        <w:t>los</w:t>
      </w:r>
      <w:r>
        <w:rPr>
          <w:sz w:val="24"/>
        </w:rPr>
        <w:tab/>
      </w:r>
      <w:r>
        <w:rPr>
          <w:spacing w:val="-2"/>
          <w:sz w:val="24"/>
        </w:rPr>
        <w:t>problemas</w:t>
      </w:r>
      <w:r>
        <w:rPr>
          <w:sz w:val="24"/>
        </w:rPr>
        <w:tab/>
      </w:r>
      <w:r>
        <w:rPr>
          <w:spacing w:val="-4"/>
          <w:sz w:val="24"/>
        </w:rPr>
        <w:t>del</w:t>
      </w:r>
      <w:r>
        <w:rPr>
          <w:sz w:val="24"/>
        </w:rPr>
        <w:tab/>
      </w:r>
      <w:r>
        <w:rPr>
          <w:spacing w:val="-2"/>
          <w:sz w:val="24"/>
        </w:rPr>
        <w:t>entorno</w:t>
      </w:r>
      <w:r>
        <w:rPr>
          <w:sz w:val="24"/>
        </w:rPr>
        <w:tab/>
      </w:r>
      <w:r>
        <w:rPr>
          <w:spacing w:val="-10"/>
          <w:sz w:val="24"/>
        </w:rPr>
        <w:t>e</w:t>
      </w:r>
      <w:r>
        <w:rPr>
          <w:sz w:val="24"/>
        </w:rPr>
        <w:tab/>
      </w:r>
      <w:r>
        <w:rPr>
          <w:spacing w:val="-2"/>
          <w:sz w:val="24"/>
        </w:rPr>
        <w:t>intentar</w:t>
      </w:r>
      <w:r>
        <w:rPr>
          <w:sz w:val="24"/>
        </w:rPr>
        <w:tab/>
      </w:r>
      <w:r>
        <w:rPr>
          <w:spacing w:val="-2"/>
          <w:sz w:val="24"/>
        </w:rPr>
        <w:t>buscar soluciones.</w:t>
      </w:r>
    </w:p>
    <w:p w14:paraId="10F7320C" w14:textId="77777777" w:rsidR="00377181" w:rsidRDefault="00377181">
      <w:pPr>
        <w:pStyle w:val="Textoindependiente"/>
      </w:pPr>
    </w:p>
    <w:p w14:paraId="7647BF69" w14:textId="77777777" w:rsidR="00377181" w:rsidRDefault="00883FAA">
      <w:pPr>
        <w:pStyle w:val="Ttulo1"/>
        <w:jc w:val="both"/>
      </w:pPr>
      <w:r>
        <w:t>13.-</w:t>
      </w:r>
      <w:r>
        <w:rPr>
          <w:spacing w:val="-3"/>
        </w:rPr>
        <w:t xml:space="preserve"> </w:t>
      </w:r>
      <w:r>
        <w:t>TRATAMIENTO</w:t>
      </w:r>
      <w:r>
        <w:rPr>
          <w:spacing w:val="-1"/>
        </w:rPr>
        <w:t xml:space="preserve"> </w:t>
      </w:r>
      <w:r>
        <w:t>DEL</w:t>
      </w:r>
      <w:r>
        <w:rPr>
          <w:spacing w:val="-2"/>
        </w:rPr>
        <w:t xml:space="preserve"> </w:t>
      </w:r>
      <w:r>
        <w:t>PLAN</w:t>
      </w:r>
      <w:r>
        <w:rPr>
          <w:spacing w:val="-2"/>
        </w:rPr>
        <w:t xml:space="preserve"> </w:t>
      </w:r>
      <w:r>
        <w:t>DE</w:t>
      </w:r>
      <w:r>
        <w:rPr>
          <w:spacing w:val="-2"/>
        </w:rPr>
        <w:t xml:space="preserve"> </w:t>
      </w:r>
      <w:r>
        <w:t>LECTURA,</w:t>
      </w:r>
      <w:r>
        <w:rPr>
          <w:spacing w:val="-2"/>
        </w:rPr>
        <w:t xml:space="preserve"> </w:t>
      </w:r>
      <w:r>
        <w:t>ESCRITURA</w:t>
      </w:r>
      <w:r>
        <w:rPr>
          <w:spacing w:val="-7"/>
        </w:rPr>
        <w:t xml:space="preserve"> </w:t>
      </w:r>
      <w:r>
        <w:t>E</w:t>
      </w:r>
      <w:r>
        <w:rPr>
          <w:spacing w:val="-1"/>
        </w:rPr>
        <w:t xml:space="preserve"> </w:t>
      </w:r>
      <w:r>
        <w:t>INVESTIGACIÓN.</w:t>
      </w:r>
      <w:r>
        <w:rPr>
          <w:spacing w:val="-2"/>
        </w:rPr>
        <w:t xml:space="preserve"> </w:t>
      </w:r>
      <w:r>
        <w:rPr>
          <w:spacing w:val="-4"/>
        </w:rPr>
        <w:t>PLEI</w:t>
      </w:r>
    </w:p>
    <w:p w14:paraId="3987232B" w14:textId="77777777" w:rsidR="00377181" w:rsidRDefault="00377181">
      <w:pPr>
        <w:pStyle w:val="Textoindependiente"/>
        <w:spacing w:before="2"/>
        <w:rPr>
          <w:rFonts w:ascii="Arial"/>
          <w:b/>
        </w:rPr>
      </w:pPr>
    </w:p>
    <w:p w14:paraId="105D0490" w14:textId="77777777" w:rsidR="00377181" w:rsidRDefault="00883FAA">
      <w:pPr>
        <w:pStyle w:val="Textoindependiente"/>
        <w:spacing w:line="276" w:lineRule="auto"/>
        <w:ind w:left="426" w:right="563"/>
        <w:jc w:val="both"/>
      </w:pPr>
      <w:r>
        <w:t>El objetivo fundamental del Plan será que los alumnos/as mejoren su competencia lectora y desarrollen el hábito lector. Para ello se plantean una serie de actuaciones que deben quedar totalmente integradas en el proceso de enseñanza-aprendizaje de todas las áreas y en todos los niveles de la etapa.</w:t>
      </w:r>
    </w:p>
    <w:p w14:paraId="5B84B6EB" w14:textId="77777777" w:rsidR="00377181" w:rsidRDefault="00883FAA">
      <w:pPr>
        <w:pStyle w:val="Textoindependiente"/>
        <w:spacing w:before="200" w:line="276" w:lineRule="auto"/>
        <w:ind w:left="710" w:right="563" w:hanging="142"/>
        <w:jc w:val="both"/>
      </w:pPr>
      <w:r>
        <w:t>Concretamente en mi aula y en el área realizaremos las siguientes actividades en relación con el presente plan:</w:t>
      </w:r>
    </w:p>
    <w:p w14:paraId="0D6A2E77" w14:textId="77777777" w:rsidR="00377181" w:rsidRDefault="00883FAA">
      <w:pPr>
        <w:pStyle w:val="Prrafodelista"/>
        <w:numPr>
          <w:ilvl w:val="0"/>
          <w:numId w:val="2"/>
        </w:numPr>
        <w:tabs>
          <w:tab w:val="left" w:pos="710"/>
        </w:tabs>
        <w:spacing w:before="201" w:line="276" w:lineRule="auto"/>
        <w:ind w:right="568"/>
        <w:rPr>
          <w:sz w:val="24"/>
        </w:rPr>
      </w:pPr>
      <w:r>
        <w:rPr>
          <w:sz w:val="24"/>
        </w:rPr>
        <w:t>Lectura diaria individualizada y en voz alta, en clase, de los apartados de la unidad correspondiente, por parte del alumnado, corrigiendo errores de lectura y expresión, y trabajando el vocabulario.</w:t>
      </w:r>
    </w:p>
    <w:p w14:paraId="3D853D95" w14:textId="77777777" w:rsidR="00377181" w:rsidRDefault="00883FAA">
      <w:pPr>
        <w:pStyle w:val="Prrafodelista"/>
        <w:numPr>
          <w:ilvl w:val="0"/>
          <w:numId w:val="2"/>
        </w:numPr>
        <w:tabs>
          <w:tab w:val="left" w:pos="710"/>
        </w:tabs>
        <w:spacing w:line="276" w:lineRule="auto"/>
        <w:ind w:right="569"/>
        <w:rPr>
          <w:sz w:val="24"/>
        </w:rPr>
      </w:pPr>
      <w:r>
        <w:rPr>
          <w:sz w:val="24"/>
        </w:rPr>
        <w:t>Propuesta de lectura de libros acerca de viajes, exploraciones, biografías de personajes históricos, utilizando los recursos existentes en la biblioteca del centro. Intervención posterior en el aula, exponiendo la obra leída ante el resto de la clase, apoyándose en fichas-resumen, esquemas, presentaciones, etc.</w:t>
      </w:r>
    </w:p>
    <w:p w14:paraId="3B98595E" w14:textId="77777777" w:rsidR="00377181" w:rsidRDefault="00883FAA">
      <w:pPr>
        <w:pStyle w:val="Prrafodelista"/>
        <w:numPr>
          <w:ilvl w:val="0"/>
          <w:numId w:val="2"/>
        </w:numPr>
        <w:tabs>
          <w:tab w:val="left" w:pos="710"/>
        </w:tabs>
        <w:spacing w:before="1" w:line="276" w:lineRule="auto"/>
        <w:ind w:right="572"/>
        <w:rPr>
          <w:sz w:val="24"/>
        </w:rPr>
      </w:pPr>
      <w:r>
        <w:rPr>
          <w:sz w:val="24"/>
        </w:rPr>
        <w:t xml:space="preserve">Búsqueda de información acerca de momentos de la historia, de nuestra </w:t>
      </w:r>
      <w:proofErr w:type="spellStart"/>
      <w:r>
        <w:rPr>
          <w:sz w:val="24"/>
        </w:rPr>
        <w:t>histria</w:t>
      </w:r>
      <w:proofErr w:type="spellEnd"/>
      <w:r>
        <w:rPr>
          <w:sz w:val="24"/>
        </w:rPr>
        <w:t xml:space="preserve"> y nuestra cultura……</w:t>
      </w:r>
    </w:p>
    <w:p w14:paraId="5EA935A0" w14:textId="77777777" w:rsidR="00377181" w:rsidRDefault="00883FAA">
      <w:pPr>
        <w:pStyle w:val="Prrafodelista"/>
        <w:numPr>
          <w:ilvl w:val="0"/>
          <w:numId w:val="2"/>
        </w:numPr>
        <w:tabs>
          <w:tab w:val="left" w:pos="710"/>
        </w:tabs>
        <w:ind w:right="571"/>
        <w:rPr>
          <w:sz w:val="24"/>
        </w:rPr>
      </w:pPr>
      <w:r>
        <w:rPr>
          <w:sz w:val="24"/>
        </w:rPr>
        <w:t>Realizar trabajos de investigación acerca de elementos del entorno, de forma individual o</w:t>
      </w:r>
      <w:r>
        <w:rPr>
          <w:spacing w:val="40"/>
          <w:sz w:val="24"/>
        </w:rPr>
        <w:t xml:space="preserve"> </w:t>
      </w:r>
      <w:r>
        <w:rPr>
          <w:sz w:val="24"/>
        </w:rPr>
        <w:t>colectiva.</w:t>
      </w:r>
    </w:p>
    <w:p w14:paraId="1C7B2A19" w14:textId="77777777" w:rsidR="00377181" w:rsidRDefault="00883FAA">
      <w:pPr>
        <w:pStyle w:val="Prrafodelista"/>
        <w:numPr>
          <w:ilvl w:val="0"/>
          <w:numId w:val="2"/>
        </w:numPr>
        <w:tabs>
          <w:tab w:val="left" w:pos="709"/>
        </w:tabs>
        <w:ind w:left="709" w:hanging="141"/>
        <w:rPr>
          <w:sz w:val="24"/>
        </w:rPr>
      </w:pPr>
      <w:r>
        <w:rPr>
          <w:sz w:val="24"/>
        </w:rPr>
        <w:t>Elaborar</w:t>
      </w:r>
      <w:r>
        <w:rPr>
          <w:spacing w:val="-9"/>
          <w:sz w:val="24"/>
        </w:rPr>
        <w:t xml:space="preserve"> </w:t>
      </w:r>
      <w:r>
        <w:rPr>
          <w:sz w:val="24"/>
        </w:rPr>
        <w:t>murales,</w:t>
      </w:r>
      <w:r>
        <w:rPr>
          <w:spacing w:val="-3"/>
          <w:sz w:val="24"/>
        </w:rPr>
        <w:t xml:space="preserve"> </w:t>
      </w:r>
      <w:r>
        <w:rPr>
          <w:sz w:val="24"/>
        </w:rPr>
        <w:t>anuncios,</w:t>
      </w:r>
      <w:r>
        <w:rPr>
          <w:spacing w:val="-4"/>
          <w:sz w:val="24"/>
        </w:rPr>
        <w:t xml:space="preserve"> </w:t>
      </w:r>
      <w:r>
        <w:rPr>
          <w:sz w:val="24"/>
        </w:rPr>
        <w:t>esquemas</w:t>
      </w:r>
      <w:r>
        <w:rPr>
          <w:spacing w:val="-3"/>
          <w:sz w:val="24"/>
        </w:rPr>
        <w:t xml:space="preserve"> </w:t>
      </w:r>
      <w:r>
        <w:rPr>
          <w:sz w:val="24"/>
        </w:rPr>
        <w:t>de</w:t>
      </w:r>
      <w:r>
        <w:rPr>
          <w:spacing w:val="-4"/>
          <w:sz w:val="24"/>
        </w:rPr>
        <w:t xml:space="preserve"> </w:t>
      </w:r>
      <w:r>
        <w:rPr>
          <w:sz w:val="24"/>
        </w:rPr>
        <w:t>información</w:t>
      </w:r>
      <w:r>
        <w:rPr>
          <w:spacing w:val="-3"/>
          <w:sz w:val="24"/>
        </w:rPr>
        <w:t xml:space="preserve"> </w:t>
      </w:r>
      <w:r>
        <w:rPr>
          <w:sz w:val="24"/>
        </w:rPr>
        <w:t>para</w:t>
      </w:r>
      <w:r>
        <w:rPr>
          <w:spacing w:val="-3"/>
          <w:sz w:val="24"/>
        </w:rPr>
        <w:t xml:space="preserve"> </w:t>
      </w:r>
      <w:r>
        <w:rPr>
          <w:spacing w:val="-2"/>
          <w:sz w:val="24"/>
        </w:rPr>
        <w:t>todos.</w:t>
      </w:r>
    </w:p>
    <w:p w14:paraId="3C0AB4EF" w14:textId="77777777" w:rsidR="00377181" w:rsidRDefault="00883FAA">
      <w:pPr>
        <w:pStyle w:val="Prrafodelista"/>
        <w:numPr>
          <w:ilvl w:val="0"/>
          <w:numId w:val="1"/>
        </w:numPr>
        <w:tabs>
          <w:tab w:val="left" w:pos="709"/>
        </w:tabs>
        <w:ind w:left="709" w:hanging="283"/>
        <w:rPr>
          <w:sz w:val="24"/>
        </w:rPr>
      </w:pPr>
      <w:r>
        <w:rPr>
          <w:sz w:val="24"/>
        </w:rPr>
        <w:t>Consultas</w:t>
      </w:r>
      <w:r>
        <w:rPr>
          <w:spacing w:val="-5"/>
          <w:sz w:val="24"/>
        </w:rPr>
        <w:t xml:space="preserve"> </w:t>
      </w:r>
      <w:r>
        <w:rPr>
          <w:sz w:val="24"/>
        </w:rPr>
        <w:t>o</w:t>
      </w:r>
      <w:r>
        <w:rPr>
          <w:spacing w:val="-1"/>
          <w:sz w:val="24"/>
        </w:rPr>
        <w:t xml:space="preserve"> </w:t>
      </w:r>
      <w:r>
        <w:rPr>
          <w:sz w:val="24"/>
        </w:rPr>
        <w:t>juegos</w:t>
      </w:r>
      <w:r>
        <w:rPr>
          <w:spacing w:val="-1"/>
          <w:sz w:val="24"/>
        </w:rPr>
        <w:t xml:space="preserve"> </w:t>
      </w:r>
      <w:r>
        <w:rPr>
          <w:sz w:val="24"/>
        </w:rPr>
        <w:t>en</w:t>
      </w:r>
      <w:r>
        <w:rPr>
          <w:spacing w:val="-6"/>
          <w:sz w:val="24"/>
        </w:rPr>
        <w:t xml:space="preserve"> </w:t>
      </w:r>
      <w:r>
        <w:rPr>
          <w:sz w:val="24"/>
        </w:rPr>
        <w:t>el</w:t>
      </w:r>
      <w:r>
        <w:rPr>
          <w:spacing w:val="-1"/>
          <w:sz w:val="24"/>
        </w:rPr>
        <w:t xml:space="preserve"> </w:t>
      </w:r>
      <w:r>
        <w:rPr>
          <w:spacing w:val="-2"/>
          <w:sz w:val="24"/>
        </w:rPr>
        <w:t>ordenador.</w:t>
      </w:r>
    </w:p>
    <w:p w14:paraId="01CC02FB" w14:textId="77777777" w:rsidR="00377181" w:rsidRDefault="00883FAA">
      <w:pPr>
        <w:pStyle w:val="Prrafodelista"/>
        <w:numPr>
          <w:ilvl w:val="0"/>
          <w:numId w:val="1"/>
        </w:numPr>
        <w:tabs>
          <w:tab w:val="left" w:pos="710"/>
        </w:tabs>
        <w:ind w:right="570"/>
        <w:rPr>
          <w:sz w:val="24"/>
        </w:rPr>
      </w:pPr>
      <w:r>
        <w:rPr>
          <w:sz w:val="24"/>
        </w:rPr>
        <w:t>Lectura de cuestiones, problemas, tareas o interrogaciones en el aula relacionados con las distintas unidades para</w:t>
      </w:r>
      <w:r>
        <w:rPr>
          <w:spacing w:val="40"/>
          <w:sz w:val="24"/>
        </w:rPr>
        <w:t xml:space="preserve"> </w:t>
      </w:r>
      <w:r>
        <w:rPr>
          <w:sz w:val="24"/>
        </w:rPr>
        <w:t>acostumbrarse a comprender lo que se lee.</w:t>
      </w:r>
    </w:p>
    <w:p w14:paraId="0A9AF59C" w14:textId="77777777" w:rsidR="00377181" w:rsidRDefault="00883FAA">
      <w:pPr>
        <w:pStyle w:val="Prrafodelista"/>
        <w:numPr>
          <w:ilvl w:val="0"/>
          <w:numId w:val="1"/>
        </w:numPr>
        <w:tabs>
          <w:tab w:val="left" w:pos="710"/>
        </w:tabs>
        <w:ind w:right="571"/>
        <w:rPr>
          <w:sz w:val="24"/>
        </w:rPr>
      </w:pPr>
      <w:r>
        <w:rPr>
          <w:sz w:val="24"/>
        </w:rPr>
        <w:t>Conversaciones sobre temas de interés respetando las normas de diálogo entre</w:t>
      </w:r>
      <w:r>
        <w:rPr>
          <w:spacing w:val="40"/>
          <w:sz w:val="24"/>
        </w:rPr>
        <w:t xml:space="preserve"> </w:t>
      </w:r>
      <w:r>
        <w:rPr>
          <w:spacing w:val="-2"/>
          <w:sz w:val="24"/>
        </w:rPr>
        <w:t>todos.</w:t>
      </w:r>
    </w:p>
    <w:p w14:paraId="75CD0B68" w14:textId="77777777" w:rsidR="00377181" w:rsidRDefault="00883FAA">
      <w:pPr>
        <w:pStyle w:val="Prrafodelista"/>
        <w:numPr>
          <w:ilvl w:val="0"/>
          <w:numId w:val="1"/>
        </w:numPr>
        <w:tabs>
          <w:tab w:val="left" w:pos="710"/>
        </w:tabs>
        <w:ind w:right="570"/>
        <w:rPr>
          <w:sz w:val="24"/>
        </w:rPr>
      </w:pPr>
      <w:r>
        <w:rPr>
          <w:sz w:val="24"/>
        </w:rPr>
        <w:t>Pequeñas copias de los textos más significativos de la unidad, copias de los enunciados en el cuaderno, así como</w:t>
      </w:r>
      <w:r>
        <w:rPr>
          <w:spacing w:val="40"/>
          <w:sz w:val="24"/>
        </w:rPr>
        <w:t xml:space="preserve"> </w:t>
      </w:r>
      <w:r>
        <w:rPr>
          <w:sz w:val="24"/>
        </w:rPr>
        <w:t>las soluciones, buscar datos, etc...</w:t>
      </w:r>
    </w:p>
    <w:p w14:paraId="563B8C48" w14:textId="77777777" w:rsidR="00377181" w:rsidRDefault="00883FAA">
      <w:pPr>
        <w:pStyle w:val="Textoindependiente"/>
        <w:spacing w:before="275" w:line="276" w:lineRule="auto"/>
        <w:ind w:left="426" w:right="571"/>
        <w:jc w:val="both"/>
      </w:pPr>
      <w:r>
        <w:t>Además será muy importante el uso de la biblioteca tanto la del aula como la biblioteca del centro que intentaremos utilizar al menos cada dos unidades didácticas.</w:t>
      </w:r>
    </w:p>
    <w:p w14:paraId="45818C49" w14:textId="77777777" w:rsidR="00377181" w:rsidRDefault="00883FAA">
      <w:pPr>
        <w:pStyle w:val="Ttulo1"/>
        <w:spacing w:before="198"/>
        <w:jc w:val="both"/>
      </w:pPr>
      <w:r>
        <w:t>14.-</w:t>
      </w:r>
      <w:r>
        <w:rPr>
          <w:spacing w:val="-5"/>
        </w:rPr>
        <w:t xml:space="preserve"> </w:t>
      </w:r>
      <w:r>
        <w:t>PLAN</w:t>
      </w:r>
      <w:r>
        <w:rPr>
          <w:spacing w:val="-2"/>
        </w:rPr>
        <w:t xml:space="preserve"> </w:t>
      </w:r>
      <w:r>
        <w:t>DE</w:t>
      </w:r>
      <w:r>
        <w:rPr>
          <w:spacing w:val="-2"/>
        </w:rPr>
        <w:t xml:space="preserve"> </w:t>
      </w:r>
      <w:r>
        <w:t>INTRODUCCIÓN</w:t>
      </w:r>
      <w:r>
        <w:rPr>
          <w:spacing w:val="-1"/>
        </w:rPr>
        <w:t xml:space="preserve"> </w:t>
      </w:r>
      <w:r>
        <w:t>DE</w:t>
      </w:r>
      <w:r>
        <w:rPr>
          <w:spacing w:val="-2"/>
        </w:rPr>
        <w:t xml:space="preserve"> </w:t>
      </w:r>
      <w:r>
        <w:t>LA</w:t>
      </w:r>
      <w:r>
        <w:rPr>
          <w:spacing w:val="-5"/>
        </w:rPr>
        <w:t xml:space="preserve"> </w:t>
      </w:r>
      <w:r>
        <w:t>NUEVAS</w:t>
      </w:r>
      <w:r>
        <w:rPr>
          <w:spacing w:val="-1"/>
        </w:rPr>
        <w:t xml:space="preserve"> </w:t>
      </w:r>
      <w:r>
        <w:rPr>
          <w:spacing w:val="-2"/>
        </w:rPr>
        <w:t>TECNOLOGÍAS</w:t>
      </w:r>
    </w:p>
    <w:p w14:paraId="15EF961A" w14:textId="77777777" w:rsidR="00377181" w:rsidRDefault="00377181">
      <w:pPr>
        <w:pStyle w:val="Textoindependiente"/>
        <w:spacing w:before="3"/>
        <w:rPr>
          <w:rFonts w:ascii="Arial"/>
          <w:b/>
        </w:rPr>
      </w:pPr>
    </w:p>
    <w:p w14:paraId="235E2529" w14:textId="77777777" w:rsidR="00377181" w:rsidRDefault="00883FAA">
      <w:pPr>
        <w:pStyle w:val="Textoindependiente"/>
        <w:spacing w:line="276" w:lineRule="auto"/>
        <w:ind w:left="426" w:right="564"/>
        <w:jc w:val="both"/>
      </w:pPr>
      <w:r>
        <w:t>En todas las áreas son utilizados variados recursos didácticos como son los</w:t>
      </w:r>
      <w:r>
        <w:rPr>
          <w:spacing w:val="80"/>
        </w:rPr>
        <w:t xml:space="preserve"> </w:t>
      </w:r>
      <w:r>
        <w:t>ordenadores y software educativo disponible en la Biblioteca de Centro y las bibliotecas de cada</w:t>
      </w:r>
      <w:r>
        <w:rPr>
          <w:spacing w:val="-2"/>
        </w:rPr>
        <w:t xml:space="preserve"> </w:t>
      </w:r>
      <w:r>
        <w:t>aula.</w:t>
      </w:r>
      <w:r>
        <w:rPr>
          <w:spacing w:val="-1"/>
        </w:rPr>
        <w:t xml:space="preserve"> </w:t>
      </w:r>
      <w:r>
        <w:t>El acceso a Internet</w:t>
      </w:r>
      <w:r>
        <w:rPr>
          <w:spacing w:val="-2"/>
        </w:rPr>
        <w:t xml:space="preserve"> </w:t>
      </w:r>
      <w:r>
        <w:t>está controlado con</w:t>
      </w:r>
      <w:r>
        <w:rPr>
          <w:spacing w:val="-2"/>
        </w:rPr>
        <w:t xml:space="preserve"> </w:t>
      </w:r>
      <w:r>
        <w:t>filtros y</w:t>
      </w:r>
      <w:r>
        <w:rPr>
          <w:spacing w:val="-2"/>
        </w:rPr>
        <w:t xml:space="preserve"> </w:t>
      </w:r>
      <w:r>
        <w:t>barreras de</w:t>
      </w:r>
      <w:r>
        <w:rPr>
          <w:spacing w:val="-1"/>
        </w:rPr>
        <w:t xml:space="preserve"> </w:t>
      </w:r>
      <w:r>
        <w:t>control a</w:t>
      </w:r>
      <w:r>
        <w:rPr>
          <w:spacing w:val="-2"/>
        </w:rPr>
        <w:t xml:space="preserve"> </w:t>
      </w:r>
      <w:r>
        <w:t>nivel de Centro, por ello es seguro el acceso para los niños/as en cualquier ordenador de los que dispone el Centro.</w:t>
      </w:r>
    </w:p>
    <w:p w14:paraId="6DC454D5" w14:textId="77777777" w:rsidR="00377181" w:rsidRDefault="00377181">
      <w:pPr>
        <w:pStyle w:val="Textoindependiente"/>
        <w:spacing w:line="276" w:lineRule="auto"/>
        <w:jc w:val="both"/>
        <w:sectPr w:rsidR="00377181">
          <w:pgSz w:w="11910" w:h="16840"/>
          <w:pgMar w:top="1320" w:right="566" w:bottom="280" w:left="850" w:header="720" w:footer="720" w:gutter="0"/>
          <w:cols w:space="720"/>
        </w:sectPr>
      </w:pPr>
    </w:p>
    <w:p w14:paraId="1FF75F66" w14:textId="77777777" w:rsidR="00377181" w:rsidRDefault="00883FAA">
      <w:pPr>
        <w:pStyle w:val="Textoindependiente"/>
        <w:spacing w:before="75"/>
        <w:ind w:left="426"/>
        <w:rPr>
          <w:rFonts w:ascii="Arial" w:hAnsi="Arial"/>
          <w:b/>
          <w:i/>
        </w:rPr>
      </w:pPr>
      <w:r>
        <w:lastRenderedPageBreak/>
        <w:t>Desde</w:t>
      </w:r>
      <w:r>
        <w:rPr>
          <w:spacing w:val="-5"/>
        </w:rPr>
        <w:t xml:space="preserve"> </w:t>
      </w:r>
      <w:r>
        <w:t>el</w:t>
      </w:r>
      <w:r>
        <w:rPr>
          <w:spacing w:val="-3"/>
        </w:rPr>
        <w:t xml:space="preserve"> </w:t>
      </w:r>
      <w:r>
        <w:t>área</w:t>
      </w:r>
      <w:r>
        <w:rPr>
          <w:spacing w:val="-5"/>
        </w:rPr>
        <w:t xml:space="preserve"> </w:t>
      </w:r>
      <w:r>
        <w:t>de</w:t>
      </w:r>
      <w:r>
        <w:rPr>
          <w:spacing w:val="-5"/>
        </w:rPr>
        <w:t xml:space="preserve"> </w:t>
      </w:r>
      <w:r>
        <w:t>Lengua</w:t>
      </w:r>
      <w:r>
        <w:rPr>
          <w:spacing w:val="-2"/>
        </w:rPr>
        <w:t xml:space="preserve"> </w:t>
      </w:r>
      <w:r>
        <w:t>Asturiana</w:t>
      </w:r>
      <w:r>
        <w:rPr>
          <w:spacing w:val="-4"/>
        </w:rPr>
        <w:t xml:space="preserve"> </w:t>
      </w:r>
      <w:r>
        <w:t>(Fala)</w:t>
      </w:r>
      <w:r>
        <w:rPr>
          <w:spacing w:val="-2"/>
        </w:rPr>
        <w:t xml:space="preserve"> </w:t>
      </w:r>
      <w:r>
        <w:t>contribuiremos</w:t>
      </w:r>
      <w:r>
        <w:rPr>
          <w:spacing w:val="-2"/>
        </w:rPr>
        <w:t xml:space="preserve"> </w:t>
      </w:r>
      <w:r>
        <w:t>a</w:t>
      </w:r>
      <w:r>
        <w:rPr>
          <w:spacing w:val="-3"/>
        </w:rPr>
        <w:t xml:space="preserve"> </w:t>
      </w:r>
      <w:r>
        <w:t>ello</w:t>
      </w:r>
      <w:r>
        <w:rPr>
          <w:spacing w:val="-4"/>
        </w:rPr>
        <w:t xml:space="preserve"> </w:t>
      </w:r>
      <w:r>
        <w:t>mediante</w:t>
      </w:r>
      <w:r>
        <w:rPr>
          <w:spacing w:val="-2"/>
        </w:rPr>
        <w:t xml:space="preserve"> </w:t>
      </w:r>
      <w:r>
        <w:t>las</w:t>
      </w:r>
      <w:r>
        <w:rPr>
          <w:spacing w:val="-2"/>
        </w:rPr>
        <w:t xml:space="preserve"> </w:t>
      </w:r>
      <w:r>
        <w:t xml:space="preserve">siguientes actividades </w:t>
      </w:r>
      <w:r>
        <w:rPr>
          <w:rFonts w:ascii="Arial" w:hAnsi="Arial"/>
          <w:b/>
          <w:i/>
        </w:rPr>
        <w:t>:</w:t>
      </w:r>
    </w:p>
    <w:p w14:paraId="701394CF" w14:textId="77777777" w:rsidR="00377181" w:rsidRDefault="00377181">
      <w:pPr>
        <w:pStyle w:val="Textoindependiente"/>
        <w:spacing w:before="3"/>
        <w:rPr>
          <w:rFonts w:ascii="Arial"/>
          <w:b/>
          <w:i/>
        </w:rPr>
      </w:pPr>
    </w:p>
    <w:p w14:paraId="3A40B15A" w14:textId="77777777" w:rsidR="00377181" w:rsidRDefault="00883FAA">
      <w:pPr>
        <w:pStyle w:val="Prrafodelista"/>
        <w:numPr>
          <w:ilvl w:val="0"/>
          <w:numId w:val="1"/>
        </w:numPr>
        <w:tabs>
          <w:tab w:val="left" w:pos="572"/>
        </w:tabs>
        <w:spacing w:line="276" w:lineRule="auto"/>
        <w:ind w:left="426" w:right="1766" w:firstLine="0"/>
        <w:jc w:val="left"/>
        <w:rPr>
          <w:sz w:val="24"/>
        </w:rPr>
      </w:pPr>
      <w:r>
        <w:rPr>
          <w:sz w:val="24"/>
        </w:rPr>
        <w:t>Búsqueda</w:t>
      </w:r>
      <w:r>
        <w:rPr>
          <w:spacing w:val="-5"/>
          <w:sz w:val="24"/>
        </w:rPr>
        <w:t xml:space="preserve"> </w:t>
      </w:r>
      <w:r>
        <w:rPr>
          <w:sz w:val="24"/>
        </w:rPr>
        <w:t>en</w:t>
      </w:r>
      <w:r>
        <w:rPr>
          <w:spacing w:val="-5"/>
          <w:sz w:val="24"/>
        </w:rPr>
        <w:t xml:space="preserve"> </w:t>
      </w:r>
      <w:r>
        <w:rPr>
          <w:sz w:val="24"/>
        </w:rPr>
        <w:t>Internet</w:t>
      </w:r>
      <w:r>
        <w:rPr>
          <w:spacing w:val="-5"/>
          <w:sz w:val="24"/>
        </w:rPr>
        <w:t xml:space="preserve"> </w:t>
      </w:r>
      <w:r>
        <w:rPr>
          <w:sz w:val="24"/>
        </w:rPr>
        <w:t>de</w:t>
      </w:r>
      <w:r>
        <w:rPr>
          <w:spacing w:val="-5"/>
          <w:sz w:val="24"/>
        </w:rPr>
        <w:t xml:space="preserve"> </w:t>
      </w:r>
      <w:r>
        <w:rPr>
          <w:sz w:val="24"/>
        </w:rPr>
        <w:t>diferentes</w:t>
      </w:r>
      <w:r>
        <w:rPr>
          <w:spacing w:val="-3"/>
          <w:sz w:val="24"/>
        </w:rPr>
        <w:t xml:space="preserve"> </w:t>
      </w:r>
      <w:r>
        <w:rPr>
          <w:sz w:val="24"/>
        </w:rPr>
        <w:t>informaciones</w:t>
      </w:r>
      <w:r>
        <w:rPr>
          <w:spacing w:val="-5"/>
          <w:sz w:val="24"/>
        </w:rPr>
        <w:t xml:space="preserve"> </w:t>
      </w:r>
      <w:r>
        <w:rPr>
          <w:sz w:val="24"/>
        </w:rPr>
        <w:t>a</w:t>
      </w:r>
      <w:r>
        <w:rPr>
          <w:spacing w:val="-3"/>
          <w:sz w:val="24"/>
        </w:rPr>
        <w:t xml:space="preserve"> </w:t>
      </w:r>
      <w:r>
        <w:rPr>
          <w:sz w:val="24"/>
        </w:rPr>
        <w:t>lo</w:t>
      </w:r>
      <w:r>
        <w:rPr>
          <w:spacing w:val="-3"/>
          <w:sz w:val="24"/>
        </w:rPr>
        <w:t xml:space="preserve"> </w:t>
      </w:r>
      <w:r>
        <w:rPr>
          <w:sz w:val="24"/>
        </w:rPr>
        <w:t>largo</w:t>
      </w:r>
      <w:r>
        <w:rPr>
          <w:spacing w:val="-3"/>
          <w:sz w:val="24"/>
        </w:rPr>
        <w:t xml:space="preserve"> </w:t>
      </w:r>
      <w:r>
        <w:rPr>
          <w:sz w:val="24"/>
        </w:rPr>
        <w:t>de</w:t>
      </w:r>
      <w:r>
        <w:rPr>
          <w:spacing w:val="-3"/>
          <w:sz w:val="24"/>
        </w:rPr>
        <w:t xml:space="preserve"> </w:t>
      </w:r>
      <w:r>
        <w:rPr>
          <w:sz w:val="24"/>
        </w:rPr>
        <w:t>las</w:t>
      </w:r>
      <w:r>
        <w:rPr>
          <w:spacing w:val="-5"/>
          <w:sz w:val="24"/>
        </w:rPr>
        <w:t xml:space="preserve"> </w:t>
      </w:r>
      <w:r>
        <w:rPr>
          <w:sz w:val="24"/>
        </w:rPr>
        <w:t>Unidades didácticas, ampliación y refuerzo de los contenidos.</w:t>
      </w:r>
    </w:p>
    <w:p w14:paraId="5EE08FC0" w14:textId="77777777" w:rsidR="00377181" w:rsidRDefault="00883FAA">
      <w:pPr>
        <w:pStyle w:val="Textoindependiente"/>
        <w:spacing w:line="275" w:lineRule="exact"/>
        <w:ind w:left="426"/>
      </w:pPr>
      <w:r>
        <w:t>-Páginas</w:t>
      </w:r>
      <w:r>
        <w:rPr>
          <w:spacing w:val="-11"/>
        </w:rPr>
        <w:t xml:space="preserve"> </w:t>
      </w:r>
      <w:r>
        <w:t>de</w:t>
      </w:r>
      <w:r>
        <w:rPr>
          <w:spacing w:val="-10"/>
        </w:rPr>
        <w:t xml:space="preserve"> </w:t>
      </w:r>
      <w:r>
        <w:t>recursos</w:t>
      </w:r>
      <w:r>
        <w:rPr>
          <w:spacing w:val="-12"/>
        </w:rPr>
        <w:t xml:space="preserve"> </w:t>
      </w:r>
      <w:r>
        <w:t>para</w:t>
      </w:r>
      <w:r>
        <w:rPr>
          <w:spacing w:val="-11"/>
        </w:rPr>
        <w:t xml:space="preserve"> </w:t>
      </w:r>
      <w:r>
        <w:t>trabajar</w:t>
      </w:r>
      <w:r>
        <w:rPr>
          <w:spacing w:val="-13"/>
        </w:rPr>
        <w:t xml:space="preserve"> </w:t>
      </w:r>
      <w:r>
        <w:t>actividades</w:t>
      </w:r>
      <w:r>
        <w:rPr>
          <w:spacing w:val="-10"/>
        </w:rPr>
        <w:t xml:space="preserve"> </w:t>
      </w:r>
      <w:r>
        <w:t>propias</w:t>
      </w:r>
      <w:r>
        <w:rPr>
          <w:spacing w:val="-11"/>
        </w:rPr>
        <w:t xml:space="preserve"> </w:t>
      </w:r>
      <w:r>
        <w:t>del</w:t>
      </w:r>
      <w:r>
        <w:rPr>
          <w:spacing w:val="-10"/>
        </w:rPr>
        <w:t xml:space="preserve"> </w:t>
      </w:r>
      <w:r>
        <w:rPr>
          <w:spacing w:val="-4"/>
        </w:rPr>
        <w:t>área</w:t>
      </w:r>
    </w:p>
    <w:p w14:paraId="67F7B295" w14:textId="77777777" w:rsidR="00377181" w:rsidRDefault="00883FAA">
      <w:pPr>
        <w:pStyle w:val="Textoindependiente"/>
        <w:spacing w:before="43" w:line="276" w:lineRule="auto"/>
        <w:ind w:left="426" w:right="1305"/>
      </w:pPr>
      <w:r>
        <w:t>-Utilización</w:t>
      </w:r>
      <w:r>
        <w:rPr>
          <w:spacing w:val="-3"/>
        </w:rPr>
        <w:t xml:space="preserve"> </w:t>
      </w:r>
      <w:r>
        <w:t>de</w:t>
      </w:r>
      <w:r>
        <w:rPr>
          <w:spacing w:val="-6"/>
        </w:rPr>
        <w:t xml:space="preserve"> </w:t>
      </w:r>
      <w:r>
        <w:t>diferentes</w:t>
      </w:r>
      <w:r>
        <w:rPr>
          <w:spacing w:val="-4"/>
        </w:rPr>
        <w:t xml:space="preserve"> </w:t>
      </w:r>
      <w:r>
        <w:t>software</w:t>
      </w:r>
      <w:r>
        <w:rPr>
          <w:spacing w:val="-4"/>
        </w:rPr>
        <w:t xml:space="preserve"> </w:t>
      </w:r>
      <w:r>
        <w:t>libre</w:t>
      </w:r>
      <w:r>
        <w:rPr>
          <w:spacing w:val="-4"/>
        </w:rPr>
        <w:t xml:space="preserve"> </w:t>
      </w:r>
      <w:r>
        <w:t>referente</w:t>
      </w:r>
      <w:r>
        <w:rPr>
          <w:spacing w:val="-5"/>
        </w:rPr>
        <w:t xml:space="preserve"> </w:t>
      </w:r>
      <w:r>
        <w:t>a</w:t>
      </w:r>
      <w:r>
        <w:rPr>
          <w:spacing w:val="-4"/>
        </w:rPr>
        <w:t xml:space="preserve"> </w:t>
      </w:r>
      <w:r>
        <w:t>reproducciones</w:t>
      </w:r>
      <w:r>
        <w:rPr>
          <w:spacing w:val="-6"/>
        </w:rPr>
        <w:t xml:space="preserve"> </w:t>
      </w:r>
      <w:r>
        <w:t>de</w:t>
      </w:r>
      <w:r>
        <w:rPr>
          <w:spacing w:val="-4"/>
        </w:rPr>
        <w:t xml:space="preserve"> </w:t>
      </w:r>
      <w:r>
        <w:t>imágenes</w:t>
      </w:r>
      <w:r>
        <w:rPr>
          <w:spacing w:val="-4"/>
        </w:rPr>
        <w:t xml:space="preserve"> </w:t>
      </w:r>
      <w:r>
        <w:t>y sonidos, enciclopedias, diccionarios, programas para</w:t>
      </w:r>
      <w:r>
        <w:rPr>
          <w:spacing w:val="40"/>
        </w:rPr>
        <w:t xml:space="preserve"> </w:t>
      </w:r>
      <w:r>
        <w:t>presentaciones.</w:t>
      </w:r>
    </w:p>
    <w:p w14:paraId="248AE54F" w14:textId="77777777" w:rsidR="00377181" w:rsidRDefault="00883FAA">
      <w:pPr>
        <w:pStyle w:val="Textoindependiente"/>
        <w:spacing w:line="275" w:lineRule="exact"/>
        <w:ind w:left="426"/>
      </w:pPr>
      <w:r>
        <w:t>-Utilización</w:t>
      </w:r>
      <w:r>
        <w:rPr>
          <w:spacing w:val="-6"/>
        </w:rPr>
        <w:t xml:space="preserve"> </w:t>
      </w:r>
      <w:r>
        <w:t>de</w:t>
      </w:r>
      <w:r>
        <w:rPr>
          <w:spacing w:val="54"/>
        </w:rPr>
        <w:t xml:space="preserve"> </w:t>
      </w:r>
      <w:r>
        <w:t>la</w:t>
      </w:r>
      <w:r>
        <w:rPr>
          <w:spacing w:val="-7"/>
        </w:rPr>
        <w:t xml:space="preserve"> </w:t>
      </w:r>
      <w:r>
        <w:t>calculadora</w:t>
      </w:r>
      <w:r>
        <w:rPr>
          <w:spacing w:val="-8"/>
        </w:rPr>
        <w:t xml:space="preserve"> </w:t>
      </w:r>
      <w:r>
        <w:t>del</w:t>
      </w:r>
      <w:r>
        <w:rPr>
          <w:spacing w:val="-7"/>
        </w:rPr>
        <w:t xml:space="preserve"> </w:t>
      </w:r>
      <w:r>
        <w:t>ordenador,</w:t>
      </w:r>
      <w:r>
        <w:rPr>
          <w:spacing w:val="-9"/>
        </w:rPr>
        <w:t xml:space="preserve"> </w:t>
      </w:r>
      <w:r>
        <w:t>para</w:t>
      </w:r>
      <w:r>
        <w:rPr>
          <w:spacing w:val="-6"/>
        </w:rPr>
        <w:t xml:space="preserve"> </w:t>
      </w:r>
      <w:r>
        <w:t>explorar</w:t>
      </w:r>
      <w:r>
        <w:rPr>
          <w:spacing w:val="-6"/>
        </w:rPr>
        <w:t xml:space="preserve"> </w:t>
      </w:r>
      <w:r>
        <w:t>y</w:t>
      </w:r>
      <w:r>
        <w:rPr>
          <w:spacing w:val="52"/>
        </w:rPr>
        <w:t xml:space="preserve"> </w:t>
      </w:r>
      <w:r>
        <w:t>revisar</w:t>
      </w:r>
      <w:r>
        <w:rPr>
          <w:spacing w:val="-5"/>
        </w:rPr>
        <w:t xml:space="preserve"> </w:t>
      </w:r>
      <w:r>
        <w:rPr>
          <w:spacing w:val="-2"/>
        </w:rPr>
        <w:t>resultados.</w:t>
      </w:r>
    </w:p>
    <w:p w14:paraId="7F8BBFBE" w14:textId="77777777" w:rsidR="00377181" w:rsidRDefault="00883FAA">
      <w:pPr>
        <w:pStyle w:val="Textoindependiente"/>
        <w:spacing w:before="41"/>
        <w:ind w:left="426"/>
      </w:pPr>
      <w:r>
        <w:t>-Lectura</w:t>
      </w:r>
      <w:r>
        <w:rPr>
          <w:spacing w:val="-3"/>
        </w:rPr>
        <w:t xml:space="preserve"> </w:t>
      </w:r>
      <w:r>
        <w:t>y</w:t>
      </w:r>
      <w:r>
        <w:rPr>
          <w:spacing w:val="61"/>
        </w:rPr>
        <w:t xml:space="preserve"> </w:t>
      </w:r>
      <w:r>
        <w:t>comprensión</w:t>
      </w:r>
      <w:r>
        <w:rPr>
          <w:spacing w:val="-2"/>
        </w:rPr>
        <w:t xml:space="preserve"> </w:t>
      </w:r>
      <w:r>
        <w:t>de</w:t>
      </w:r>
      <w:r>
        <w:rPr>
          <w:spacing w:val="61"/>
        </w:rPr>
        <w:t xml:space="preserve"> </w:t>
      </w:r>
      <w:r>
        <w:t>gráficos</w:t>
      </w:r>
      <w:r>
        <w:rPr>
          <w:spacing w:val="-2"/>
        </w:rPr>
        <w:t xml:space="preserve"> </w:t>
      </w:r>
      <w:r>
        <w:t>dados</w:t>
      </w:r>
      <w:r>
        <w:rPr>
          <w:spacing w:val="-5"/>
        </w:rPr>
        <w:t xml:space="preserve"> </w:t>
      </w:r>
      <w:r>
        <w:t>por</w:t>
      </w:r>
      <w:r>
        <w:rPr>
          <w:spacing w:val="-2"/>
        </w:rPr>
        <w:t xml:space="preserve"> </w:t>
      </w:r>
      <w:r>
        <w:t>un</w:t>
      </w:r>
      <w:r>
        <w:rPr>
          <w:spacing w:val="-3"/>
        </w:rPr>
        <w:t xml:space="preserve"> </w:t>
      </w:r>
      <w:r>
        <w:rPr>
          <w:spacing w:val="-2"/>
        </w:rPr>
        <w:t>programa.</w:t>
      </w:r>
    </w:p>
    <w:p w14:paraId="2F47D722" w14:textId="77777777" w:rsidR="00377181" w:rsidRDefault="00883FAA">
      <w:pPr>
        <w:pStyle w:val="Textoindependiente"/>
        <w:spacing w:before="41"/>
        <w:ind w:left="426"/>
      </w:pPr>
      <w:r>
        <w:t>-Visionar</w:t>
      </w:r>
      <w:r>
        <w:rPr>
          <w:spacing w:val="-12"/>
        </w:rPr>
        <w:t xml:space="preserve"> </w:t>
      </w:r>
      <w:r>
        <w:t>fotos</w:t>
      </w:r>
      <w:r>
        <w:rPr>
          <w:spacing w:val="-8"/>
        </w:rPr>
        <w:t xml:space="preserve"> </w:t>
      </w:r>
      <w:r>
        <w:t>sacadas</w:t>
      </w:r>
      <w:r>
        <w:rPr>
          <w:spacing w:val="-9"/>
        </w:rPr>
        <w:t xml:space="preserve"> </w:t>
      </w:r>
      <w:r>
        <w:t>por</w:t>
      </w:r>
      <w:r>
        <w:rPr>
          <w:spacing w:val="-8"/>
        </w:rPr>
        <w:t xml:space="preserve"> </w:t>
      </w:r>
      <w:r>
        <w:t>los</w:t>
      </w:r>
      <w:r>
        <w:rPr>
          <w:spacing w:val="-11"/>
        </w:rPr>
        <w:t xml:space="preserve"> </w:t>
      </w:r>
      <w:r>
        <w:t>niños</w:t>
      </w:r>
      <w:r>
        <w:rPr>
          <w:spacing w:val="-8"/>
        </w:rPr>
        <w:t xml:space="preserve"> </w:t>
      </w:r>
      <w:r>
        <w:t>con</w:t>
      </w:r>
      <w:r>
        <w:rPr>
          <w:spacing w:val="-9"/>
        </w:rPr>
        <w:t xml:space="preserve"> </w:t>
      </w:r>
      <w:r>
        <w:t>la</w:t>
      </w:r>
      <w:r>
        <w:rPr>
          <w:spacing w:val="-9"/>
        </w:rPr>
        <w:t xml:space="preserve"> </w:t>
      </w:r>
      <w:r>
        <w:t>cámara</w:t>
      </w:r>
      <w:r>
        <w:rPr>
          <w:spacing w:val="-8"/>
        </w:rPr>
        <w:t xml:space="preserve"> </w:t>
      </w:r>
      <w:r>
        <w:rPr>
          <w:spacing w:val="-2"/>
        </w:rPr>
        <w:t>digital.</w:t>
      </w:r>
    </w:p>
    <w:p w14:paraId="7214F79C" w14:textId="77777777" w:rsidR="00377181" w:rsidRDefault="00377181">
      <w:pPr>
        <w:pStyle w:val="Textoindependiente"/>
        <w:spacing w:before="45"/>
      </w:pPr>
    </w:p>
    <w:p w14:paraId="296C07B8" w14:textId="77777777" w:rsidR="00377181" w:rsidRDefault="00883FAA">
      <w:pPr>
        <w:pStyle w:val="Ttulo1"/>
        <w:rPr>
          <w:rFonts w:ascii="Calibri"/>
        </w:rPr>
      </w:pPr>
      <w:r>
        <w:rPr>
          <w:rFonts w:ascii="Calibri"/>
        </w:rPr>
        <w:t xml:space="preserve">15.- </w:t>
      </w:r>
      <w:r>
        <w:rPr>
          <w:rFonts w:ascii="Calibri"/>
          <w:spacing w:val="-2"/>
        </w:rPr>
        <w:t>BIBLIOGRAFIA</w:t>
      </w:r>
    </w:p>
    <w:p w14:paraId="3070F4FD" w14:textId="77777777" w:rsidR="00377181" w:rsidRDefault="00883FAA">
      <w:pPr>
        <w:pStyle w:val="Textoindependiente"/>
        <w:spacing w:before="243"/>
        <w:ind w:left="568"/>
      </w:pPr>
      <w:r>
        <w:rPr>
          <w:rFonts w:ascii="Calibri" w:hAnsi="Calibri"/>
        </w:rPr>
        <w:t>-</w:t>
      </w:r>
      <w:r>
        <w:t>La</w:t>
      </w:r>
      <w:r>
        <w:rPr>
          <w:spacing w:val="-6"/>
        </w:rPr>
        <w:t xml:space="preserve"> </w:t>
      </w:r>
      <w:r>
        <w:t>Ley</w:t>
      </w:r>
      <w:r>
        <w:rPr>
          <w:spacing w:val="-6"/>
        </w:rPr>
        <w:t xml:space="preserve"> </w:t>
      </w:r>
      <w:r>
        <w:t>Orgánica</w:t>
      </w:r>
      <w:r>
        <w:rPr>
          <w:spacing w:val="-3"/>
        </w:rPr>
        <w:t xml:space="preserve"> </w:t>
      </w:r>
      <w:r>
        <w:t>3/2020,</w:t>
      </w:r>
      <w:r>
        <w:rPr>
          <w:spacing w:val="-5"/>
        </w:rPr>
        <w:t xml:space="preserve"> </w:t>
      </w:r>
      <w:r>
        <w:t>de</w:t>
      </w:r>
      <w:r>
        <w:rPr>
          <w:spacing w:val="-1"/>
        </w:rPr>
        <w:t xml:space="preserve"> </w:t>
      </w:r>
      <w:r>
        <w:t>29</w:t>
      </w:r>
      <w:r>
        <w:rPr>
          <w:spacing w:val="-5"/>
        </w:rPr>
        <w:t xml:space="preserve"> </w:t>
      </w:r>
      <w:r>
        <w:t>de</w:t>
      </w:r>
      <w:r>
        <w:rPr>
          <w:spacing w:val="-4"/>
        </w:rPr>
        <w:t xml:space="preserve"> </w:t>
      </w:r>
      <w:r>
        <w:rPr>
          <w:spacing w:val="-2"/>
        </w:rPr>
        <w:t>diciembre.</w:t>
      </w:r>
    </w:p>
    <w:p w14:paraId="78734AE6" w14:textId="77777777" w:rsidR="00377181" w:rsidRDefault="00883FAA">
      <w:pPr>
        <w:pStyle w:val="Prrafodelista"/>
        <w:numPr>
          <w:ilvl w:val="1"/>
          <w:numId w:val="1"/>
        </w:numPr>
        <w:tabs>
          <w:tab w:val="left" w:pos="713"/>
        </w:tabs>
        <w:spacing w:before="243" w:line="276" w:lineRule="auto"/>
        <w:ind w:right="743" w:firstLine="0"/>
        <w:jc w:val="left"/>
        <w:rPr>
          <w:sz w:val="24"/>
        </w:rPr>
      </w:pPr>
      <w:r>
        <w:rPr>
          <w:sz w:val="24"/>
        </w:rPr>
        <w:t>D</w:t>
      </w:r>
      <w:r>
        <w:rPr>
          <w:spacing w:val="-2"/>
          <w:sz w:val="24"/>
        </w:rPr>
        <w:t xml:space="preserve"> </w:t>
      </w:r>
      <w:r>
        <w:rPr>
          <w:sz w:val="24"/>
        </w:rPr>
        <w:t>59/2022</w:t>
      </w:r>
      <w:r>
        <w:rPr>
          <w:spacing w:val="-4"/>
          <w:sz w:val="24"/>
        </w:rPr>
        <w:t xml:space="preserve"> </w:t>
      </w:r>
      <w:r>
        <w:rPr>
          <w:sz w:val="24"/>
        </w:rPr>
        <w:t>del</w:t>
      </w:r>
      <w:r>
        <w:rPr>
          <w:spacing w:val="-5"/>
          <w:sz w:val="24"/>
        </w:rPr>
        <w:t xml:space="preserve"> </w:t>
      </w:r>
      <w:r>
        <w:rPr>
          <w:sz w:val="24"/>
        </w:rPr>
        <w:t>30</w:t>
      </w:r>
      <w:r>
        <w:rPr>
          <w:spacing w:val="-4"/>
          <w:sz w:val="24"/>
        </w:rPr>
        <w:t xml:space="preserve"> </w:t>
      </w:r>
      <w:r>
        <w:rPr>
          <w:sz w:val="24"/>
        </w:rPr>
        <w:t>de</w:t>
      </w:r>
      <w:r>
        <w:rPr>
          <w:spacing w:val="-4"/>
          <w:sz w:val="24"/>
        </w:rPr>
        <w:t xml:space="preserve"> </w:t>
      </w:r>
      <w:r>
        <w:rPr>
          <w:sz w:val="24"/>
        </w:rPr>
        <w:t>agosto</w:t>
      </w:r>
      <w:r>
        <w:rPr>
          <w:spacing w:val="-1"/>
          <w:sz w:val="24"/>
        </w:rPr>
        <w:t xml:space="preserve"> </w:t>
      </w:r>
      <w:r>
        <w:rPr>
          <w:sz w:val="24"/>
        </w:rPr>
        <w:t>que</w:t>
      </w:r>
      <w:r>
        <w:rPr>
          <w:spacing w:val="-2"/>
          <w:sz w:val="24"/>
        </w:rPr>
        <w:t xml:space="preserve"> </w:t>
      </w:r>
      <w:r>
        <w:rPr>
          <w:sz w:val="24"/>
        </w:rPr>
        <w:t>regula</w:t>
      </w:r>
      <w:r>
        <w:rPr>
          <w:spacing w:val="-4"/>
          <w:sz w:val="24"/>
        </w:rPr>
        <w:t xml:space="preserve"> </w:t>
      </w:r>
      <w:r>
        <w:rPr>
          <w:sz w:val="24"/>
        </w:rPr>
        <w:t>la</w:t>
      </w:r>
      <w:r>
        <w:rPr>
          <w:spacing w:val="-2"/>
          <w:sz w:val="24"/>
        </w:rPr>
        <w:t xml:space="preserve"> </w:t>
      </w:r>
      <w:r>
        <w:rPr>
          <w:sz w:val="24"/>
        </w:rPr>
        <w:t>enseñanza</w:t>
      </w:r>
      <w:r>
        <w:rPr>
          <w:spacing w:val="-2"/>
          <w:sz w:val="24"/>
        </w:rPr>
        <w:t xml:space="preserve"> </w:t>
      </w:r>
      <w:r>
        <w:rPr>
          <w:sz w:val="24"/>
        </w:rPr>
        <w:t>de</w:t>
      </w:r>
      <w:r>
        <w:rPr>
          <w:spacing w:val="-4"/>
          <w:sz w:val="24"/>
        </w:rPr>
        <w:t xml:space="preserve"> </w:t>
      </w:r>
      <w:r>
        <w:rPr>
          <w:sz w:val="24"/>
        </w:rPr>
        <w:t>Educación</w:t>
      </w:r>
      <w:r>
        <w:rPr>
          <w:spacing w:val="-2"/>
          <w:sz w:val="24"/>
        </w:rPr>
        <w:t xml:space="preserve"> </w:t>
      </w:r>
      <w:r>
        <w:rPr>
          <w:sz w:val="24"/>
        </w:rPr>
        <w:t>Secundaria</w:t>
      </w:r>
      <w:r>
        <w:rPr>
          <w:spacing w:val="-2"/>
          <w:sz w:val="24"/>
        </w:rPr>
        <w:t xml:space="preserve"> </w:t>
      </w:r>
      <w:r>
        <w:rPr>
          <w:sz w:val="24"/>
        </w:rPr>
        <w:t>en</w:t>
      </w:r>
      <w:r>
        <w:rPr>
          <w:spacing w:val="-2"/>
          <w:sz w:val="24"/>
        </w:rPr>
        <w:t xml:space="preserve"> </w:t>
      </w:r>
      <w:r>
        <w:rPr>
          <w:sz w:val="24"/>
        </w:rPr>
        <w:t>el Principado de Asturias.</w:t>
      </w:r>
    </w:p>
    <w:p w14:paraId="7A0D5436" w14:textId="77777777" w:rsidR="00377181" w:rsidRDefault="00883FAA">
      <w:pPr>
        <w:pStyle w:val="Prrafodelista"/>
        <w:numPr>
          <w:ilvl w:val="1"/>
          <w:numId w:val="1"/>
        </w:numPr>
        <w:tabs>
          <w:tab w:val="left" w:pos="713"/>
        </w:tabs>
        <w:spacing w:before="200"/>
        <w:ind w:left="713" w:hanging="145"/>
        <w:jc w:val="left"/>
        <w:rPr>
          <w:sz w:val="24"/>
        </w:rPr>
      </w:pPr>
      <w:r>
        <w:rPr>
          <w:sz w:val="24"/>
        </w:rPr>
        <w:t>PEC</w:t>
      </w:r>
      <w:r>
        <w:rPr>
          <w:spacing w:val="-3"/>
          <w:sz w:val="24"/>
        </w:rPr>
        <w:t xml:space="preserve"> </w:t>
      </w:r>
      <w:r>
        <w:rPr>
          <w:sz w:val="24"/>
        </w:rPr>
        <w:t>CPB</w:t>
      </w:r>
      <w:r>
        <w:rPr>
          <w:spacing w:val="-2"/>
          <w:sz w:val="24"/>
        </w:rPr>
        <w:t xml:space="preserve"> </w:t>
      </w:r>
      <w:r>
        <w:rPr>
          <w:spacing w:val="-4"/>
          <w:sz w:val="24"/>
        </w:rPr>
        <w:t>Boal</w:t>
      </w:r>
    </w:p>
    <w:p w14:paraId="6C6482CB" w14:textId="261C5C8D" w:rsidR="00377181" w:rsidRDefault="00883FAA">
      <w:pPr>
        <w:pStyle w:val="Prrafodelista"/>
        <w:numPr>
          <w:ilvl w:val="1"/>
          <w:numId w:val="1"/>
        </w:numPr>
        <w:tabs>
          <w:tab w:val="left" w:pos="713"/>
        </w:tabs>
        <w:spacing w:before="243"/>
        <w:ind w:left="713" w:hanging="145"/>
        <w:jc w:val="left"/>
        <w:rPr>
          <w:sz w:val="24"/>
        </w:rPr>
      </w:pPr>
      <w:r>
        <w:rPr>
          <w:sz w:val="24"/>
        </w:rPr>
        <w:t>Libros</w:t>
      </w:r>
      <w:r>
        <w:rPr>
          <w:spacing w:val="-4"/>
          <w:sz w:val="24"/>
        </w:rPr>
        <w:t xml:space="preserve"> </w:t>
      </w:r>
      <w:r>
        <w:rPr>
          <w:sz w:val="24"/>
        </w:rPr>
        <w:t>de</w:t>
      </w:r>
      <w:r>
        <w:rPr>
          <w:spacing w:val="-3"/>
          <w:sz w:val="24"/>
        </w:rPr>
        <w:t xml:space="preserve"> </w:t>
      </w:r>
      <w:r>
        <w:rPr>
          <w:sz w:val="24"/>
        </w:rPr>
        <w:t>la</w:t>
      </w:r>
      <w:r>
        <w:rPr>
          <w:spacing w:val="-3"/>
          <w:sz w:val="24"/>
        </w:rPr>
        <w:t xml:space="preserve"> </w:t>
      </w:r>
      <w:r>
        <w:rPr>
          <w:sz w:val="24"/>
        </w:rPr>
        <w:t>Academia</w:t>
      </w:r>
      <w:r>
        <w:rPr>
          <w:spacing w:val="-3"/>
          <w:sz w:val="24"/>
        </w:rPr>
        <w:t xml:space="preserve"> </w:t>
      </w:r>
      <w:r>
        <w:rPr>
          <w:sz w:val="24"/>
        </w:rPr>
        <w:t>de</w:t>
      </w:r>
      <w:r>
        <w:rPr>
          <w:spacing w:val="-6"/>
          <w:sz w:val="24"/>
        </w:rPr>
        <w:t xml:space="preserve"> </w:t>
      </w:r>
      <w:r>
        <w:rPr>
          <w:sz w:val="24"/>
        </w:rPr>
        <w:t>la</w:t>
      </w:r>
      <w:r>
        <w:rPr>
          <w:spacing w:val="-3"/>
          <w:sz w:val="24"/>
        </w:rPr>
        <w:t xml:space="preserve"> </w:t>
      </w:r>
      <w:proofErr w:type="spellStart"/>
      <w:r>
        <w:rPr>
          <w:sz w:val="24"/>
        </w:rPr>
        <w:t>Llíngua</w:t>
      </w:r>
      <w:proofErr w:type="spellEnd"/>
      <w:r w:rsidR="00B12A02">
        <w:rPr>
          <w:sz w:val="24"/>
        </w:rPr>
        <w:t xml:space="preserve"> </w:t>
      </w:r>
      <w:r>
        <w:rPr>
          <w:sz w:val="24"/>
        </w:rPr>
        <w:t>Asturiana</w:t>
      </w:r>
      <w:r>
        <w:rPr>
          <w:spacing w:val="-3"/>
          <w:sz w:val="24"/>
        </w:rPr>
        <w:t xml:space="preserve"> </w:t>
      </w:r>
      <w:r>
        <w:rPr>
          <w:spacing w:val="-10"/>
          <w:sz w:val="24"/>
        </w:rPr>
        <w:t>.</w:t>
      </w:r>
    </w:p>
    <w:p w14:paraId="66FA843B" w14:textId="77777777" w:rsidR="00377181" w:rsidRDefault="00883FAA">
      <w:pPr>
        <w:pStyle w:val="Prrafodelista"/>
        <w:numPr>
          <w:ilvl w:val="1"/>
          <w:numId w:val="1"/>
        </w:numPr>
        <w:tabs>
          <w:tab w:val="left" w:pos="713"/>
        </w:tabs>
        <w:spacing w:before="240"/>
        <w:ind w:left="713" w:hanging="145"/>
        <w:jc w:val="left"/>
        <w:rPr>
          <w:sz w:val="24"/>
        </w:rPr>
      </w:pPr>
      <w:r>
        <w:rPr>
          <w:sz w:val="24"/>
        </w:rPr>
        <w:t>Libros</w:t>
      </w:r>
      <w:r>
        <w:rPr>
          <w:spacing w:val="-2"/>
          <w:sz w:val="24"/>
        </w:rPr>
        <w:t xml:space="preserve"> </w:t>
      </w:r>
      <w:r>
        <w:rPr>
          <w:sz w:val="24"/>
        </w:rPr>
        <w:t>de</w:t>
      </w:r>
      <w:r>
        <w:rPr>
          <w:spacing w:val="-2"/>
          <w:sz w:val="24"/>
        </w:rPr>
        <w:t xml:space="preserve"> </w:t>
      </w:r>
      <w:r>
        <w:rPr>
          <w:sz w:val="24"/>
        </w:rPr>
        <w:t>diferentes</w:t>
      </w:r>
      <w:r>
        <w:rPr>
          <w:spacing w:val="-2"/>
          <w:sz w:val="24"/>
        </w:rPr>
        <w:t xml:space="preserve"> </w:t>
      </w:r>
      <w:r>
        <w:rPr>
          <w:sz w:val="24"/>
        </w:rPr>
        <w:t>autores</w:t>
      </w:r>
      <w:r>
        <w:rPr>
          <w:spacing w:val="-4"/>
          <w:sz w:val="24"/>
        </w:rPr>
        <w:t xml:space="preserve"> </w:t>
      </w:r>
      <w:r>
        <w:rPr>
          <w:sz w:val="24"/>
        </w:rPr>
        <w:t>en</w:t>
      </w:r>
      <w:r>
        <w:rPr>
          <w:spacing w:val="-4"/>
          <w:sz w:val="24"/>
        </w:rPr>
        <w:t xml:space="preserve"> </w:t>
      </w:r>
      <w:r>
        <w:rPr>
          <w:spacing w:val="-2"/>
          <w:sz w:val="24"/>
        </w:rPr>
        <w:t>fala.</w:t>
      </w:r>
    </w:p>
    <w:p w14:paraId="33AFA739" w14:textId="77777777" w:rsidR="00377181" w:rsidRDefault="00377181">
      <w:pPr>
        <w:pStyle w:val="Prrafodelista"/>
        <w:jc w:val="left"/>
        <w:rPr>
          <w:sz w:val="24"/>
        </w:rPr>
        <w:sectPr w:rsidR="00377181">
          <w:pgSz w:w="11910" w:h="16840"/>
          <w:pgMar w:top="1320" w:right="566" w:bottom="280" w:left="850" w:header="720" w:footer="720" w:gutter="0"/>
          <w:cols w:space="720"/>
        </w:sectPr>
      </w:pPr>
    </w:p>
    <w:p w14:paraId="74AEFCBC" w14:textId="77777777" w:rsidR="00377181" w:rsidRDefault="00377181">
      <w:pPr>
        <w:pStyle w:val="Textoindependiente"/>
        <w:rPr>
          <w:sz w:val="22"/>
        </w:rPr>
      </w:pPr>
    </w:p>
    <w:p w14:paraId="7822BFFD" w14:textId="77777777" w:rsidR="00377181" w:rsidRDefault="00377181">
      <w:pPr>
        <w:pStyle w:val="Textoindependiente"/>
        <w:rPr>
          <w:sz w:val="22"/>
        </w:rPr>
      </w:pPr>
    </w:p>
    <w:p w14:paraId="682C4B50" w14:textId="77777777" w:rsidR="00377181" w:rsidRDefault="00377181">
      <w:pPr>
        <w:pStyle w:val="Textoindependiente"/>
        <w:rPr>
          <w:sz w:val="22"/>
        </w:rPr>
      </w:pPr>
    </w:p>
    <w:p w14:paraId="06522664" w14:textId="77777777" w:rsidR="00377181" w:rsidRDefault="00377181">
      <w:pPr>
        <w:pStyle w:val="Textoindependiente"/>
        <w:rPr>
          <w:sz w:val="22"/>
        </w:rPr>
      </w:pPr>
    </w:p>
    <w:p w14:paraId="18977424" w14:textId="77777777" w:rsidR="00377181" w:rsidRDefault="00377181">
      <w:pPr>
        <w:pStyle w:val="Textoindependiente"/>
        <w:rPr>
          <w:sz w:val="22"/>
        </w:rPr>
      </w:pPr>
    </w:p>
    <w:p w14:paraId="054F4A32" w14:textId="77777777" w:rsidR="00377181" w:rsidRDefault="00377181">
      <w:pPr>
        <w:pStyle w:val="Textoindependiente"/>
        <w:rPr>
          <w:sz w:val="22"/>
        </w:rPr>
      </w:pPr>
    </w:p>
    <w:p w14:paraId="4DDE0DB8" w14:textId="77777777" w:rsidR="00377181" w:rsidRDefault="00377181">
      <w:pPr>
        <w:pStyle w:val="Textoindependiente"/>
        <w:rPr>
          <w:sz w:val="22"/>
        </w:rPr>
      </w:pPr>
    </w:p>
    <w:p w14:paraId="5AC13677" w14:textId="77777777" w:rsidR="00377181" w:rsidRDefault="00377181">
      <w:pPr>
        <w:pStyle w:val="Textoindependiente"/>
        <w:rPr>
          <w:sz w:val="22"/>
        </w:rPr>
      </w:pPr>
    </w:p>
    <w:p w14:paraId="41535F47" w14:textId="77777777" w:rsidR="00377181" w:rsidRDefault="00377181">
      <w:pPr>
        <w:pStyle w:val="Textoindependiente"/>
        <w:rPr>
          <w:sz w:val="22"/>
        </w:rPr>
      </w:pPr>
    </w:p>
    <w:p w14:paraId="367AFDC9" w14:textId="77777777" w:rsidR="00377181" w:rsidRDefault="00377181">
      <w:pPr>
        <w:pStyle w:val="Textoindependiente"/>
        <w:rPr>
          <w:sz w:val="22"/>
        </w:rPr>
      </w:pPr>
    </w:p>
    <w:p w14:paraId="2766DD71" w14:textId="77777777" w:rsidR="00377181" w:rsidRDefault="00377181">
      <w:pPr>
        <w:pStyle w:val="Textoindependiente"/>
        <w:rPr>
          <w:sz w:val="22"/>
        </w:rPr>
      </w:pPr>
    </w:p>
    <w:p w14:paraId="3049EE3A" w14:textId="77777777" w:rsidR="00377181" w:rsidRDefault="00377181">
      <w:pPr>
        <w:pStyle w:val="Textoindependiente"/>
        <w:rPr>
          <w:sz w:val="22"/>
        </w:rPr>
      </w:pPr>
    </w:p>
    <w:p w14:paraId="1F44E710" w14:textId="77777777" w:rsidR="00377181" w:rsidRDefault="00377181">
      <w:pPr>
        <w:pStyle w:val="Textoindependiente"/>
        <w:rPr>
          <w:sz w:val="22"/>
        </w:rPr>
      </w:pPr>
    </w:p>
    <w:p w14:paraId="316108EF" w14:textId="77777777" w:rsidR="00377181" w:rsidRDefault="00377181">
      <w:pPr>
        <w:pStyle w:val="Textoindependiente"/>
        <w:rPr>
          <w:sz w:val="22"/>
        </w:rPr>
      </w:pPr>
    </w:p>
    <w:p w14:paraId="72A09489" w14:textId="77777777" w:rsidR="00377181" w:rsidRDefault="00377181">
      <w:pPr>
        <w:pStyle w:val="Textoindependiente"/>
        <w:rPr>
          <w:sz w:val="22"/>
        </w:rPr>
      </w:pPr>
    </w:p>
    <w:p w14:paraId="156F3233" w14:textId="77777777" w:rsidR="00377181" w:rsidRDefault="00377181">
      <w:pPr>
        <w:pStyle w:val="Textoindependiente"/>
        <w:rPr>
          <w:sz w:val="22"/>
        </w:rPr>
      </w:pPr>
    </w:p>
    <w:p w14:paraId="65E58DB1" w14:textId="77777777" w:rsidR="00377181" w:rsidRDefault="00377181">
      <w:pPr>
        <w:pStyle w:val="Textoindependiente"/>
        <w:rPr>
          <w:sz w:val="22"/>
        </w:rPr>
      </w:pPr>
    </w:p>
    <w:p w14:paraId="32799DDD" w14:textId="77777777" w:rsidR="00377181" w:rsidRDefault="00377181">
      <w:pPr>
        <w:pStyle w:val="Textoindependiente"/>
        <w:rPr>
          <w:sz w:val="22"/>
        </w:rPr>
      </w:pPr>
    </w:p>
    <w:p w14:paraId="7EA9E399" w14:textId="77777777" w:rsidR="00377181" w:rsidRDefault="00377181">
      <w:pPr>
        <w:pStyle w:val="Textoindependiente"/>
        <w:rPr>
          <w:sz w:val="22"/>
        </w:rPr>
      </w:pPr>
    </w:p>
    <w:p w14:paraId="568D6D40" w14:textId="77777777" w:rsidR="00377181" w:rsidRDefault="00377181">
      <w:pPr>
        <w:pStyle w:val="Textoindependiente"/>
        <w:rPr>
          <w:sz w:val="22"/>
        </w:rPr>
      </w:pPr>
    </w:p>
    <w:p w14:paraId="0AA51615" w14:textId="77777777" w:rsidR="00377181" w:rsidRDefault="00377181">
      <w:pPr>
        <w:pStyle w:val="Textoindependiente"/>
        <w:rPr>
          <w:sz w:val="22"/>
        </w:rPr>
      </w:pPr>
    </w:p>
    <w:p w14:paraId="7A4CD155" w14:textId="77777777" w:rsidR="00377181" w:rsidRDefault="00377181">
      <w:pPr>
        <w:pStyle w:val="Textoindependiente"/>
        <w:rPr>
          <w:sz w:val="22"/>
        </w:rPr>
      </w:pPr>
    </w:p>
    <w:p w14:paraId="7007A270" w14:textId="77777777" w:rsidR="00377181" w:rsidRDefault="00377181">
      <w:pPr>
        <w:pStyle w:val="Textoindependiente"/>
        <w:rPr>
          <w:sz w:val="22"/>
        </w:rPr>
      </w:pPr>
    </w:p>
    <w:p w14:paraId="6FEF8690" w14:textId="77777777" w:rsidR="00377181" w:rsidRDefault="00377181">
      <w:pPr>
        <w:pStyle w:val="Textoindependiente"/>
        <w:rPr>
          <w:sz w:val="22"/>
        </w:rPr>
      </w:pPr>
    </w:p>
    <w:p w14:paraId="530A4776" w14:textId="77777777" w:rsidR="00377181" w:rsidRDefault="00377181">
      <w:pPr>
        <w:pStyle w:val="Textoindependiente"/>
        <w:rPr>
          <w:sz w:val="22"/>
        </w:rPr>
      </w:pPr>
    </w:p>
    <w:p w14:paraId="4C644B2A" w14:textId="77777777" w:rsidR="00377181" w:rsidRDefault="00377181">
      <w:pPr>
        <w:pStyle w:val="Textoindependiente"/>
        <w:rPr>
          <w:sz w:val="22"/>
        </w:rPr>
      </w:pPr>
    </w:p>
    <w:p w14:paraId="3EA4672B" w14:textId="77777777" w:rsidR="00377181" w:rsidRDefault="00377181">
      <w:pPr>
        <w:pStyle w:val="Textoindependiente"/>
        <w:rPr>
          <w:sz w:val="22"/>
        </w:rPr>
      </w:pPr>
    </w:p>
    <w:p w14:paraId="4416BF74" w14:textId="77777777" w:rsidR="00377181" w:rsidRDefault="00377181">
      <w:pPr>
        <w:pStyle w:val="Textoindependiente"/>
        <w:rPr>
          <w:sz w:val="22"/>
        </w:rPr>
      </w:pPr>
    </w:p>
    <w:p w14:paraId="37BB8F05" w14:textId="77777777" w:rsidR="00377181" w:rsidRDefault="00377181">
      <w:pPr>
        <w:pStyle w:val="Textoindependiente"/>
        <w:rPr>
          <w:sz w:val="22"/>
        </w:rPr>
      </w:pPr>
    </w:p>
    <w:p w14:paraId="316A9067" w14:textId="77777777" w:rsidR="00377181" w:rsidRDefault="00377181">
      <w:pPr>
        <w:pStyle w:val="Textoindependiente"/>
        <w:rPr>
          <w:sz w:val="22"/>
        </w:rPr>
      </w:pPr>
    </w:p>
    <w:p w14:paraId="6032943C" w14:textId="77777777" w:rsidR="00377181" w:rsidRDefault="00377181">
      <w:pPr>
        <w:pStyle w:val="Textoindependiente"/>
        <w:rPr>
          <w:sz w:val="22"/>
        </w:rPr>
      </w:pPr>
    </w:p>
    <w:p w14:paraId="0F6DB351" w14:textId="77777777" w:rsidR="00377181" w:rsidRDefault="00377181">
      <w:pPr>
        <w:pStyle w:val="Textoindependiente"/>
        <w:rPr>
          <w:sz w:val="22"/>
        </w:rPr>
      </w:pPr>
    </w:p>
    <w:p w14:paraId="7E84E504" w14:textId="77777777" w:rsidR="00377181" w:rsidRDefault="00377181">
      <w:pPr>
        <w:pStyle w:val="Textoindependiente"/>
        <w:rPr>
          <w:sz w:val="22"/>
        </w:rPr>
      </w:pPr>
    </w:p>
    <w:p w14:paraId="4B52CC4E" w14:textId="77777777" w:rsidR="00377181" w:rsidRDefault="00377181">
      <w:pPr>
        <w:pStyle w:val="Textoindependiente"/>
        <w:rPr>
          <w:sz w:val="22"/>
        </w:rPr>
      </w:pPr>
    </w:p>
    <w:p w14:paraId="42749DEF" w14:textId="77777777" w:rsidR="00377181" w:rsidRDefault="00377181">
      <w:pPr>
        <w:pStyle w:val="Textoindependiente"/>
        <w:rPr>
          <w:sz w:val="22"/>
        </w:rPr>
      </w:pPr>
    </w:p>
    <w:p w14:paraId="0EDBAC40" w14:textId="77777777" w:rsidR="00377181" w:rsidRDefault="00377181">
      <w:pPr>
        <w:pStyle w:val="Textoindependiente"/>
        <w:rPr>
          <w:sz w:val="22"/>
        </w:rPr>
      </w:pPr>
    </w:p>
    <w:p w14:paraId="1C6BBF3C" w14:textId="77777777" w:rsidR="00377181" w:rsidRDefault="00377181">
      <w:pPr>
        <w:pStyle w:val="Textoindependiente"/>
        <w:rPr>
          <w:sz w:val="22"/>
        </w:rPr>
      </w:pPr>
    </w:p>
    <w:p w14:paraId="6C942C2C" w14:textId="77777777" w:rsidR="00377181" w:rsidRDefault="00377181">
      <w:pPr>
        <w:pStyle w:val="Textoindependiente"/>
        <w:rPr>
          <w:sz w:val="22"/>
        </w:rPr>
      </w:pPr>
    </w:p>
    <w:p w14:paraId="0B6F89DA" w14:textId="77777777" w:rsidR="00377181" w:rsidRDefault="00377181">
      <w:pPr>
        <w:pStyle w:val="Textoindependiente"/>
        <w:rPr>
          <w:sz w:val="22"/>
        </w:rPr>
      </w:pPr>
    </w:p>
    <w:p w14:paraId="51081908" w14:textId="77777777" w:rsidR="00377181" w:rsidRDefault="00377181">
      <w:pPr>
        <w:pStyle w:val="Textoindependiente"/>
        <w:rPr>
          <w:sz w:val="22"/>
        </w:rPr>
      </w:pPr>
    </w:p>
    <w:p w14:paraId="3EB52185" w14:textId="77777777" w:rsidR="00377181" w:rsidRDefault="00377181">
      <w:pPr>
        <w:pStyle w:val="Textoindependiente"/>
        <w:rPr>
          <w:sz w:val="22"/>
        </w:rPr>
      </w:pPr>
    </w:p>
    <w:p w14:paraId="45D3CE72" w14:textId="77777777" w:rsidR="00377181" w:rsidRDefault="00377181">
      <w:pPr>
        <w:pStyle w:val="Textoindependiente"/>
        <w:rPr>
          <w:sz w:val="22"/>
        </w:rPr>
      </w:pPr>
    </w:p>
    <w:p w14:paraId="69A3D12A" w14:textId="77777777" w:rsidR="00377181" w:rsidRDefault="00377181">
      <w:pPr>
        <w:pStyle w:val="Textoindependiente"/>
        <w:rPr>
          <w:sz w:val="22"/>
        </w:rPr>
      </w:pPr>
    </w:p>
    <w:p w14:paraId="4C9C2BB9" w14:textId="77777777" w:rsidR="00377181" w:rsidRDefault="00377181">
      <w:pPr>
        <w:pStyle w:val="Textoindependiente"/>
        <w:rPr>
          <w:sz w:val="22"/>
        </w:rPr>
      </w:pPr>
    </w:p>
    <w:p w14:paraId="1E462E87" w14:textId="77777777" w:rsidR="00377181" w:rsidRDefault="00377181">
      <w:pPr>
        <w:pStyle w:val="Textoindependiente"/>
        <w:rPr>
          <w:sz w:val="22"/>
        </w:rPr>
      </w:pPr>
    </w:p>
    <w:p w14:paraId="0573AE1D" w14:textId="77777777" w:rsidR="00377181" w:rsidRDefault="00377181">
      <w:pPr>
        <w:pStyle w:val="Textoindependiente"/>
        <w:rPr>
          <w:sz w:val="22"/>
        </w:rPr>
      </w:pPr>
    </w:p>
    <w:p w14:paraId="41EB436F" w14:textId="77777777" w:rsidR="00377181" w:rsidRDefault="00377181">
      <w:pPr>
        <w:pStyle w:val="Textoindependiente"/>
        <w:rPr>
          <w:sz w:val="22"/>
        </w:rPr>
      </w:pPr>
    </w:p>
    <w:p w14:paraId="7986DC4D" w14:textId="77777777" w:rsidR="00377181" w:rsidRDefault="00377181">
      <w:pPr>
        <w:pStyle w:val="Textoindependiente"/>
        <w:rPr>
          <w:sz w:val="22"/>
        </w:rPr>
      </w:pPr>
    </w:p>
    <w:p w14:paraId="45BE7427" w14:textId="77777777" w:rsidR="00377181" w:rsidRDefault="00377181">
      <w:pPr>
        <w:pStyle w:val="Textoindependiente"/>
        <w:rPr>
          <w:sz w:val="22"/>
        </w:rPr>
      </w:pPr>
    </w:p>
    <w:p w14:paraId="367AD183" w14:textId="77777777" w:rsidR="00377181" w:rsidRDefault="00377181">
      <w:pPr>
        <w:pStyle w:val="Textoindependiente"/>
        <w:rPr>
          <w:sz w:val="22"/>
        </w:rPr>
      </w:pPr>
    </w:p>
    <w:p w14:paraId="20C46429" w14:textId="77777777" w:rsidR="00377181" w:rsidRDefault="00377181">
      <w:pPr>
        <w:pStyle w:val="Textoindependiente"/>
        <w:rPr>
          <w:sz w:val="22"/>
        </w:rPr>
      </w:pPr>
    </w:p>
    <w:p w14:paraId="29433D02" w14:textId="77777777" w:rsidR="00377181" w:rsidRDefault="00377181">
      <w:pPr>
        <w:pStyle w:val="Textoindependiente"/>
        <w:rPr>
          <w:sz w:val="22"/>
        </w:rPr>
      </w:pPr>
    </w:p>
    <w:p w14:paraId="13882D7A" w14:textId="77777777" w:rsidR="00377181" w:rsidRDefault="00377181">
      <w:pPr>
        <w:pStyle w:val="Textoindependiente"/>
        <w:rPr>
          <w:sz w:val="22"/>
        </w:rPr>
      </w:pPr>
    </w:p>
    <w:p w14:paraId="6A455A30" w14:textId="77777777" w:rsidR="00377181" w:rsidRDefault="00377181">
      <w:pPr>
        <w:pStyle w:val="Textoindependiente"/>
        <w:spacing w:before="24"/>
        <w:rPr>
          <w:sz w:val="22"/>
        </w:rPr>
      </w:pPr>
    </w:p>
    <w:p w14:paraId="01A1DE79" w14:textId="77777777" w:rsidR="00377181" w:rsidRDefault="00883FAA">
      <w:pPr>
        <w:ind w:right="706"/>
        <w:jc w:val="right"/>
      </w:pPr>
      <w:r>
        <w:rPr>
          <w:spacing w:val="-5"/>
        </w:rPr>
        <w:t>27</w:t>
      </w:r>
    </w:p>
    <w:sectPr w:rsidR="00377181">
      <w:pgSz w:w="11910" w:h="16840"/>
      <w:pgMar w:top="1920" w:right="566" w:bottom="28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 o:spid="_x0000_i1026" type="#_x0000_t75" alt="*" style="width:10.9pt;height:10.05pt;visibility:visible;mso-wrap-style:square" o:bullet="t">
        <v:imagedata r:id="rId1" o:title="*"/>
        <o:lock v:ext="edit" aspectratio="f"/>
      </v:shape>
    </w:pict>
  </w:numPicBullet>
  <w:abstractNum w:abstractNumId="0" w15:restartNumberingAfterBreak="0">
    <w:nsid w:val="04D16744"/>
    <w:multiLevelType w:val="multilevel"/>
    <w:tmpl w:val="D060A86A"/>
    <w:lvl w:ilvl="0">
      <w:start w:val="3"/>
      <w:numFmt w:val="decimal"/>
      <w:lvlText w:val="%1"/>
      <w:lvlJc w:val="left"/>
      <w:pPr>
        <w:ind w:left="687" w:hanging="403"/>
      </w:pPr>
      <w:rPr>
        <w:rFonts w:hint="default"/>
        <w:lang w:val="es-ES" w:eastAsia="en-US" w:bidi="ar-SA"/>
      </w:rPr>
    </w:lvl>
    <w:lvl w:ilvl="1">
      <w:start w:val="1"/>
      <w:numFmt w:val="decimal"/>
      <w:lvlText w:val="%1.%2"/>
      <w:lvlJc w:val="left"/>
      <w:pPr>
        <w:ind w:left="687" w:hanging="403"/>
      </w:pPr>
      <w:rPr>
        <w:rFonts w:ascii="Arial MT" w:eastAsia="Arial MT" w:hAnsi="Arial MT" w:cs="Arial MT" w:hint="default"/>
        <w:b w:val="0"/>
        <w:bCs w:val="0"/>
        <w:i w:val="0"/>
        <w:iCs w:val="0"/>
        <w:spacing w:val="0"/>
        <w:w w:val="93"/>
        <w:sz w:val="24"/>
        <w:szCs w:val="24"/>
        <w:u w:val="single" w:color="000000"/>
        <w:lang w:val="es-ES" w:eastAsia="en-US" w:bidi="ar-SA"/>
      </w:rPr>
    </w:lvl>
    <w:lvl w:ilvl="2">
      <w:numFmt w:val="bullet"/>
      <w:lvlText w:val=""/>
      <w:lvlJc w:val="left"/>
      <w:pPr>
        <w:ind w:left="1288" w:hanging="360"/>
      </w:pPr>
      <w:rPr>
        <w:rFonts w:ascii="Symbol" w:eastAsia="Symbol" w:hAnsi="Symbol" w:cs="Symbol" w:hint="default"/>
        <w:b w:val="0"/>
        <w:bCs w:val="0"/>
        <w:i w:val="0"/>
        <w:iCs w:val="0"/>
        <w:spacing w:val="0"/>
        <w:w w:val="100"/>
        <w:sz w:val="24"/>
        <w:szCs w:val="24"/>
        <w:lang w:val="es-ES" w:eastAsia="en-US" w:bidi="ar-SA"/>
      </w:rPr>
    </w:lvl>
    <w:lvl w:ilvl="3">
      <w:numFmt w:val="bullet"/>
      <w:lvlText w:val="•"/>
      <w:lvlJc w:val="left"/>
      <w:pPr>
        <w:ind w:left="3326" w:hanging="360"/>
      </w:pPr>
      <w:rPr>
        <w:rFonts w:hint="default"/>
        <w:lang w:val="es-ES" w:eastAsia="en-US" w:bidi="ar-SA"/>
      </w:rPr>
    </w:lvl>
    <w:lvl w:ilvl="4">
      <w:numFmt w:val="bullet"/>
      <w:lvlText w:val="•"/>
      <w:lvlJc w:val="left"/>
      <w:pPr>
        <w:ind w:left="4350" w:hanging="360"/>
      </w:pPr>
      <w:rPr>
        <w:rFonts w:hint="default"/>
        <w:lang w:val="es-ES" w:eastAsia="en-US" w:bidi="ar-SA"/>
      </w:rPr>
    </w:lvl>
    <w:lvl w:ilvl="5">
      <w:numFmt w:val="bullet"/>
      <w:lvlText w:val="•"/>
      <w:lvlJc w:val="left"/>
      <w:pPr>
        <w:ind w:left="5373" w:hanging="360"/>
      </w:pPr>
      <w:rPr>
        <w:rFonts w:hint="default"/>
        <w:lang w:val="es-ES" w:eastAsia="en-US" w:bidi="ar-SA"/>
      </w:rPr>
    </w:lvl>
    <w:lvl w:ilvl="6">
      <w:numFmt w:val="bullet"/>
      <w:lvlText w:val="•"/>
      <w:lvlJc w:val="left"/>
      <w:pPr>
        <w:ind w:left="6396" w:hanging="360"/>
      </w:pPr>
      <w:rPr>
        <w:rFonts w:hint="default"/>
        <w:lang w:val="es-ES" w:eastAsia="en-US" w:bidi="ar-SA"/>
      </w:rPr>
    </w:lvl>
    <w:lvl w:ilvl="7">
      <w:numFmt w:val="bullet"/>
      <w:lvlText w:val="•"/>
      <w:lvlJc w:val="left"/>
      <w:pPr>
        <w:ind w:left="7420" w:hanging="360"/>
      </w:pPr>
      <w:rPr>
        <w:rFonts w:hint="default"/>
        <w:lang w:val="es-ES" w:eastAsia="en-US" w:bidi="ar-SA"/>
      </w:rPr>
    </w:lvl>
    <w:lvl w:ilvl="8">
      <w:numFmt w:val="bullet"/>
      <w:lvlText w:val="•"/>
      <w:lvlJc w:val="left"/>
      <w:pPr>
        <w:ind w:left="8443" w:hanging="360"/>
      </w:pPr>
      <w:rPr>
        <w:rFonts w:hint="default"/>
        <w:lang w:val="es-ES" w:eastAsia="en-US" w:bidi="ar-SA"/>
      </w:rPr>
    </w:lvl>
  </w:abstractNum>
  <w:abstractNum w:abstractNumId="1" w15:restartNumberingAfterBreak="0">
    <w:nsid w:val="07155270"/>
    <w:multiLevelType w:val="hybridMultilevel"/>
    <w:tmpl w:val="8EF03514"/>
    <w:lvl w:ilvl="0" w:tplc="A052036A">
      <w:numFmt w:val="bullet"/>
      <w:lvlText w:val=""/>
      <w:lvlJc w:val="left"/>
      <w:pPr>
        <w:ind w:left="852" w:hanging="284"/>
      </w:pPr>
      <w:rPr>
        <w:rFonts w:ascii="Symbol" w:eastAsia="Symbol" w:hAnsi="Symbol" w:cs="Symbol" w:hint="default"/>
        <w:b w:val="0"/>
        <w:bCs w:val="0"/>
        <w:i w:val="0"/>
        <w:iCs w:val="0"/>
        <w:spacing w:val="0"/>
        <w:w w:val="100"/>
        <w:sz w:val="24"/>
        <w:szCs w:val="24"/>
        <w:lang w:val="es-ES" w:eastAsia="en-US" w:bidi="ar-SA"/>
      </w:rPr>
    </w:lvl>
    <w:lvl w:ilvl="1" w:tplc="3B708BE4">
      <w:numFmt w:val="bullet"/>
      <w:lvlText w:val="•"/>
      <w:lvlJc w:val="left"/>
      <w:pPr>
        <w:ind w:left="1823" w:hanging="284"/>
      </w:pPr>
      <w:rPr>
        <w:rFonts w:hint="default"/>
        <w:lang w:val="es-ES" w:eastAsia="en-US" w:bidi="ar-SA"/>
      </w:rPr>
    </w:lvl>
    <w:lvl w:ilvl="2" w:tplc="2542E200">
      <w:numFmt w:val="bullet"/>
      <w:lvlText w:val="•"/>
      <w:lvlJc w:val="left"/>
      <w:pPr>
        <w:ind w:left="2786" w:hanging="284"/>
      </w:pPr>
      <w:rPr>
        <w:rFonts w:hint="default"/>
        <w:lang w:val="es-ES" w:eastAsia="en-US" w:bidi="ar-SA"/>
      </w:rPr>
    </w:lvl>
    <w:lvl w:ilvl="3" w:tplc="D098FA82">
      <w:numFmt w:val="bullet"/>
      <w:lvlText w:val="•"/>
      <w:lvlJc w:val="left"/>
      <w:pPr>
        <w:ind w:left="3749" w:hanging="284"/>
      </w:pPr>
      <w:rPr>
        <w:rFonts w:hint="default"/>
        <w:lang w:val="es-ES" w:eastAsia="en-US" w:bidi="ar-SA"/>
      </w:rPr>
    </w:lvl>
    <w:lvl w:ilvl="4" w:tplc="19D680A2">
      <w:numFmt w:val="bullet"/>
      <w:lvlText w:val="•"/>
      <w:lvlJc w:val="left"/>
      <w:pPr>
        <w:ind w:left="4712" w:hanging="284"/>
      </w:pPr>
      <w:rPr>
        <w:rFonts w:hint="default"/>
        <w:lang w:val="es-ES" w:eastAsia="en-US" w:bidi="ar-SA"/>
      </w:rPr>
    </w:lvl>
    <w:lvl w:ilvl="5" w:tplc="40B013C2">
      <w:numFmt w:val="bullet"/>
      <w:lvlText w:val="•"/>
      <w:lvlJc w:val="left"/>
      <w:pPr>
        <w:ind w:left="5675" w:hanging="284"/>
      </w:pPr>
      <w:rPr>
        <w:rFonts w:hint="default"/>
        <w:lang w:val="es-ES" w:eastAsia="en-US" w:bidi="ar-SA"/>
      </w:rPr>
    </w:lvl>
    <w:lvl w:ilvl="6" w:tplc="79FE7ABA">
      <w:numFmt w:val="bullet"/>
      <w:lvlText w:val="•"/>
      <w:lvlJc w:val="left"/>
      <w:pPr>
        <w:ind w:left="6638" w:hanging="284"/>
      </w:pPr>
      <w:rPr>
        <w:rFonts w:hint="default"/>
        <w:lang w:val="es-ES" w:eastAsia="en-US" w:bidi="ar-SA"/>
      </w:rPr>
    </w:lvl>
    <w:lvl w:ilvl="7" w:tplc="B11CF79C">
      <w:numFmt w:val="bullet"/>
      <w:lvlText w:val="•"/>
      <w:lvlJc w:val="left"/>
      <w:pPr>
        <w:ind w:left="7601" w:hanging="284"/>
      </w:pPr>
      <w:rPr>
        <w:rFonts w:hint="default"/>
        <w:lang w:val="es-ES" w:eastAsia="en-US" w:bidi="ar-SA"/>
      </w:rPr>
    </w:lvl>
    <w:lvl w:ilvl="8" w:tplc="BC5E0E4A">
      <w:numFmt w:val="bullet"/>
      <w:lvlText w:val="•"/>
      <w:lvlJc w:val="left"/>
      <w:pPr>
        <w:ind w:left="8564" w:hanging="284"/>
      </w:pPr>
      <w:rPr>
        <w:rFonts w:hint="default"/>
        <w:lang w:val="es-ES" w:eastAsia="en-US" w:bidi="ar-SA"/>
      </w:rPr>
    </w:lvl>
  </w:abstractNum>
  <w:abstractNum w:abstractNumId="2" w15:restartNumberingAfterBreak="0">
    <w:nsid w:val="09B80108"/>
    <w:multiLevelType w:val="multilevel"/>
    <w:tmpl w:val="9B2A178C"/>
    <w:lvl w:ilvl="0">
      <w:start w:val="4"/>
      <w:numFmt w:val="decimal"/>
      <w:lvlText w:val="%1"/>
      <w:lvlJc w:val="left"/>
      <w:pPr>
        <w:ind w:left="568" w:hanging="542"/>
      </w:pPr>
      <w:rPr>
        <w:rFonts w:hint="default"/>
        <w:lang w:val="es-ES" w:eastAsia="en-US" w:bidi="ar-SA"/>
      </w:rPr>
    </w:lvl>
    <w:lvl w:ilvl="1">
      <w:start w:val="1"/>
      <w:numFmt w:val="decimal"/>
      <w:lvlText w:val="%1.%2."/>
      <w:lvlJc w:val="left"/>
      <w:pPr>
        <w:ind w:left="568" w:hanging="542"/>
      </w:pPr>
      <w:rPr>
        <w:rFonts w:ascii="Arial MT" w:eastAsia="Arial MT" w:hAnsi="Arial MT" w:cs="Arial MT" w:hint="default"/>
        <w:b w:val="0"/>
        <w:bCs w:val="0"/>
        <w:i w:val="0"/>
        <w:iCs w:val="0"/>
        <w:spacing w:val="0"/>
        <w:w w:val="99"/>
        <w:sz w:val="24"/>
        <w:szCs w:val="24"/>
        <w:lang w:val="es-ES" w:eastAsia="en-US" w:bidi="ar-SA"/>
      </w:rPr>
    </w:lvl>
    <w:lvl w:ilvl="2">
      <w:numFmt w:val="bullet"/>
      <w:lvlText w:val="•"/>
      <w:lvlJc w:val="left"/>
      <w:pPr>
        <w:ind w:left="2546" w:hanging="542"/>
      </w:pPr>
      <w:rPr>
        <w:rFonts w:hint="default"/>
        <w:lang w:val="es-ES" w:eastAsia="en-US" w:bidi="ar-SA"/>
      </w:rPr>
    </w:lvl>
    <w:lvl w:ilvl="3">
      <w:numFmt w:val="bullet"/>
      <w:lvlText w:val="•"/>
      <w:lvlJc w:val="left"/>
      <w:pPr>
        <w:ind w:left="3539" w:hanging="542"/>
      </w:pPr>
      <w:rPr>
        <w:rFonts w:hint="default"/>
        <w:lang w:val="es-ES" w:eastAsia="en-US" w:bidi="ar-SA"/>
      </w:rPr>
    </w:lvl>
    <w:lvl w:ilvl="4">
      <w:numFmt w:val="bullet"/>
      <w:lvlText w:val="•"/>
      <w:lvlJc w:val="left"/>
      <w:pPr>
        <w:ind w:left="4532" w:hanging="542"/>
      </w:pPr>
      <w:rPr>
        <w:rFonts w:hint="default"/>
        <w:lang w:val="es-ES" w:eastAsia="en-US" w:bidi="ar-SA"/>
      </w:rPr>
    </w:lvl>
    <w:lvl w:ilvl="5">
      <w:numFmt w:val="bullet"/>
      <w:lvlText w:val="•"/>
      <w:lvlJc w:val="left"/>
      <w:pPr>
        <w:ind w:left="5525" w:hanging="542"/>
      </w:pPr>
      <w:rPr>
        <w:rFonts w:hint="default"/>
        <w:lang w:val="es-ES" w:eastAsia="en-US" w:bidi="ar-SA"/>
      </w:rPr>
    </w:lvl>
    <w:lvl w:ilvl="6">
      <w:numFmt w:val="bullet"/>
      <w:lvlText w:val="•"/>
      <w:lvlJc w:val="left"/>
      <w:pPr>
        <w:ind w:left="6518" w:hanging="542"/>
      </w:pPr>
      <w:rPr>
        <w:rFonts w:hint="default"/>
        <w:lang w:val="es-ES" w:eastAsia="en-US" w:bidi="ar-SA"/>
      </w:rPr>
    </w:lvl>
    <w:lvl w:ilvl="7">
      <w:numFmt w:val="bullet"/>
      <w:lvlText w:val="•"/>
      <w:lvlJc w:val="left"/>
      <w:pPr>
        <w:ind w:left="7511" w:hanging="542"/>
      </w:pPr>
      <w:rPr>
        <w:rFonts w:hint="default"/>
        <w:lang w:val="es-ES" w:eastAsia="en-US" w:bidi="ar-SA"/>
      </w:rPr>
    </w:lvl>
    <w:lvl w:ilvl="8">
      <w:numFmt w:val="bullet"/>
      <w:lvlText w:val="•"/>
      <w:lvlJc w:val="left"/>
      <w:pPr>
        <w:ind w:left="8504" w:hanging="542"/>
      </w:pPr>
      <w:rPr>
        <w:rFonts w:hint="default"/>
        <w:lang w:val="es-ES" w:eastAsia="en-US" w:bidi="ar-SA"/>
      </w:rPr>
    </w:lvl>
  </w:abstractNum>
  <w:abstractNum w:abstractNumId="3" w15:restartNumberingAfterBreak="0">
    <w:nsid w:val="0CD9039A"/>
    <w:multiLevelType w:val="multilevel"/>
    <w:tmpl w:val="A38CD2AE"/>
    <w:lvl w:ilvl="0">
      <w:start w:val="10"/>
      <w:numFmt w:val="decimal"/>
      <w:lvlText w:val="%1"/>
      <w:lvlJc w:val="left"/>
      <w:pPr>
        <w:ind w:left="568" w:hanging="607"/>
      </w:pPr>
      <w:rPr>
        <w:rFonts w:hint="default"/>
        <w:lang w:val="es-ES" w:eastAsia="en-US" w:bidi="ar-SA"/>
      </w:rPr>
    </w:lvl>
    <w:lvl w:ilvl="1">
      <w:start w:val="1"/>
      <w:numFmt w:val="decimal"/>
      <w:lvlText w:val="%1.%2."/>
      <w:lvlJc w:val="left"/>
      <w:pPr>
        <w:ind w:left="568" w:hanging="607"/>
      </w:pPr>
      <w:rPr>
        <w:rFonts w:ascii="Arial MT" w:eastAsia="Arial MT" w:hAnsi="Arial MT" w:cs="Arial MT" w:hint="default"/>
        <w:b w:val="0"/>
        <w:bCs w:val="0"/>
        <w:i w:val="0"/>
        <w:iCs w:val="0"/>
        <w:spacing w:val="-2"/>
        <w:w w:val="99"/>
        <w:sz w:val="24"/>
        <w:szCs w:val="24"/>
        <w:lang w:val="es-ES" w:eastAsia="en-US" w:bidi="ar-SA"/>
      </w:rPr>
    </w:lvl>
    <w:lvl w:ilvl="2">
      <w:numFmt w:val="bullet"/>
      <w:lvlText w:val="•"/>
      <w:lvlJc w:val="left"/>
      <w:pPr>
        <w:ind w:left="2546" w:hanging="607"/>
      </w:pPr>
      <w:rPr>
        <w:rFonts w:hint="default"/>
        <w:lang w:val="es-ES" w:eastAsia="en-US" w:bidi="ar-SA"/>
      </w:rPr>
    </w:lvl>
    <w:lvl w:ilvl="3">
      <w:numFmt w:val="bullet"/>
      <w:lvlText w:val="•"/>
      <w:lvlJc w:val="left"/>
      <w:pPr>
        <w:ind w:left="3539" w:hanging="607"/>
      </w:pPr>
      <w:rPr>
        <w:rFonts w:hint="default"/>
        <w:lang w:val="es-ES" w:eastAsia="en-US" w:bidi="ar-SA"/>
      </w:rPr>
    </w:lvl>
    <w:lvl w:ilvl="4">
      <w:numFmt w:val="bullet"/>
      <w:lvlText w:val="•"/>
      <w:lvlJc w:val="left"/>
      <w:pPr>
        <w:ind w:left="4532" w:hanging="607"/>
      </w:pPr>
      <w:rPr>
        <w:rFonts w:hint="default"/>
        <w:lang w:val="es-ES" w:eastAsia="en-US" w:bidi="ar-SA"/>
      </w:rPr>
    </w:lvl>
    <w:lvl w:ilvl="5">
      <w:numFmt w:val="bullet"/>
      <w:lvlText w:val="•"/>
      <w:lvlJc w:val="left"/>
      <w:pPr>
        <w:ind w:left="5525" w:hanging="607"/>
      </w:pPr>
      <w:rPr>
        <w:rFonts w:hint="default"/>
        <w:lang w:val="es-ES" w:eastAsia="en-US" w:bidi="ar-SA"/>
      </w:rPr>
    </w:lvl>
    <w:lvl w:ilvl="6">
      <w:numFmt w:val="bullet"/>
      <w:lvlText w:val="•"/>
      <w:lvlJc w:val="left"/>
      <w:pPr>
        <w:ind w:left="6518" w:hanging="607"/>
      </w:pPr>
      <w:rPr>
        <w:rFonts w:hint="default"/>
        <w:lang w:val="es-ES" w:eastAsia="en-US" w:bidi="ar-SA"/>
      </w:rPr>
    </w:lvl>
    <w:lvl w:ilvl="7">
      <w:numFmt w:val="bullet"/>
      <w:lvlText w:val="•"/>
      <w:lvlJc w:val="left"/>
      <w:pPr>
        <w:ind w:left="7511" w:hanging="607"/>
      </w:pPr>
      <w:rPr>
        <w:rFonts w:hint="default"/>
        <w:lang w:val="es-ES" w:eastAsia="en-US" w:bidi="ar-SA"/>
      </w:rPr>
    </w:lvl>
    <w:lvl w:ilvl="8">
      <w:numFmt w:val="bullet"/>
      <w:lvlText w:val="•"/>
      <w:lvlJc w:val="left"/>
      <w:pPr>
        <w:ind w:left="8504" w:hanging="607"/>
      </w:pPr>
      <w:rPr>
        <w:rFonts w:hint="default"/>
        <w:lang w:val="es-ES" w:eastAsia="en-US" w:bidi="ar-SA"/>
      </w:rPr>
    </w:lvl>
  </w:abstractNum>
  <w:abstractNum w:abstractNumId="4" w15:restartNumberingAfterBreak="0">
    <w:nsid w:val="0D5055CD"/>
    <w:multiLevelType w:val="hybridMultilevel"/>
    <w:tmpl w:val="C03EA6CC"/>
    <w:lvl w:ilvl="0" w:tplc="87CC28D2">
      <w:numFmt w:val="bullet"/>
      <w:lvlText w:val="-"/>
      <w:lvlJc w:val="left"/>
      <w:pPr>
        <w:ind w:left="852" w:hanging="284"/>
      </w:pPr>
      <w:rPr>
        <w:rFonts w:ascii="Arial MT" w:eastAsia="Arial MT" w:hAnsi="Arial MT" w:cs="Arial MT" w:hint="default"/>
        <w:b w:val="0"/>
        <w:bCs w:val="0"/>
        <w:i w:val="0"/>
        <w:iCs w:val="0"/>
        <w:spacing w:val="0"/>
        <w:w w:val="81"/>
        <w:sz w:val="24"/>
        <w:szCs w:val="24"/>
        <w:lang w:val="es-ES" w:eastAsia="en-US" w:bidi="ar-SA"/>
      </w:rPr>
    </w:lvl>
    <w:lvl w:ilvl="1" w:tplc="450C6FA0">
      <w:numFmt w:val="bullet"/>
      <w:lvlText w:val="•"/>
      <w:lvlJc w:val="left"/>
      <w:pPr>
        <w:ind w:left="1823" w:hanging="284"/>
      </w:pPr>
      <w:rPr>
        <w:rFonts w:hint="default"/>
        <w:lang w:val="es-ES" w:eastAsia="en-US" w:bidi="ar-SA"/>
      </w:rPr>
    </w:lvl>
    <w:lvl w:ilvl="2" w:tplc="D57C9176">
      <w:numFmt w:val="bullet"/>
      <w:lvlText w:val="•"/>
      <w:lvlJc w:val="left"/>
      <w:pPr>
        <w:ind w:left="2786" w:hanging="284"/>
      </w:pPr>
      <w:rPr>
        <w:rFonts w:hint="default"/>
        <w:lang w:val="es-ES" w:eastAsia="en-US" w:bidi="ar-SA"/>
      </w:rPr>
    </w:lvl>
    <w:lvl w:ilvl="3" w:tplc="BE64745C">
      <w:numFmt w:val="bullet"/>
      <w:lvlText w:val="•"/>
      <w:lvlJc w:val="left"/>
      <w:pPr>
        <w:ind w:left="3749" w:hanging="284"/>
      </w:pPr>
      <w:rPr>
        <w:rFonts w:hint="default"/>
        <w:lang w:val="es-ES" w:eastAsia="en-US" w:bidi="ar-SA"/>
      </w:rPr>
    </w:lvl>
    <w:lvl w:ilvl="4" w:tplc="83D28F26">
      <w:numFmt w:val="bullet"/>
      <w:lvlText w:val="•"/>
      <w:lvlJc w:val="left"/>
      <w:pPr>
        <w:ind w:left="4712" w:hanging="284"/>
      </w:pPr>
      <w:rPr>
        <w:rFonts w:hint="default"/>
        <w:lang w:val="es-ES" w:eastAsia="en-US" w:bidi="ar-SA"/>
      </w:rPr>
    </w:lvl>
    <w:lvl w:ilvl="5" w:tplc="2E2A838A">
      <w:numFmt w:val="bullet"/>
      <w:lvlText w:val="•"/>
      <w:lvlJc w:val="left"/>
      <w:pPr>
        <w:ind w:left="5675" w:hanging="284"/>
      </w:pPr>
      <w:rPr>
        <w:rFonts w:hint="default"/>
        <w:lang w:val="es-ES" w:eastAsia="en-US" w:bidi="ar-SA"/>
      </w:rPr>
    </w:lvl>
    <w:lvl w:ilvl="6" w:tplc="EBC68FBA">
      <w:numFmt w:val="bullet"/>
      <w:lvlText w:val="•"/>
      <w:lvlJc w:val="left"/>
      <w:pPr>
        <w:ind w:left="6638" w:hanging="284"/>
      </w:pPr>
      <w:rPr>
        <w:rFonts w:hint="default"/>
        <w:lang w:val="es-ES" w:eastAsia="en-US" w:bidi="ar-SA"/>
      </w:rPr>
    </w:lvl>
    <w:lvl w:ilvl="7" w:tplc="5F5CAF8C">
      <w:numFmt w:val="bullet"/>
      <w:lvlText w:val="•"/>
      <w:lvlJc w:val="left"/>
      <w:pPr>
        <w:ind w:left="7601" w:hanging="284"/>
      </w:pPr>
      <w:rPr>
        <w:rFonts w:hint="default"/>
        <w:lang w:val="es-ES" w:eastAsia="en-US" w:bidi="ar-SA"/>
      </w:rPr>
    </w:lvl>
    <w:lvl w:ilvl="8" w:tplc="0D4C86A6">
      <w:numFmt w:val="bullet"/>
      <w:lvlText w:val="•"/>
      <w:lvlJc w:val="left"/>
      <w:pPr>
        <w:ind w:left="8564" w:hanging="284"/>
      </w:pPr>
      <w:rPr>
        <w:rFonts w:hint="default"/>
        <w:lang w:val="es-ES" w:eastAsia="en-US" w:bidi="ar-SA"/>
      </w:rPr>
    </w:lvl>
  </w:abstractNum>
  <w:abstractNum w:abstractNumId="5" w15:restartNumberingAfterBreak="0">
    <w:nsid w:val="0F112552"/>
    <w:multiLevelType w:val="hybridMultilevel"/>
    <w:tmpl w:val="04626814"/>
    <w:lvl w:ilvl="0" w:tplc="2292C330">
      <w:start w:val="3"/>
      <w:numFmt w:val="decimal"/>
      <w:lvlText w:val="%1"/>
      <w:lvlJc w:val="left"/>
      <w:pPr>
        <w:ind w:left="618" w:hanging="528"/>
      </w:pPr>
      <w:rPr>
        <w:rFonts w:hint="default"/>
        <w:lang w:val="es-ES" w:eastAsia="en-US" w:bidi="ar-SA"/>
      </w:rPr>
    </w:lvl>
    <w:lvl w:ilvl="1" w:tplc="84E844D8">
      <w:numFmt w:val="none"/>
      <w:lvlText w:val=""/>
      <w:lvlJc w:val="left"/>
      <w:pPr>
        <w:tabs>
          <w:tab w:val="num" w:pos="360"/>
        </w:tabs>
      </w:pPr>
    </w:lvl>
    <w:lvl w:ilvl="2" w:tplc="82569E00">
      <w:numFmt w:val="bullet"/>
      <w:lvlText w:val="•"/>
      <w:lvlJc w:val="left"/>
      <w:pPr>
        <w:ind w:left="2605" w:hanging="528"/>
      </w:pPr>
      <w:rPr>
        <w:rFonts w:hint="default"/>
        <w:lang w:val="es-ES" w:eastAsia="en-US" w:bidi="ar-SA"/>
      </w:rPr>
    </w:lvl>
    <w:lvl w:ilvl="3" w:tplc="D96483EC">
      <w:numFmt w:val="bullet"/>
      <w:lvlText w:val="•"/>
      <w:lvlJc w:val="left"/>
      <w:pPr>
        <w:ind w:left="3597" w:hanging="528"/>
      </w:pPr>
      <w:rPr>
        <w:rFonts w:hint="default"/>
        <w:lang w:val="es-ES" w:eastAsia="en-US" w:bidi="ar-SA"/>
      </w:rPr>
    </w:lvl>
    <w:lvl w:ilvl="4" w:tplc="77DCADB0">
      <w:numFmt w:val="bullet"/>
      <w:lvlText w:val="•"/>
      <w:lvlJc w:val="left"/>
      <w:pPr>
        <w:ind w:left="4590" w:hanging="528"/>
      </w:pPr>
      <w:rPr>
        <w:rFonts w:hint="default"/>
        <w:lang w:val="es-ES" w:eastAsia="en-US" w:bidi="ar-SA"/>
      </w:rPr>
    </w:lvl>
    <w:lvl w:ilvl="5" w:tplc="A710B682">
      <w:numFmt w:val="bullet"/>
      <w:lvlText w:val="•"/>
      <w:lvlJc w:val="left"/>
      <w:pPr>
        <w:ind w:left="5583" w:hanging="528"/>
      </w:pPr>
      <w:rPr>
        <w:rFonts w:hint="default"/>
        <w:lang w:val="es-ES" w:eastAsia="en-US" w:bidi="ar-SA"/>
      </w:rPr>
    </w:lvl>
    <w:lvl w:ilvl="6" w:tplc="1B48EEDE">
      <w:numFmt w:val="bullet"/>
      <w:lvlText w:val="•"/>
      <w:lvlJc w:val="left"/>
      <w:pPr>
        <w:ind w:left="6575" w:hanging="528"/>
      </w:pPr>
      <w:rPr>
        <w:rFonts w:hint="default"/>
        <w:lang w:val="es-ES" w:eastAsia="en-US" w:bidi="ar-SA"/>
      </w:rPr>
    </w:lvl>
    <w:lvl w:ilvl="7" w:tplc="65C244A6">
      <w:numFmt w:val="bullet"/>
      <w:lvlText w:val="•"/>
      <w:lvlJc w:val="left"/>
      <w:pPr>
        <w:ind w:left="7568" w:hanging="528"/>
      </w:pPr>
      <w:rPr>
        <w:rFonts w:hint="default"/>
        <w:lang w:val="es-ES" w:eastAsia="en-US" w:bidi="ar-SA"/>
      </w:rPr>
    </w:lvl>
    <w:lvl w:ilvl="8" w:tplc="25E4F5AA">
      <w:numFmt w:val="bullet"/>
      <w:lvlText w:val="•"/>
      <w:lvlJc w:val="left"/>
      <w:pPr>
        <w:ind w:left="8561" w:hanging="528"/>
      </w:pPr>
      <w:rPr>
        <w:rFonts w:hint="default"/>
        <w:lang w:val="es-ES" w:eastAsia="en-US" w:bidi="ar-SA"/>
      </w:rPr>
    </w:lvl>
  </w:abstractNum>
  <w:abstractNum w:abstractNumId="6" w15:restartNumberingAfterBreak="0">
    <w:nsid w:val="11883C93"/>
    <w:multiLevelType w:val="hybridMultilevel"/>
    <w:tmpl w:val="046ACC20"/>
    <w:lvl w:ilvl="0" w:tplc="703E938E">
      <w:numFmt w:val="bullet"/>
      <w:lvlText w:val=""/>
      <w:lvlJc w:val="left"/>
      <w:pPr>
        <w:ind w:left="426" w:hanging="360"/>
      </w:pPr>
      <w:rPr>
        <w:rFonts w:ascii="Symbol" w:eastAsia="Symbol" w:hAnsi="Symbol" w:cs="Symbol" w:hint="default"/>
        <w:b w:val="0"/>
        <w:bCs w:val="0"/>
        <w:i w:val="0"/>
        <w:iCs w:val="0"/>
        <w:spacing w:val="0"/>
        <w:w w:val="100"/>
        <w:sz w:val="24"/>
        <w:szCs w:val="24"/>
        <w:lang w:val="es-ES" w:eastAsia="en-US" w:bidi="ar-SA"/>
      </w:rPr>
    </w:lvl>
    <w:lvl w:ilvl="1" w:tplc="58E256A2">
      <w:numFmt w:val="bullet"/>
      <w:lvlText w:val="•"/>
      <w:lvlJc w:val="left"/>
      <w:pPr>
        <w:ind w:left="1427" w:hanging="360"/>
      </w:pPr>
      <w:rPr>
        <w:rFonts w:hint="default"/>
        <w:lang w:val="es-ES" w:eastAsia="en-US" w:bidi="ar-SA"/>
      </w:rPr>
    </w:lvl>
    <w:lvl w:ilvl="2" w:tplc="0E342502">
      <w:numFmt w:val="bullet"/>
      <w:lvlText w:val="•"/>
      <w:lvlJc w:val="left"/>
      <w:pPr>
        <w:ind w:left="2434" w:hanging="360"/>
      </w:pPr>
      <w:rPr>
        <w:rFonts w:hint="default"/>
        <w:lang w:val="es-ES" w:eastAsia="en-US" w:bidi="ar-SA"/>
      </w:rPr>
    </w:lvl>
    <w:lvl w:ilvl="3" w:tplc="2ACAF27A">
      <w:numFmt w:val="bullet"/>
      <w:lvlText w:val="•"/>
      <w:lvlJc w:val="left"/>
      <w:pPr>
        <w:ind w:left="3441" w:hanging="360"/>
      </w:pPr>
      <w:rPr>
        <w:rFonts w:hint="default"/>
        <w:lang w:val="es-ES" w:eastAsia="en-US" w:bidi="ar-SA"/>
      </w:rPr>
    </w:lvl>
    <w:lvl w:ilvl="4" w:tplc="D5408D5A">
      <w:numFmt w:val="bullet"/>
      <w:lvlText w:val="•"/>
      <w:lvlJc w:val="left"/>
      <w:pPr>
        <w:ind w:left="4448" w:hanging="360"/>
      </w:pPr>
      <w:rPr>
        <w:rFonts w:hint="default"/>
        <w:lang w:val="es-ES" w:eastAsia="en-US" w:bidi="ar-SA"/>
      </w:rPr>
    </w:lvl>
    <w:lvl w:ilvl="5" w:tplc="5DD6594A">
      <w:numFmt w:val="bullet"/>
      <w:lvlText w:val="•"/>
      <w:lvlJc w:val="left"/>
      <w:pPr>
        <w:ind w:left="5455" w:hanging="360"/>
      </w:pPr>
      <w:rPr>
        <w:rFonts w:hint="default"/>
        <w:lang w:val="es-ES" w:eastAsia="en-US" w:bidi="ar-SA"/>
      </w:rPr>
    </w:lvl>
    <w:lvl w:ilvl="6" w:tplc="023AA47C">
      <w:numFmt w:val="bullet"/>
      <w:lvlText w:val="•"/>
      <w:lvlJc w:val="left"/>
      <w:pPr>
        <w:ind w:left="6462" w:hanging="360"/>
      </w:pPr>
      <w:rPr>
        <w:rFonts w:hint="default"/>
        <w:lang w:val="es-ES" w:eastAsia="en-US" w:bidi="ar-SA"/>
      </w:rPr>
    </w:lvl>
    <w:lvl w:ilvl="7" w:tplc="C8C81CEA">
      <w:numFmt w:val="bullet"/>
      <w:lvlText w:val="•"/>
      <w:lvlJc w:val="left"/>
      <w:pPr>
        <w:ind w:left="7469" w:hanging="360"/>
      </w:pPr>
      <w:rPr>
        <w:rFonts w:hint="default"/>
        <w:lang w:val="es-ES" w:eastAsia="en-US" w:bidi="ar-SA"/>
      </w:rPr>
    </w:lvl>
    <w:lvl w:ilvl="8" w:tplc="C17C5E0A">
      <w:numFmt w:val="bullet"/>
      <w:lvlText w:val="•"/>
      <w:lvlJc w:val="left"/>
      <w:pPr>
        <w:ind w:left="8476" w:hanging="360"/>
      </w:pPr>
      <w:rPr>
        <w:rFonts w:hint="default"/>
        <w:lang w:val="es-ES" w:eastAsia="en-US" w:bidi="ar-SA"/>
      </w:rPr>
    </w:lvl>
  </w:abstractNum>
  <w:abstractNum w:abstractNumId="7" w15:restartNumberingAfterBreak="0">
    <w:nsid w:val="132A5B6E"/>
    <w:multiLevelType w:val="multilevel"/>
    <w:tmpl w:val="8D66F512"/>
    <w:lvl w:ilvl="0">
      <w:start w:val="11"/>
      <w:numFmt w:val="decimal"/>
      <w:lvlText w:val="%1"/>
      <w:lvlJc w:val="left"/>
      <w:pPr>
        <w:ind w:left="1135" w:hanging="709"/>
      </w:pPr>
      <w:rPr>
        <w:rFonts w:hint="default"/>
        <w:lang w:val="es-ES" w:eastAsia="en-US" w:bidi="ar-SA"/>
      </w:rPr>
    </w:lvl>
    <w:lvl w:ilvl="1">
      <w:start w:val="1"/>
      <w:numFmt w:val="decimal"/>
      <w:lvlText w:val="%1.%2"/>
      <w:lvlJc w:val="left"/>
      <w:pPr>
        <w:ind w:left="1135" w:hanging="709"/>
      </w:pPr>
      <w:rPr>
        <w:rFonts w:ascii="Arial MT" w:eastAsia="Arial MT" w:hAnsi="Arial MT" w:cs="Arial MT" w:hint="default"/>
        <w:b w:val="0"/>
        <w:bCs w:val="0"/>
        <w:i w:val="0"/>
        <w:iCs w:val="0"/>
        <w:spacing w:val="0"/>
        <w:w w:val="94"/>
        <w:sz w:val="24"/>
        <w:szCs w:val="24"/>
        <w:u w:val="single" w:color="000000"/>
        <w:lang w:val="es-ES" w:eastAsia="en-US" w:bidi="ar-SA"/>
      </w:rPr>
    </w:lvl>
    <w:lvl w:ilvl="2">
      <w:numFmt w:val="bullet"/>
      <w:lvlText w:val="•"/>
      <w:lvlJc w:val="left"/>
      <w:pPr>
        <w:ind w:left="3010" w:hanging="709"/>
      </w:pPr>
      <w:rPr>
        <w:rFonts w:hint="default"/>
        <w:lang w:val="es-ES" w:eastAsia="en-US" w:bidi="ar-SA"/>
      </w:rPr>
    </w:lvl>
    <w:lvl w:ilvl="3">
      <w:numFmt w:val="bullet"/>
      <w:lvlText w:val="•"/>
      <w:lvlJc w:val="left"/>
      <w:pPr>
        <w:ind w:left="3945" w:hanging="709"/>
      </w:pPr>
      <w:rPr>
        <w:rFonts w:hint="default"/>
        <w:lang w:val="es-ES" w:eastAsia="en-US" w:bidi="ar-SA"/>
      </w:rPr>
    </w:lvl>
    <w:lvl w:ilvl="4">
      <w:numFmt w:val="bullet"/>
      <w:lvlText w:val="•"/>
      <w:lvlJc w:val="left"/>
      <w:pPr>
        <w:ind w:left="4880" w:hanging="709"/>
      </w:pPr>
      <w:rPr>
        <w:rFonts w:hint="default"/>
        <w:lang w:val="es-ES" w:eastAsia="en-US" w:bidi="ar-SA"/>
      </w:rPr>
    </w:lvl>
    <w:lvl w:ilvl="5">
      <w:numFmt w:val="bullet"/>
      <w:lvlText w:val="•"/>
      <w:lvlJc w:val="left"/>
      <w:pPr>
        <w:ind w:left="5815" w:hanging="709"/>
      </w:pPr>
      <w:rPr>
        <w:rFonts w:hint="default"/>
        <w:lang w:val="es-ES" w:eastAsia="en-US" w:bidi="ar-SA"/>
      </w:rPr>
    </w:lvl>
    <w:lvl w:ilvl="6">
      <w:numFmt w:val="bullet"/>
      <w:lvlText w:val="•"/>
      <w:lvlJc w:val="left"/>
      <w:pPr>
        <w:ind w:left="6750" w:hanging="709"/>
      </w:pPr>
      <w:rPr>
        <w:rFonts w:hint="default"/>
        <w:lang w:val="es-ES" w:eastAsia="en-US" w:bidi="ar-SA"/>
      </w:rPr>
    </w:lvl>
    <w:lvl w:ilvl="7">
      <w:numFmt w:val="bullet"/>
      <w:lvlText w:val="•"/>
      <w:lvlJc w:val="left"/>
      <w:pPr>
        <w:ind w:left="7685" w:hanging="709"/>
      </w:pPr>
      <w:rPr>
        <w:rFonts w:hint="default"/>
        <w:lang w:val="es-ES" w:eastAsia="en-US" w:bidi="ar-SA"/>
      </w:rPr>
    </w:lvl>
    <w:lvl w:ilvl="8">
      <w:numFmt w:val="bullet"/>
      <w:lvlText w:val="•"/>
      <w:lvlJc w:val="left"/>
      <w:pPr>
        <w:ind w:left="8620" w:hanging="709"/>
      </w:pPr>
      <w:rPr>
        <w:rFonts w:hint="default"/>
        <w:lang w:val="es-ES" w:eastAsia="en-US" w:bidi="ar-SA"/>
      </w:rPr>
    </w:lvl>
  </w:abstractNum>
  <w:abstractNum w:abstractNumId="8" w15:restartNumberingAfterBreak="0">
    <w:nsid w:val="15370B39"/>
    <w:multiLevelType w:val="hybridMultilevel"/>
    <w:tmpl w:val="8DAEB044"/>
    <w:lvl w:ilvl="0" w:tplc="A50C3A4A">
      <w:numFmt w:val="bullet"/>
      <w:lvlText w:val=""/>
      <w:lvlJc w:val="left"/>
      <w:pPr>
        <w:ind w:left="426" w:hanging="360"/>
      </w:pPr>
      <w:rPr>
        <w:rFonts w:ascii="Wingdings" w:eastAsia="Wingdings" w:hAnsi="Wingdings" w:cs="Wingdings" w:hint="default"/>
        <w:b w:val="0"/>
        <w:bCs w:val="0"/>
        <w:i w:val="0"/>
        <w:iCs w:val="0"/>
        <w:spacing w:val="0"/>
        <w:w w:val="100"/>
        <w:sz w:val="24"/>
        <w:szCs w:val="24"/>
        <w:lang w:val="es-ES" w:eastAsia="en-US" w:bidi="ar-SA"/>
      </w:rPr>
    </w:lvl>
    <w:lvl w:ilvl="1" w:tplc="92E006F2">
      <w:numFmt w:val="bullet"/>
      <w:lvlText w:val="•"/>
      <w:lvlJc w:val="left"/>
      <w:pPr>
        <w:ind w:left="1427" w:hanging="360"/>
      </w:pPr>
      <w:rPr>
        <w:rFonts w:hint="default"/>
        <w:lang w:val="es-ES" w:eastAsia="en-US" w:bidi="ar-SA"/>
      </w:rPr>
    </w:lvl>
    <w:lvl w:ilvl="2" w:tplc="D5F846D8">
      <w:numFmt w:val="bullet"/>
      <w:lvlText w:val="•"/>
      <w:lvlJc w:val="left"/>
      <w:pPr>
        <w:ind w:left="2434" w:hanging="360"/>
      </w:pPr>
      <w:rPr>
        <w:rFonts w:hint="default"/>
        <w:lang w:val="es-ES" w:eastAsia="en-US" w:bidi="ar-SA"/>
      </w:rPr>
    </w:lvl>
    <w:lvl w:ilvl="3" w:tplc="19BC8040">
      <w:numFmt w:val="bullet"/>
      <w:lvlText w:val="•"/>
      <w:lvlJc w:val="left"/>
      <w:pPr>
        <w:ind w:left="3441" w:hanging="360"/>
      </w:pPr>
      <w:rPr>
        <w:rFonts w:hint="default"/>
        <w:lang w:val="es-ES" w:eastAsia="en-US" w:bidi="ar-SA"/>
      </w:rPr>
    </w:lvl>
    <w:lvl w:ilvl="4" w:tplc="B3F65DBC">
      <w:numFmt w:val="bullet"/>
      <w:lvlText w:val="•"/>
      <w:lvlJc w:val="left"/>
      <w:pPr>
        <w:ind w:left="4448" w:hanging="360"/>
      </w:pPr>
      <w:rPr>
        <w:rFonts w:hint="default"/>
        <w:lang w:val="es-ES" w:eastAsia="en-US" w:bidi="ar-SA"/>
      </w:rPr>
    </w:lvl>
    <w:lvl w:ilvl="5" w:tplc="81DE8F36">
      <w:numFmt w:val="bullet"/>
      <w:lvlText w:val="•"/>
      <w:lvlJc w:val="left"/>
      <w:pPr>
        <w:ind w:left="5455" w:hanging="360"/>
      </w:pPr>
      <w:rPr>
        <w:rFonts w:hint="default"/>
        <w:lang w:val="es-ES" w:eastAsia="en-US" w:bidi="ar-SA"/>
      </w:rPr>
    </w:lvl>
    <w:lvl w:ilvl="6" w:tplc="91328E46">
      <w:numFmt w:val="bullet"/>
      <w:lvlText w:val="•"/>
      <w:lvlJc w:val="left"/>
      <w:pPr>
        <w:ind w:left="6462" w:hanging="360"/>
      </w:pPr>
      <w:rPr>
        <w:rFonts w:hint="default"/>
        <w:lang w:val="es-ES" w:eastAsia="en-US" w:bidi="ar-SA"/>
      </w:rPr>
    </w:lvl>
    <w:lvl w:ilvl="7" w:tplc="8C785C2C">
      <w:numFmt w:val="bullet"/>
      <w:lvlText w:val="•"/>
      <w:lvlJc w:val="left"/>
      <w:pPr>
        <w:ind w:left="7469" w:hanging="360"/>
      </w:pPr>
      <w:rPr>
        <w:rFonts w:hint="default"/>
        <w:lang w:val="es-ES" w:eastAsia="en-US" w:bidi="ar-SA"/>
      </w:rPr>
    </w:lvl>
    <w:lvl w:ilvl="8" w:tplc="884C69B2">
      <w:numFmt w:val="bullet"/>
      <w:lvlText w:val="•"/>
      <w:lvlJc w:val="left"/>
      <w:pPr>
        <w:ind w:left="8476" w:hanging="360"/>
      </w:pPr>
      <w:rPr>
        <w:rFonts w:hint="default"/>
        <w:lang w:val="es-ES" w:eastAsia="en-US" w:bidi="ar-SA"/>
      </w:rPr>
    </w:lvl>
  </w:abstractNum>
  <w:abstractNum w:abstractNumId="9" w15:restartNumberingAfterBreak="0">
    <w:nsid w:val="1A4E4FD9"/>
    <w:multiLevelType w:val="hybridMultilevel"/>
    <w:tmpl w:val="1E24A5B2"/>
    <w:lvl w:ilvl="0" w:tplc="3F98F444">
      <w:numFmt w:val="bullet"/>
      <w:lvlText w:val="-"/>
      <w:lvlJc w:val="left"/>
      <w:pPr>
        <w:ind w:left="426" w:hanging="360"/>
      </w:pPr>
      <w:rPr>
        <w:rFonts w:ascii="Arial MT" w:eastAsia="Arial MT" w:hAnsi="Arial MT" w:cs="Arial MT" w:hint="default"/>
        <w:b w:val="0"/>
        <w:bCs w:val="0"/>
        <w:i w:val="0"/>
        <w:iCs w:val="0"/>
        <w:spacing w:val="0"/>
        <w:w w:val="81"/>
        <w:sz w:val="24"/>
        <w:szCs w:val="24"/>
        <w:lang w:val="es-ES" w:eastAsia="en-US" w:bidi="ar-SA"/>
      </w:rPr>
    </w:lvl>
    <w:lvl w:ilvl="1" w:tplc="7C18124E">
      <w:numFmt w:val="bullet"/>
      <w:lvlText w:val="•"/>
      <w:lvlJc w:val="left"/>
      <w:pPr>
        <w:ind w:left="1427" w:hanging="360"/>
      </w:pPr>
      <w:rPr>
        <w:rFonts w:hint="default"/>
        <w:lang w:val="es-ES" w:eastAsia="en-US" w:bidi="ar-SA"/>
      </w:rPr>
    </w:lvl>
    <w:lvl w:ilvl="2" w:tplc="B9D6FEB6">
      <w:numFmt w:val="bullet"/>
      <w:lvlText w:val="•"/>
      <w:lvlJc w:val="left"/>
      <w:pPr>
        <w:ind w:left="2434" w:hanging="360"/>
      </w:pPr>
      <w:rPr>
        <w:rFonts w:hint="default"/>
        <w:lang w:val="es-ES" w:eastAsia="en-US" w:bidi="ar-SA"/>
      </w:rPr>
    </w:lvl>
    <w:lvl w:ilvl="3" w:tplc="290C13EC">
      <w:numFmt w:val="bullet"/>
      <w:lvlText w:val="•"/>
      <w:lvlJc w:val="left"/>
      <w:pPr>
        <w:ind w:left="3441" w:hanging="360"/>
      </w:pPr>
      <w:rPr>
        <w:rFonts w:hint="default"/>
        <w:lang w:val="es-ES" w:eastAsia="en-US" w:bidi="ar-SA"/>
      </w:rPr>
    </w:lvl>
    <w:lvl w:ilvl="4" w:tplc="8940C426">
      <w:numFmt w:val="bullet"/>
      <w:lvlText w:val="•"/>
      <w:lvlJc w:val="left"/>
      <w:pPr>
        <w:ind w:left="4448" w:hanging="360"/>
      </w:pPr>
      <w:rPr>
        <w:rFonts w:hint="default"/>
        <w:lang w:val="es-ES" w:eastAsia="en-US" w:bidi="ar-SA"/>
      </w:rPr>
    </w:lvl>
    <w:lvl w:ilvl="5" w:tplc="9AF652FE">
      <w:numFmt w:val="bullet"/>
      <w:lvlText w:val="•"/>
      <w:lvlJc w:val="left"/>
      <w:pPr>
        <w:ind w:left="5455" w:hanging="360"/>
      </w:pPr>
      <w:rPr>
        <w:rFonts w:hint="default"/>
        <w:lang w:val="es-ES" w:eastAsia="en-US" w:bidi="ar-SA"/>
      </w:rPr>
    </w:lvl>
    <w:lvl w:ilvl="6" w:tplc="2DB00DE0">
      <w:numFmt w:val="bullet"/>
      <w:lvlText w:val="•"/>
      <w:lvlJc w:val="left"/>
      <w:pPr>
        <w:ind w:left="6462" w:hanging="360"/>
      </w:pPr>
      <w:rPr>
        <w:rFonts w:hint="default"/>
        <w:lang w:val="es-ES" w:eastAsia="en-US" w:bidi="ar-SA"/>
      </w:rPr>
    </w:lvl>
    <w:lvl w:ilvl="7" w:tplc="88E422B0">
      <w:numFmt w:val="bullet"/>
      <w:lvlText w:val="•"/>
      <w:lvlJc w:val="left"/>
      <w:pPr>
        <w:ind w:left="7469" w:hanging="360"/>
      </w:pPr>
      <w:rPr>
        <w:rFonts w:hint="default"/>
        <w:lang w:val="es-ES" w:eastAsia="en-US" w:bidi="ar-SA"/>
      </w:rPr>
    </w:lvl>
    <w:lvl w:ilvl="8" w:tplc="1BE6AFBE">
      <w:numFmt w:val="bullet"/>
      <w:lvlText w:val="•"/>
      <w:lvlJc w:val="left"/>
      <w:pPr>
        <w:ind w:left="8476" w:hanging="360"/>
      </w:pPr>
      <w:rPr>
        <w:rFonts w:hint="default"/>
        <w:lang w:val="es-ES" w:eastAsia="en-US" w:bidi="ar-SA"/>
      </w:rPr>
    </w:lvl>
  </w:abstractNum>
  <w:abstractNum w:abstractNumId="10" w15:restartNumberingAfterBreak="0">
    <w:nsid w:val="1C3F64E7"/>
    <w:multiLevelType w:val="multilevel"/>
    <w:tmpl w:val="64DA5B4E"/>
    <w:lvl w:ilvl="0">
      <w:start w:val="1"/>
      <w:numFmt w:val="decimal"/>
      <w:lvlText w:val="%1."/>
      <w:lvlJc w:val="left"/>
      <w:pPr>
        <w:ind w:left="636" w:hanging="351"/>
        <w:jc w:val="right"/>
      </w:pPr>
      <w:rPr>
        <w:rFonts w:hint="default"/>
        <w:spacing w:val="0"/>
        <w:w w:val="100"/>
        <w:lang w:val="es-ES" w:eastAsia="en-US" w:bidi="ar-SA"/>
      </w:rPr>
    </w:lvl>
    <w:lvl w:ilvl="1">
      <w:start w:val="1"/>
      <w:numFmt w:val="decimal"/>
      <w:lvlText w:val="%1.%2."/>
      <w:lvlJc w:val="left"/>
      <w:pPr>
        <w:ind w:left="568" w:hanging="489"/>
      </w:pPr>
      <w:rPr>
        <w:rFonts w:hint="default"/>
        <w:spacing w:val="0"/>
        <w:w w:val="99"/>
        <w:lang w:val="es-ES" w:eastAsia="en-US" w:bidi="ar-SA"/>
      </w:rPr>
    </w:lvl>
    <w:lvl w:ilvl="2">
      <w:numFmt w:val="bullet"/>
      <w:lvlText w:val="•"/>
      <w:lvlJc w:val="left"/>
      <w:pPr>
        <w:ind w:left="1734" w:hanging="489"/>
      </w:pPr>
      <w:rPr>
        <w:rFonts w:hint="default"/>
        <w:lang w:val="es-ES" w:eastAsia="en-US" w:bidi="ar-SA"/>
      </w:rPr>
    </w:lvl>
    <w:lvl w:ilvl="3">
      <w:numFmt w:val="bullet"/>
      <w:lvlText w:val="•"/>
      <w:lvlJc w:val="left"/>
      <w:pPr>
        <w:ind w:left="2828" w:hanging="489"/>
      </w:pPr>
      <w:rPr>
        <w:rFonts w:hint="default"/>
        <w:lang w:val="es-ES" w:eastAsia="en-US" w:bidi="ar-SA"/>
      </w:rPr>
    </w:lvl>
    <w:lvl w:ilvl="4">
      <w:numFmt w:val="bullet"/>
      <w:lvlText w:val="•"/>
      <w:lvlJc w:val="left"/>
      <w:pPr>
        <w:ind w:left="3923" w:hanging="489"/>
      </w:pPr>
      <w:rPr>
        <w:rFonts w:hint="default"/>
        <w:lang w:val="es-ES" w:eastAsia="en-US" w:bidi="ar-SA"/>
      </w:rPr>
    </w:lvl>
    <w:lvl w:ilvl="5">
      <w:numFmt w:val="bullet"/>
      <w:lvlText w:val="•"/>
      <w:lvlJc w:val="left"/>
      <w:pPr>
        <w:ind w:left="5017" w:hanging="489"/>
      </w:pPr>
      <w:rPr>
        <w:rFonts w:hint="default"/>
        <w:lang w:val="es-ES" w:eastAsia="en-US" w:bidi="ar-SA"/>
      </w:rPr>
    </w:lvl>
    <w:lvl w:ilvl="6">
      <w:numFmt w:val="bullet"/>
      <w:lvlText w:val="•"/>
      <w:lvlJc w:val="left"/>
      <w:pPr>
        <w:ind w:left="6112" w:hanging="489"/>
      </w:pPr>
      <w:rPr>
        <w:rFonts w:hint="default"/>
        <w:lang w:val="es-ES" w:eastAsia="en-US" w:bidi="ar-SA"/>
      </w:rPr>
    </w:lvl>
    <w:lvl w:ilvl="7">
      <w:numFmt w:val="bullet"/>
      <w:lvlText w:val="•"/>
      <w:lvlJc w:val="left"/>
      <w:pPr>
        <w:ind w:left="7206" w:hanging="489"/>
      </w:pPr>
      <w:rPr>
        <w:rFonts w:hint="default"/>
        <w:lang w:val="es-ES" w:eastAsia="en-US" w:bidi="ar-SA"/>
      </w:rPr>
    </w:lvl>
    <w:lvl w:ilvl="8">
      <w:numFmt w:val="bullet"/>
      <w:lvlText w:val="•"/>
      <w:lvlJc w:val="left"/>
      <w:pPr>
        <w:ind w:left="8301" w:hanging="489"/>
      </w:pPr>
      <w:rPr>
        <w:rFonts w:hint="default"/>
        <w:lang w:val="es-ES" w:eastAsia="en-US" w:bidi="ar-SA"/>
      </w:rPr>
    </w:lvl>
  </w:abstractNum>
  <w:abstractNum w:abstractNumId="11" w15:restartNumberingAfterBreak="0">
    <w:nsid w:val="20B45534"/>
    <w:multiLevelType w:val="multilevel"/>
    <w:tmpl w:val="043823C8"/>
    <w:lvl w:ilvl="0">
      <w:start w:val="7"/>
      <w:numFmt w:val="decimal"/>
      <w:lvlText w:val="%1-"/>
      <w:lvlJc w:val="left"/>
      <w:pPr>
        <w:ind w:left="849" w:hanging="281"/>
      </w:pPr>
      <w:rPr>
        <w:rFonts w:ascii="Arial MT" w:eastAsia="Arial MT" w:hAnsi="Arial MT" w:cs="Arial MT" w:hint="default"/>
        <w:b w:val="0"/>
        <w:bCs w:val="0"/>
        <w:i w:val="0"/>
        <w:iCs w:val="0"/>
        <w:spacing w:val="0"/>
        <w:w w:val="99"/>
        <w:sz w:val="24"/>
        <w:szCs w:val="24"/>
        <w:lang w:val="es-ES" w:eastAsia="en-US" w:bidi="ar-SA"/>
      </w:rPr>
    </w:lvl>
    <w:lvl w:ilvl="1">
      <w:start w:val="1"/>
      <w:numFmt w:val="decimal"/>
      <w:lvlText w:val="%1.%2"/>
      <w:lvlJc w:val="left"/>
      <w:pPr>
        <w:ind w:left="996" w:hanging="570"/>
      </w:pPr>
      <w:rPr>
        <w:rFonts w:ascii="Arial MT" w:eastAsia="Arial MT" w:hAnsi="Arial MT" w:cs="Arial MT" w:hint="default"/>
        <w:b w:val="0"/>
        <w:bCs w:val="0"/>
        <w:i w:val="0"/>
        <w:iCs w:val="0"/>
        <w:spacing w:val="0"/>
        <w:w w:val="99"/>
        <w:sz w:val="24"/>
        <w:szCs w:val="24"/>
        <w:u w:val="single" w:color="000000"/>
        <w:lang w:val="es-ES" w:eastAsia="en-US" w:bidi="ar-SA"/>
      </w:rPr>
    </w:lvl>
    <w:lvl w:ilvl="2">
      <w:numFmt w:val="bullet"/>
      <w:lvlText w:val="•"/>
      <w:lvlJc w:val="left"/>
      <w:pPr>
        <w:ind w:left="2054" w:hanging="570"/>
      </w:pPr>
      <w:rPr>
        <w:rFonts w:hint="default"/>
        <w:lang w:val="es-ES" w:eastAsia="en-US" w:bidi="ar-SA"/>
      </w:rPr>
    </w:lvl>
    <w:lvl w:ilvl="3">
      <w:numFmt w:val="bullet"/>
      <w:lvlText w:val="•"/>
      <w:lvlJc w:val="left"/>
      <w:pPr>
        <w:ind w:left="3108" w:hanging="570"/>
      </w:pPr>
      <w:rPr>
        <w:rFonts w:hint="default"/>
        <w:lang w:val="es-ES" w:eastAsia="en-US" w:bidi="ar-SA"/>
      </w:rPr>
    </w:lvl>
    <w:lvl w:ilvl="4">
      <w:numFmt w:val="bullet"/>
      <w:lvlText w:val="•"/>
      <w:lvlJc w:val="left"/>
      <w:pPr>
        <w:ind w:left="4163" w:hanging="570"/>
      </w:pPr>
      <w:rPr>
        <w:rFonts w:hint="default"/>
        <w:lang w:val="es-ES" w:eastAsia="en-US" w:bidi="ar-SA"/>
      </w:rPr>
    </w:lvl>
    <w:lvl w:ilvl="5">
      <w:numFmt w:val="bullet"/>
      <w:lvlText w:val="•"/>
      <w:lvlJc w:val="left"/>
      <w:pPr>
        <w:ind w:left="5217" w:hanging="570"/>
      </w:pPr>
      <w:rPr>
        <w:rFonts w:hint="default"/>
        <w:lang w:val="es-ES" w:eastAsia="en-US" w:bidi="ar-SA"/>
      </w:rPr>
    </w:lvl>
    <w:lvl w:ilvl="6">
      <w:numFmt w:val="bullet"/>
      <w:lvlText w:val="•"/>
      <w:lvlJc w:val="left"/>
      <w:pPr>
        <w:ind w:left="6272" w:hanging="570"/>
      </w:pPr>
      <w:rPr>
        <w:rFonts w:hint="default"/>
        <w:lang w:val="es-ES" w:eastAsia="en-US" w:bidi="ar-SA"/>
      </w:rPr>
    </w:lvl>
    <w:lvl w:ilvl="7">
      <w:numFmt w:val="bullet"/>
      <w:lvlText w:val="•"/>
      <w:lvlJc w:val="left"/>
      <w:pPr>
        <w:ind w:left="7326" w:hanging="570"/>
      </w:pPr>
      <w:rPr>
        <w:rFonts w:hint="default"/>
        <w:lang w:val="es-ES" w:eastAsia="en-US" w:bidi="ar-SA"/>
      </w:rPr>
    </w:lvl>
    <w:lvl w:ilvl="8">
      <w:numFmt w:val="bullet"/>
      <w:lvlText w:val="•"/>
      <w:lvlJc w:val="left"/>
      <w:pPr>
        <w:ind w:left="8381" w:hanging="570"/>
      </w:pPr>
      <w:rPr>
        <w:rFonts w:hint="default"/>
        <w:lang w:val="es-ES" w:eastAsia="en-US" w:bidi="ar-SA"/>
      </w:rPr>
    </w:lvl>
  </w:abstractNum>
  <w:abstractNum w:abstractNumId="12" w15:restartNumberingAfterBreak="0">
    <w:nsid w:val="26431321"/>
    <w:multiLevelType w:val="multilevel"/>
    <w:tmpl w:val="31C001E6"/>
    <w:lvl w:ilvl="0">
      <w:start w:val="3"/>
      <w:numFmt w:val="decimal"/>
      <w:lvlText w:val="%1"/>
      <w:lvlJc w:val="left"/>
      <w:pPr>
        <w:ind w:left="568" w:hanging="528"/>
      </w:pPr>
      <w:rPr>
        <w:rFonts w:hint="default"/>
        <w:lang w:val="es-ES" w:eastAsia="en-US" w:bidi="ar-SA"/>
      </w:rPr>
    </w:lvl>
    <w:lvl w:ilvl="1">
      <w:start w:val="1"/>
      <w:numFmt w:val="decimal"/>
      <w:lvlText w:val="%1.%2."/>
      <w:lvlJc w:val="left"/>
      <w:pPr>
        <w:ind w:left="568" w:hanging="528"/>
      </w:pPr>
      <w:rPr>
        <w:rFonts w:ascii="Arial MT" w:eastAsia="Arial MT" w:hAnsi="Arial MT" w:cs="Arial MT" w:hint="default"/>
        <w:b w:val="0"/>
        <w:bCs w:val="0"/>
        <w:i w:val="0"/>
        <w:iCs w:val="0"/>
        <w:spacing w:val="0"/>
        <w:w w:val="99"/>
        <w:sz w:val="24"/>
        <w:szCs w:val="24"/>
        <w:lang w:val="es-ES" w:eastAsia="en-US" w:bidi="ar-SA"/>
      </w:rPr>
    </w:lvl>
    <w:lvl w:ilvl="2">
      <w:numFmt w:val="bullet"/>
      <w:lvlText w:val="•"/>
      <w:lvlJc w:val="left"/>
      <w:pPr>
        <w:ind w:left="2546" w:hanging="528"/>
      </w:pPr>
      <w:rPr>
        <w:rFonts w:hint="default"/>
        <w:lang w:val="es-ES" w:eastAsia="en-US" w:bidi="ar-SA"/>
      </w:rPr>
    </w:lvl>
    <w:lvl w:ilvl="3">
      <w:numFmt w:val="bullet"/>
      <w:lvlText w:val="•"/>
      <w:lvlJc w:val="left"/>
      <w:pPr>
        <w:ind w:left="3539" w:hanging="528"/>
      </w:pPr>
      <w:rPr>
        <w:rFonts w:hint="default"/>
        <w:lang w:val="es-ES" w:eastAsia="en-US" w:bidi="ar-SA"/>
      </w:rPr>
    </w:lvl>
    <w:lvl w:ilvl="4">
      <w:numFmt w:val="bullet"/>
      <w:lvlText w:val="•"/>
      <w:lvlJc w:val="left"/>
      <w:pPr>
        <w:ind w:left="4532" w:hanging="528"/>
      </w:pPr>
      <w:rPr>
        <w:rFonts w:hint="default"/>
        <w:lang w:val="es-ES" w:eastAsia="en-US" w:bidi="ar-SA"/>
      </w:rPr>
    </w:lvl>
    <w:lvl w:ilvl="5">
      <w:numFmt w:val="bullet"/>
      <w:lvlText w:val="•"/>
      <w:lvlJc w:val="left"/>
      <w:pPr>
        <w:ind w:left="5525" w:hanging="528"/>
      </w:pPr>
      <w:rPr>
        <w:rFonts w:hint="default"/>
        <w:lang w:val="es-ES" w:eastAsia="en-US" w:bidi="ar-SA"/>
      </w:rPr>
    </w:lvl>
    <w:lvl w:ilvl="6">
      <w:numFmt w:val="bullet"/>
      <w:lvlText w:val="•"/>
      <w:lvlJc w:val="left"/>
      <w:pPr>
        <w:ind w:left="6518" w:hanging="528"/>
      </w:pPr>
      <w:rPr>
        <w:rFonts w:hint="default"/>
        <w:lang w:val="es-ES" w:eastAsia="en-US" w:bidi="ar-SA"/>
      </w:rPr>
    </w:lvl>
    <w:lvl w:ilvl="7">
      <w:numFmt w:val="bullet"/>
      <w:lvlText w:val="•"/>
      <w:lvlJc w:val="left"/>
      <w:pPr>
        <w:ind w:left="7511" w:hanging="528"/>
      </w:pPr>
      <w:rPr>
        <w:rFonts w:hint="default"/>
        <w:lang w:val="es-ES" w:eastAsia="en-US" w:bidi="ar-SA"/>
      </w:rPr>
    </w:lvl>
    <w:lvl w:ilvl="8">
      <w:numFmt w:val="bullet"/>
      <w:lvlText w:val="•"/>
      <w:lvlJc w:val="left"/>
      <w:pPr>
        <w:ind w:left="8504" w:hanging="528"/>
      </w:pPr>
      <w:rPr>
        <w:rFonts w:hint="default"/>
        <w:lang w:val="es-ES" w:eastAsia="en-US" w:bidi="ar-SA"/>
      </w:rPr>
    </w:lvl>
  </w:abstractNum>
  <w:abstractNum w:abstractNumId="13" w15:restartNumberingAfterBreak="0">
    <w:nsid w:val="28D11AD7"/>
    <w:multiLevelType w:val="multilevel"/>
    <w:tmpl w:val="CB54DE48"/>
    <w:lvl w:ilvl="0">
      <w:start w:val="5"/>
      <w:numFmt w:val="decimal"/>
      <w:lvlText w:val="%1"/>
      <w:lvlJc w:val="left"/>
      <w:pPr>
        <w:ind w:left="568" w:hanging="518"/>
      </w:pPr>
      <w:rPr>
        <w:rFonts w:hint="default"/>
        <w:lang w:val="es-ES" w:eastAsia="en-US" w:bidi="ar-SA"/>
      </w:rPr>
    </w:lvl>
    <w:lvl w:ilvl="1">
      <w:start w:val="1"/>
      <w:numFmt w:val="decimal"/>
      <w:lvlText w:val="%1.%2."/>
      <w:lvlJc w:val="left"/>
      <w:pPr>
        <w:ind w:left="568" w:hanging="518"/>
      </w:pPr>
      <w:rPr>
        <w:rFonts w:ascii="Arial MT" w:eastAsia="Arial MT" w:hAnsi="Arial MT" w:cs="Arial MT" w:hint="default"/>
        <w:b w:val="0"/>
        <w:bCs w:val="0"/>
        <w:i w:val="0"/>
        <w:iCs w:val="0"/>
        <w:spacing w:val="0"/>
        <w:w w:val="99"/>
        <w:sz w:val="24"/>
        <w:szCs w:val="24"/>
        <w:lang w:val="es-ES" w:eastAsia="en-US" w:bidi="ar-SA"/>
      </w:rPr>
    </w:lvl>
    <w:lvl w:ilvl="2">
      <w:numFmt w:val="bullet"/>
      <w:lvlText w:val="•"/>
      <w:lvlJc w:val="left"/>
      <w:pPr>
        <w:ind w:left="2546" w:hanging="518"/>
      </w:pPr>
      <w:rPr>
        <w:rFonts w:hint="default"/>
        <w:lang w:val="es-ES" w:eastAsia="en-US" w:bidi="ar-SA"/>
      </w:rPr>
    </w:lvl>
    <w:lvl w:ilvl="3">
      <w:numFmt w:val="bullet"/>
      <w:lvlText w:val="•"/>
      <w:lvlJc w:val="left"/>
      <w:pPr>
        <w:ind w:left="3539" w:hanging="518"/>
      </w:pPr>
      <w:rPr>
        <w:rFonts w:hint="default"/>
        <w:lang w:val="es-ES" w:eastAsia="en-US" w:bidi="ar-SA"/>
      </w:rPr>
    </w:lvl>
    <w:lvl w:ilvl="4">
      <w:numFmt w:val="bullet"/>
      <w:lvlText w:val="•"/>
      <w:lvlJc w:val="left"/>
      <w:pPr>
        <w:ind w:left="4532" w:hanging="518"/>
      </w:pPr>
      <w:rPr>
        <w:rFonts w:hint="default"/>
        <w:lang w:val="es-ES" w:eastAsia="en-US" w:bidi="ar-SA"/>
      </w:rPr>
    </w:lvl>
    <w:lvl w:ilvl="5">
      <w:numFmt w:val="bullet"/>
      <w:lvlText w:val="•"/>
      <w:lvlJc w:val="left"/>
      <w:pPr>
        <w:ind w:left="5525" w:hanging="518"/>
      </w:pPr>
      <w:rPr>
        <w:rFonts w:hint="default"/>
        <w:lang w:val="es-ES" w:eastAsia="en-US" w:bidi="ar-SA"/>
      </w:rPr>
    </w:lvl>
    <w:lvl w:ilvl="6">
      <w:numFmt w:val="bullet"/>
      <w:lvlText w:val="•"/>
      <w:lvlJc w:val="left"/>
      <w:pPr>
        <w:ind w:left="6518" w:hanging="518"/>
      </w:pPr>
      <w:rPr>
        <w:rFonts w:hint="default"/>
        <w:lang w:val="es-ES" w:eastAsia="en-US" w:bidi="ar-SA"/>
      </w:rPr>
    </w:lvl>
    <w:lvl w:ilvl="7">
      <w:numFmt w:val="bullet"/>
      <w:lvlText w:val="•"/>
      <w:lvlJc w:val="left"/>
      <w:pPr>
        <w:ind w:left="7511" w:hanging="518"/>
      </w:pPr>
      <w:rPr>
        <w:rFonts w:hint="default"/>
        <w:lang w:val="es-ES" w:eastAsia="en-US" w:bidi="ar-SA"/>
      </w:rPr>
    </w:lvl>
    <w:lvl w:ilvl="8">
      <w:numFmt w:val="bullet"/>
      <w:lvlText w:val="•"/>
      <w:lvlJc w:val="left"/>
      <w:pPr>
        <w:ind w:left="8504" w:hanging="518"/>
      </w:pPr>
      <w:rPr>
        <w:rFonts w:hint="default"/>
        <w:lang w:val="es-ES" w:eastAsia="en-US" w:bidi="ar-SA"/>
      </w:rPr>
    </w:lvl>
  </w:abstractNum>
  <w:abstractNum w:abstractNumId="14" w15:restartNumberingAfterBreak="0">
    <w:nsid w:val="2D2521AA"/>
    <w:multiLevelType w:val="multilevel"/>
    <w:tmpl w:val="76F86CAA"/>
    <w:lvl w:ilvl="0">
      <w:start w:val="9"/>
      <w:numFmt w:val="decimal"/>
      <w:lvlText w:val="%1."/>
      <w:lvlJc w:val="left"/>
      <w:pPr>
        <w:ind w:left="852" w:hanging="426"/>
      </w:pPr>
      <w:rPr>
        <w:rFonts w:ascii="Arial" w:eastAsia="Arial" w:hAnsi="Arial" w:cs="Arial" w:hint="default"/>
        <w:b/>
        <w:bCs/>
        <w:i w:val="0"/>
        <w:iCs w:val="0"/>
        <w:spacing w:val="0"/>
        <w:w w:val="100"/>
        <w:sz w:val="24"/>
        <w:szCs w:val="24"/>
        <w:lang w:val="es-ES" w:eastAsia="en-US" w:bidi="ar-SA"/>
      </w:rPr>
    </w:lvl>
    <w:lvl w:ilvl="1">
      <w:start w:val="1"/>
      <w:numFmt w:val="decimal"/>
      <w:lvlText w:val="%1.%2"/>
      <w:lvlJc w:val="left"/>
      <w:pPr>
        <w:ind w:left="762" w:hanging="336"/>
      </w:pPr>
      <w:rPr>
        <w:rFonts w:ascii="Arial MT" w:eastAsia="Arial MT" w:hAnsi="Arial MT" w:cs="Arial MT" w:hint="default"/>
        <w:b w:val="0"/>
        <w:bCs w:val="0"/>
        <w:i w:val="0"/>
        <w:iCs w:val="0"/>
        <w:spacing w:val="0"/>
        <w:w w:val="99"/>
        <w:sz w:val="22"/>
        <w:szCs w:val="22"/>
        <w:u w:val="single" w:color="000000"/>
        <w:lang w:val="es-ES" w:eastAsia="en-US" w:bidi="ar-SA"/>
      </w:rPr>
    </w:lvl>
    <w:lvl w:ilvl="2">
      <w:numFmt w:val="bullet"/>
      <w:lvlText w:val="•"/>
      <w:lvlJc w:val="left"/>
      <w:pPr>
        <w:ind w:left="1930" w:hanging="336"/>
      </w:pPr>
      <w:rPr>
        <w:rFonts w:hint="default"/>
        <w:lang w:val="es-ES" w:eastAsia="en-US" w:bidi="ar-SA"/>
      </w:rPr>
    </w:lvl>
    <w:lvl w:ilvl="3">
      <w:numFmt w:val="bullet"/>
      <w:lvlText w:val="•"/>
      <w:lvlJc w:val="left"/>
      <w:pPr>
        <w:ind w:left="3000" w:hanging="336"/>
      </w:pPr>
      <w:rPr>
        <w:rFonts w:hint="default"/>
        <w:lang w:val="es-ES" w:eastAsia="en-US" w:bidi="ar-SA"/>
      </w:rPr>
    </w:lvl>
    <w:lvl w:ilvl="4">
      <w:numFmt w:val="bullet"/>
      <w:lvlText w:val="•"/>
      <w:lvlJc w:val="left"/>
      <w:pPr>
        <w:ind w:left="4070" w:hanging="336"/>
      </w:pPr>
      <w:rPr>
        <w:rFonts w:hint="default"/>
        <w:lang w:val="es-ES" w:eastAsia="en-US" w:bidi="ar-SA"/>
      </w:rPr>
    </w:lvl>
    <w:lvl w:ilvl="5">
      <w:numFmt w:val="bullet"/>
      <w:lvlText w:val="•"/>
      <w:lvlJc w:val="left"/>
      <w:pPr>
        <w:ind w:left="5140" w:hanging="336"/>
      </w:pPr>
      <w:rPr>
        <w:rFonts w:hint="default"/>
        <w:lang w:val="es-ES" w:eastAsia="en-US" w:bidi="ar-SA"/>
      </w:rPr>
    </w:lvl>
    <w:lvl w:ilvl="6">
      <w:numFmt w:val="bullet"/>
      <w:lvlText w:val="•"/>
      <w:lvlJc w:val="left"/>
      <w:pPr>
        <w:ind w:left="6210" w:hanging="336"/>
      </w:pPr>
      <w:rPr>
        <w:rFonts w:hint="default"/>
        <w:lang w:val="es-ES" w:eastAsia="en-US" w:bidi="ar-SA"/>
      </w:rPr>
    </w:lvl>
    <w:lvl w:ilvl="7">
      <w:numFmt w:val="bullet"/>
      <w:lvlText w:val="•"/>
      <w:lvlJc w:val="left"/>
      <w:pPr>
        <w:ind w:left="7280" w:hanging="336"/>
      </w:pPr>
      <w:rPr>
        <w:rFonts w:hint="default"/>
        <w:lang w:val="es-ES" w:eastAsia="en-US" w:bidi="ar-SA"/>
      </w:rPr>
    </w:lvl>
    <w:lvl w:ilvl="8">
      <w:numFmt w:val="bullet"/>
      <w:lvlText w:val="•"/>
      <w:lvlJc w:val="left"/>
      <w:pPr>
        <w:ind w:left="8350" w:hanging="336"/>
      </w:pPr>
      <w:rPr>
        <w:rFonts w:hint="default"/>
        <w:lang w:val="es-ES" w:eastAsia="en-US" w:bidi="ar-SA"/>
      </w:rPr>
    </w:lvl>
  </w:abstractNum>
  <w:abstractNum w:abstractNumId="15" w15:restartNumberingAfterBreak="0">
    <w:nsid w:val="32C87148"/>
    <w:multiLevelType w:val="multilevel"/>
    <w:tmpl w:val="6700EC96"/>
    <w:lvl w:ilvl="0">
      <w:start w:val="10"/>
      <w:numFmt w:val="decimal"/>
      <w:lvlText w:val="%1"/>
      <w:lvlJc w:val="left"/>
      <w:pPr>
        <w:ind w:left="1276" w:hanging="850"/>
      </w:pPr>
      <w:rPr>
        <w:rFonts w:hint="default"/>
        <w:lang w:val="es-ES" w:eastAsia="en-US" w:bidi="ar-SA"/>
      </w:rPr>
    </w:lvl>
    <w:lvl w:ilvl="1">
      <w:start w:val="1"/>
      <w:numFmt w:val="decimal"/>
      <w:lvlText w:val="%1.%2"/>
      <w:lvlJc w:val="left"/>
      <w:pPr>
        <w:ind w:left="1276" w:hanging="850"/>
      </w:pPr>
      <w:rPr>
        <w:rFonts w:ascii="Arial MT" w:eastAsia="Arial MT" w:hAnsi="Arial MT" w:cs="Arial MT" w:hint="default"/>
        <w:b w:val="0"/>
        <w:bCs w:val="0"/>
        <w:i w:val="0"/>
        <w:iCs w:val="0"/>
        <w:spacing w:val="0"/>
        <w:w w:val="99"/>
        <w:sz w:val="24"/>
        <w:szCs w:val="24"/>
        <w:u w:val="single" w:color="000000"/>
        <w:lang w:val="es-ES" w:eastAsia="en-US" w:bidi="ar-SA"/>
      </w:rPr>
    </w:lvl>
    <w:lvl w:ilvl="2">
      <w:numFmt w:val="bullet"/>
      <w:lvlText w:val=""/>
      <w:lvlJc w:val="left"/>
      <w:pPr>
        <w:ind w:left="1288" w:hanging="142"/>
      </w:pPr>
      <w:rPr>
        <w:rFonts w:ascii="Wingdings" w:eastAsia="Wingdings" w:hAnsi="Wingdings" w:cs="Wingdings" w:hint="default"/>
        <w:b w:val="0"/>
        <w:bCs w:val="0"/>
        <w:i w:val="0"/>
        <w:iCs w:val="0"/>
        <w:spacing w:val="0"/>
        <w:w w:val="100"/>
        <w:sz w:val="24"/>
        <w:szCs w:val="24"/>
        <w:lang w:val="es-ES" w:eastAsia="en-US" w:bidi="ar-SA"/>
      </w:rPr>
    </w:lvl>
    <w:lvl w:ilvl="3">
      <w:numFmt w:val="bullet"/>
      <w:lvlText w:val="•"/>
      <w:lvlJc w:val="left"/>
      <w:pPr>
        <w:ind w:left="4043" w:hanging="142"/>
      </w:pPr>
      <w:rPr>
        <w:rFonts w:hint="default"/>
        <w:lang w:val="es-ES" w:eastAsia="en-US" w:bidi="ar-SA"/>
      </w:rPr>
    </w:lvl>
    <w:lvl w:ilvl="4">
      <w:numFmt w:val="bullet"/>
      <w:lvlText w:val="•"/>
      <w:lvlJc w:val="left"/>
      <w:pPr>
        <w:ind w:left="4964" w:hanging="142"/>
      </w:pPr>
      <w:rPr>
        <w:rFonts w:hint="default"/>
        <w:lang w:val="es-ES" w:eastAsia="en-US" w:bidi="ar-SA"/>
      </w:rPr>
    </w:lvl>
    <w:lvl w:ilvl="5">
      <w:numFmt w:val="bullet"/>
      <w:lvlText w:val="•"/>
      <w:lvlJc w:val="left"/>
      <w:pPr>
        <w:ind w:left="5885" w:hanging="142"/>
      </w:pPr>
      <w:rPr>
        <w:rFonts w:hint="default"/>
        <w:lang w:val="es-ES" w:eastAsia="en-US" w:bidi="ar-SA"/>
      </w:rPr>
    </w:lvl>
    <w:lvl w:ilvl="6">
      <w:numFmt w:val="bullet"/>
      <w:lvlText w:val="•"/>
      <w:lvlJc w:val="left"/>
      <w:pPr>
        <w:ind w:left="6806" w:hanging="142"/>
      </w:pPr>
      <w:rPr>
        <w:rFonts w:hint="default"/>
        <w:lang w:val="es-ES" w:eastAsia="en-US" w:bidi="ar-SA"/>
      </w:rPr>
    </w:lvl>
    <w:lvl w:ilvl="7">
      <w:numFmt w:val="bullet"/>
      <w:lvlText w:val="•"/>
      <w:lvlJc w:val="left"/>
      <w:pPr>
        <w:ind w:left="7727" w:hanging="142"/>
      </w:pPr>
      <w:rPr>
        <w:rFonts w:hint="default"/>
        <w:lang w:val="es-ES" w:eastAsia="en-US" w:bidi="ar-SA"/>
      </w:rPr>
    </w:lvl>
    <w:lvl w:ilvl="8">
      <w:numFmt w:val="bullet"/>
      <w:lvlText w:val="•"/>
      <w:lvlJc w:val="left"/>
      <w:pPr>
        <w:ind w:left="8648" w:hanging="142"/>
      </w:pPr>
      <w:rPr>
        <w:rFonts w:hint="default"/>
        <w:lang w:val="es-ES" w:eastAsia="en-US" w:bidi="ar-SA"/>
      </w:rPr>
    </w:lvl>
  </w:abstractNum>
  <w:abstractNum w:abstractNumId="16" w15:restartNumberingAfterBreak="0">
    <w:nsid w:val="33B60F5F"/>
    <w:multiLevelType w:val="hybridMultilevel"/>
    <w:tmpl w:val="CCAA2DA0"/>
    <w:lvl w:ilvl="0" w:tplc="D12AEC1A">
      <w:numFmt w:val="bullet"/>
      <w:lvlText w:val="-"/>
      <w:lvlJc w:val="left"/>
      <w:pPr>
        <w:ind w:left="710" w:hanging="284"/>
      </w:pPr>
      <w:rPr>
        <w:rFonts w:ascii="Arial MT" w:eastAsia="Arial MT" w:hAnsi="Arial MT" w:cs="Arial MT" w:hint="default"/>
        <w:b w:val="0"/>
        <w:bCs w:val="0"/>
        <w:i w:val="0"/>
        <w:iCs w:val="0"/>
        <w:spacing w:val="0"/>
        <w:w w:val="81"/>
        <w:sz w:val="24"/>
        <w:szCs w:val="24"/>
        <w:lang w:val="es-ES" w:eastAsia="en-US" w:bidi="ar-SA"/>
      </w:rPr>
    </w:lvl>
    <w:lvl w:ilvl="1" w:tplc="332A6122">
      <w:numFmt w:val="bullet"/>
      <w:lvlText w:val="-"/>
      <w:lvlJc w:val="left"/>
      <w:pPr>
        <w:ind w:left="568" w:hanging="147"/>
      </w:pPr>
      <w:rPr>
        <w:rFonts w:ascii="Arial MT" w:eastAsia="Arial MT" w:hAnsi="Arial MT" w:cs="Arial MT" w:hint="default"/>
        <w:b w:val="0"/>
        <w:bCs w:val="0"/>
        <w:i w:val="0"/>
        <w:iCs w:val="0"/>
        <w:spacing w:val="0"/>
        <w:w w:val="99"/>
        <w:sz w:val="24"/>
        <w:szCs w:val="24"/>
        <w:lang w:val="es-ES" w:eastAsia="en-US" w:bidi="ar-SA"/>
      </w:rPr>
    </w:lvl>
    <w:lvl w:ilvl="2" w:tplc="D7BA9D02">
      <w:numFmt w:val="bullet"/>
      <w:lvlText w:val="•"/>
      <w:lvlJc w:val="left"/>
      <w:pPr>
        <w:ind w:left="1805" w:hanging="147"/>
      </w:pPr>
      <w:rPr>
        <w:rFonts w:hint="default"/>
        <w:lang w:val="es-ES" w:eastAsia="en-US" w:bidi="ar-SA"/>
      </w:rPr>
    </w:lvl>
    <w:lvl w:ilvl="3" w:tplc="D18457DE">
      <w:numFmt w:val="bullet"/>
      <w:lvlText w:val="•"/>
      <w:lvlJc w:val="left"/>
      <w:pPr>
        <w:ind w:left="2891" w:hanging="147"/>
      </w:pPr>
      <w:rPr>
        <w:rFonts w:hint="default"/>
        <w:lang w:val="es-ES" w:eastAsia="en-US" w:bidi="ar-SA"/>
      </w:rPr>
    </w:lvl>
    <w:lvl w:ilvl="4" w:tplc="3EEEAB80">
      <w:numFmt w:val="bullet"/>
      <w:lvlText w:val="•"/>
      <w:lvlJc w:val="left"/>
      <w:pPr>
        <w:ind w:left="3976" w:hanging="147"/>
      </w:pPr>
      <w:rPr>
        <w:rFonts w:hint="default"/>
        <w:lang w:val="es-ES" w:eastAsia="en-US" w:bidi="ar-SA"/>
      </w:rPr>
    </w:lvl>
    <w:lvl w:ilvl="5" w:tplc="EA72D31E">
      <w:numFmt w:val="bullet"/>
      <w:lvlText w:val="•"/>
      <w:lvlJc w:val="left"/>
      <w:pPr>
        <w:ind w:left="5062" w:hanging="147"/>
      </w:pPr>
      <w:rPr>
        <w:rFonts w:hint="default"/>
        <w:lang w:val="es-ES" w:eastAsia="en-US" w:bidi="ar-SA"/>
      </w:rPr>
    </w:lvl>
    <w:lvl w:ilvl="6" w:tplc="C3F2BCB0">
      <w:numFmt w:val="bullet"/>
      <w:lvlText w:val="•"/>
      <w:lvlJc w:val="left"/>
      <w:pPr>
        <w:ind w:left="6148" w:hanging="147"/>
      </w:pPr>
      <w:rPr>
        <w:rFonts w:hint="default"/>
        <w:lang w:val="es-ES" w:eastAsia="en-US" w:bidi="ar-SA"/>
      </w:rPr>
    </w:lvl>
    <w:lvl w:ilvl="7" w:tplc="47889EE6">
      <w:numFmt w:val="bullet"/>
      <w:lvlText w:val="•"/>
      <w:lvlJc w:val="left"/>
      <w:pPr>
        <w:ind w:left="7233" w:hanging="147"/>
      </w:pPr>
      <w:rPr>
        <w:rFonts w:hint="default"/>
        <w:lang w:val="es-ES" w:eastAsia="en-US" w:bidi="ar-SA"/>
      </w:rPr>
    </w:lvl>
    <w:lvl w:ilvl="8" w:tplc="67FA4992">
      <w:numFmt w:val="bullet"/>
      <w:lvlText w:val="•"/>
      <w:lvlJc w:val="left"/>
      <w:pPr>
        <w:ind w:left="8319" w:hanging="147"/>
      </w:pPr>
      <w:rPr>
        <w:rFonts w:hint="default"/>
        <w:lang w:val="es-ES" w:eastAsia="en-US" w:bidi="ar-SA"/>
      </w:rPr>
    </w:lvl>
  </w:abstractNum>
  <w:abstractNum w:abstractNumId="17" w15:restartNumberingAfterBreak="0">
    <w:nsid w:val="37667DE4"/>
    <w:multiLevelType w:val="hybridMultilevel"/>
    <w:tmpl w:val="D2D277C2"/>
    <w:lvl w:ilvl="0" w:tplc="E7FA075C">
      <w:numFmt w:val="bullet"/>
      <w:lvlText w:val="-"/>
      <w:lvlJc w:val="left"/>
      <w:pPr>
        <w:ind w:left="426"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D49022D4">
      <w:numFmt w:val="bullet"/>
      <w:lvlText w:val="-"/>
      <w:lvlJc w:val="left"/>
      <w:pPr>
        <w:ind w:left="2008" w:hanging="360"/>
      </w:pPr>
      <w:rPr>
        <w:rFonts w:ascii="Arial MT" w:eastAsia="Arial MT" w:hAnsi="Arial MT" w:cs="Arial MT" w:hint="default"/>
        <w:b w:val="0"/>
        <w:bCs w:val="0"/>
        <w:i w:val="0"/>
        <w:iCs w:val="0"/>
        <w:spacing w:val="0"/>
        <w:w w:val="81"/>
        <w:sz w:val="24"/>
        <w:szCs w:val="24"/>
        <w:lang w:val="es-ES" w:eastAsia="en-US" w:bidi="ar-SA"/>
      </w:rPr>
    </w:lvl>
    <w:lvl w:ilvl="2" w:tplc="8B4C5CF4">
      <w:numFmt w:val="bullet"/>
      <w:lvlText w:val="•"/>
      <w:lvlJc w:val="left"/>
      <w:pPr>
        <w:ind w:left="2943" w:hanging="360"/>
      </w:pPr>
      <w:rPr>
        <w:rFonts w:hint="default"/>
        <w:lang w:val="es-ES" w:eastAsia="en-US" w:bidi="ar-SA"/>
      </w:rPr>
    </w:lvl>
    <w:lvl w:ilvl="3" w:tplc="967A69C0">
      <w:numFmt w:val="bullet"/>
      <w:lvlText w:val="•"/>
      <w:lvlJc w:val="left"/>
      <w:pPr>
        <w:ind w:left="3886" w:hanging="360"/>
      </w:pPr>
      <w:rPr>
        <w:rFonts w:hint="default"/>
        <w:lang w:val="es-ES" w:eastAsia="en-US" w:bidi="ar-SA"/>
      </w:rPr>
    </w:lvl>
    <w:lvl w:ilvl="4" w:tplc="61D81A3E">
      <w:numFmt w:val="bullet"/>
      <w:lvlText w:val="•"/>
      <w:lvlJc w:val="left"/>
      <w:pPr>
        <w:ind w:left="4830" w:hanging="360"/>
      </w:pPr>
      <w:rPr>
        <w:rFonts w:hint="default"/>
        <w:lang w:val="es-ES" w:eastAsia="en-US" w:bidi="ar-SA"/>
      </w:rPr>
    </w:lvl>
    <w:lvl w:ilvl="5" w:tplc="396EAEE8">
      <w:numFmt w:val="bullet"/>
      <w:lvlText w:val="•"/>
      <w:lvlJc w:val="left"/>
      <w:pPr>
        <w:ind w:left="5773" w:hanging="360"/>
      </w:pPr>
      <w:rPr>
        <w:rFonts w:hint="default"/>
        <w:lang w:val="es-ES" w:eastAsia="en-US" w:bidi="ar-SA"/>
      </w:rPr>
    </w:lvl>
    <w:lvl w:ilvl="6" w:tplc="A75E6ECA">
      <w:numFmt w:val="bullet"/>
      <w:lvlText w:val="•"/>
      <w:lvlJc w:val="left"/>
      <w:pPr>
        <w:ind w:left="6716" w:hanging="360"/>
      </w:pPr>
      <w:rPr>
        <w:rFonts w:hint="default"/>
        <w:lang w:val="es-ES" w:eastAsia="en-US" w:bidi="ar-SA"/>
      </w:rPr>
    </w:lvl>
    <w:lvl w:ilvl="7" w:tplc="BF5A64F4">
      <w:numFmt w:val="bullet"/>
      <w:lvlText w:val="•"/>
      <w:lvlJc w:val="left"/>
      <w:pPr>
        <w:ind w:left="7660" w:hanging="360"/>
      </w:pPr>
      <w:rPr>
        <w:rFonts w:hint="default"/>
        <w:lang w:val="es-ES" w:eastAsia="en-US" w:bidi="ar-SA"/>
      </w:rPr>
    </w:lvl>
    <w:lvl w:ilvl="8" w:tplc="47C26EEA">
      <w:numFmt w:val="bullet"/>
      <w:lvlText w:val="•"/>
      <w:lvlJc w:val="left"/>
      <w:pPr>
        <w:ind w:left="8603" w:hanging="360"/>
      </w:pPr>
      <w:rPr>
        <w:rFonts w:hint="default"/>
        <w:lang w:val="es-ES" w:eastAsia="en-US" w:bidi="ar-SA"/>
      </w:rPr>
    </w:lvl>
  </w:abstractNum>
  <w:abstractNum w:abstractNumId="18" w15:restartNumberingAfterBreak="0">
    <w:nsid w:val="39C61D2E"/>
    <w:multiLevelType w:val="multilevel"/>
    <w:tmpl w:val="24C03214"/>
    <w:lvl w:ilvl="0">
      <w:start w:val="6"/>
      <w:numFmt w:val="decimal"/>
      <w:lvlText w:val="%1"/>
      <w:lvlJc w:val="left"/>
      <w:pPr>
        <w:ind w:left="568" w:hanging="482"/>
      </w:pPr>
      <w:rPr>
        <w:rFonts w:hint="default"/>
        <w:lang w:val="es-ES" w:eastAsia="en-US" w:bidi="ar-SA"/>
      </w:rPr>
    </w:lvl>
    <w:lvl w:ilvl="1">
      <w:start w:val="1"/>
      <w:numFmt w:val="decimal"/>
      <w:lvlText w:val="%1.%2."/>
      <w:lvlJc w:val="left"/>
      <w:pPr>
        <w:ind w:left="568" w:hanging="482"/>
      </w:pPr>
      <w:rPr>
        <w:rFonts w:ascii="Arial MT" w:eastAsia="Arial MT" w:hAnsi="Arial MT" w:cs="Arial MT" w:hint="default"/>
        <w:b w:val="0"/>
        <w:bCs w:val="0"/>
        <w:i w:val="0"/>
        <w:iCs w:val="0"/>
        <w:spacing w:val="0"/>
        <w:w w:val="99"/>
        <w:sz w:val="24"/>
        <w:szCs w:val="24"/>
        <w:lang w:val="es-ES" w:eastAsia="en-US" w:bidi="ar-SA"/>
      </w:rPr>
    </w:lvl>
    <w:lvl w:ilvl="2">
      <w:numFmt w:val="bullet"/>
      <w:lvlText w:val="•"/>
      <w:lvlJc w:val="left"/>
      <w:pPr>
        <w:ind w:left="2546" w:hanging="482"/>
      </w:pPr>
      <w:rPr>
        <w:rFonts w:hint="default"/>
        <w:lang w:val="es-ES" w:eastAsia="en-US" w:bidi="ar-SA"/>
      </w:rPr>
    </w:lvl>
    <w:lvl w:ilvl="3">
      <w:numFmt w:val="bullet"/>
      <w:lvlText w:val="•"/>
      <w:lvlJc w:val="left"/>
      <w:pPr>
        <w:ind w:left="3539" w:hanging="482"/>
      </w:pPr>
      <w:rPr>
        <w:rFonts w:hint="default"/>
        <w:lang w:val="es-ES" w:eastAsia="en-US" w:bidi="ar-SA"/>
      </w:rPr>
    </w:lvl>
    <w:lvl w:ilvl="4">
      <w:numFmt w:val="bullet"/>
      <w:lvlText w:val="•"/>
      <w:lvlJc w:val="left"/>
      <w:pPr>
        <w:ind w:left="4532" w:hanging="482"/>
      </w:pPr>
      <w:rPr>
        <w:rFonts w:hint="default"/>
        <w:lang w:val="es-ES" w:eastAsia="en-US" w:bidi="ar-SA"/>
      </w:rPr>
    </w:lvl>
    <w:lvl w:ilvl="5">
      <w:numFmt w:val="bullet"/>
      <w:lvlText w:val="•"/>
      <w:lvlJc w:val="left"/>
      <w:pPr>
        <w:ind w:left="5525" w:hanging="482"/>
      </w:pPr>
      <w:rPr>
        <w:rFonts w:hint="default"/>
        <w:lang w:val="es-ES" w:eastAsia="en-US" w:bidi="ar-SA"/>
      </w:rPr>
    </w:lvl>
    <w:lvl w:ilvl="6">
      <w:numFmt w:val="bullet"/>
      <w:lvlText w:val="•"/>
      <w:lvlJc w:val="left"/>
      <w:pPr>
        <w:ind w:left="6518" w:hanging="482"/>
      </w:pPr>
      <w:rPr>
        <w:rFonts w:hint="default"/>
        <w:lang w:val="es-ES" w:eastAsia="en-US" w:bidi="ar-SA"/>
      </w:rPr>
    </w:lvl>
    <w:lvl w:ilvl="7">
      <w:numFmt w:val="bullet"/>
      <w:lvlText w:val="•"/>
      <w:lvlJc w:val="left"/>
      <w:pPr>
        <w:ind w:left="7511" w:hanging="482"/>
      </w:pPr>
      <w:rPr>
        <w:rFonts w:hint="default"/>
        <w:lang w:val="es-ES" w:eastAsia="en-US" w:bidi="ar-SA"/>
      </w:rPr>
    </w:lvl>
    <w:lvl w:ilvl="8">
      <w:numFmt w:val="bullet"/>
      <w:lvlText w:val="•"/>
      <w:lvlJc w:val="left"/>
      <w:pPr>
        <w:ind w:left="8504" w:hanging="482"/>
      </w:pPr>
      <w:rPr>
        <w:rFonts w:hint="default"/>
        <w:lang w:val="es-ES" w:eastAsia="en-US" w:bidi="ar-SA"/>
      </w:rPr>
    </w:lvl>
  </w:abstractNum>
  <w:abstractNum w:abstractNumId="19" w15:restartNumberingAfterBreak="0">
    <w:nsid w:val="400C3F2E"/>
    <w:multiLevelType w:val="hybridMultilevel"/>
    <w:tmpl w:val="1AA48012"/>
    <w:lvl w:ilvl="0" w:tplc="D09C9C9A">
      <w:numFmt w:val="bullet"/>
      <w:lvlText w:val="o"/>
      <w:lvlJc w:val="left"/>
      <w:pPr>
        <w:ind w:left="426" w:hanging="360"/>
      </w:pPr>
      <w:rPr>
        <w:rFonts w:ascii="Courier New" w:eastAsia="Courier New" w:hAnsi="Courier New" w:cs="Courier New" w:hint="default"/>
        <w:b w:val="0"/>
        <w:bCs w:val="0"/>
        <w:i w:val="0"/>
        <w:iCs w:val="0"/>
        <w:spacing w:val="0"/>
        <w:w w:val="100"/>
        <w:sz w:val="24"/>
        <w:szCs w:val="24"/>
        <w:lang w:val="es-ES" w:eastAsia="en-US" w:bidi="ar-SA"/>
      </w:rPr>
    </w:lvl>
    <w:lvl w:ilvl="1" w:tplc="4F8ABE9C">
      <w:numFmt w:val="bullet"/>
      <w:lvlText w:val="•"/>
      <w:lvlJc w:val="left"/>
      <w:pPr>
        <w:ind w:left="1427" w:hanging="360"/>
      </w:pPr>
      <w:rPr>
        <w:rFonts w:hint="default"/>
        <w:lang w:val="es-ES" w:eastAsia="en-US" w:bidi="ar-SA"/>
      </w:rPr>
    </w:lvl>
    <w:lvl w:ilvl="2" w:tplc="E5B4B368">
      <w:numFmt w:val="bullet"/>
      <w:lvlText w:val="•"/>
      <w:lvlJc w:val="left"/>
      <w:pPr>
        <w:ind w:left="2434" w:hanging="360"/>
      </w:pPr>
      <w:rPr>
        <w:rFonts w:hint="default"/>
        <w:lang w:val="es-ES" w:eastAsia="en-US" w:bidi="ar-SA"/>
      </w:rPr>
    </w:lvl>
    <w:lvl w:ilvl="3" w:tplc="12A83ED4">
      <w:numFmt w:val="bullet"/>
      <w:lvlText w:val="•"/>
      <w:lvlJc w:val="left"/>
      <w:pPr>
        <w:ind w:left="3441" w:hanging="360"/>
      </w:pPr>
      <w:rPr>
        <w:rFonts w:hint="default"/>
        <w:lang w:val="es-ES" w:eastAsia="en-US" w:bidi="ar-SA"/>
      </w:rPr>
    </w:lvl>
    <w:lvl w:ilvl="4" w:tplc="A5948962">
      <w:numFmt w:val="bullet"/>
      <w:lvlText w:val="•"/>
      <w:lvlJc w:val="left"/>
      <w:pPr>
        <w:ind w:left="4448" w:hanging="360"/>
      </w:pPr>
      <w:rPr>
        <w:rFonts w:hint="default"/>
        <w:lang w:val="es-ES" w:eastAsia="en-US" w:bidi="ar-SA"/>
      </w:rPr>
    </w:lvl>
    <w:lvl w:ilvl="5" w:tplc="F4724AB0">
      <w:numFmt w:val="bullet"/>
      <w:lvlText w:val="•"/>
      <w:lvlJc w:val="left"/>
      <w:pPr>
        <w:ind w:left="5455" w:hanging="360"/>
      </w:pPr>
      <w:rPr>
        <w:rFonts w:hint="default"/>
        <w:lang w:val="es-ES" w:eastAsia="en-US" w:bidi="ar-SA"/>
      </w:rPr>
    </w:lvl>
    <w:lvl w:ilvl="6" w:tplc="961E686C">
      <w:numFmt w:val="bullet"/>
      <w:lvlText w:val="•"/>
      <w:lvlJc w:val="left"/>
      <w:pPr>
        <w:ind w:left="6462" w:hanging="360"/>
      </w:pPr>
      <w:rPr>
        <w:rFonts w:hint="default"/>
        <w:lang w:val="es-ES" w:eastAsia="en-US" w:bidi="ar-SA"/>
      </w:rPr>
    </w:lvl>
    <w:lvl w:ilvl="7" w:tplc="934C2DD6">
      <w:numFmt w:val="bullet"/>
      <w:lvlText w:val="•"/>
      <w:lvlJc w:val="left"/>
      <w:pPr>
        <w:ind w:left="7469" w:hanging="360"/>
      </w:pPr>
      <w:rPr>
        <w:rFonts w:hint="default"/>
        <w:lang w:val="es-ES" w:eastAsia="en-US" w:bidi="ar-SA"/>
      </w:rPr>
    </w:lvl>
    <w:lvl w:ilvl="8" w:tplc="BE369EC2">
      <w:numFmt w:val="bullet"/>
      <w:lvlText w:val="•"/>
      <w:lvlJc w:val="left"/>
      <w:pPr>
        <w:ind w:left="8476" w:hanging="360"/>
      </w:pPr>
      <w:rPr>
        <w:rFonts w:hint="default"/>
        <w:lang w:val="es-ES" w:eastAsia="en-US" w:bidi="ar-SA"/>
      </w:rPr>
    </w:lvl>
  </w:abstractNum>
  <w:abstractNum w:abstractNumId="20" w15:restartNumberingAfterBreak="0">
    <w:nsid w:val="4C052F0C"/>
    <w:multiLevelType w:val="hybridMultilevel"/>
    <w:tmpl w:val="345C00F6"/>
    <w:lvl w:ilvl="0" w:tplc="3E1ABCA8">
      <w:numFmt w:val="bullet"/>
      <w:lvlText w:val=""/>
      <w:lvlJc w:val="left"/>
      <w:pPr>
        <w:ind w:left="426" w:hanging="360"/>
      </w:pPr>
      <w:rPr>
        <w:rFonts w:ascii="Symbol" w:eastAsia="Symbol" w:hAnsi="Symbol" w:cs="Symbol" w:hint="default"/>
        <w:b w:val="0"/>
        <w:bCs w:val="0"/>
        <w:i w:val="0"/>
        <w:iCs w:val="0"/>
        <w:spacing w:val="0"/>
        <w:w w:val="100"/>
        <w:sz w:val="24"/>
        <w:szCs w:val="24"/>
        <w:lang w:val="es-ES" w:eastAsia="en-US" w:bidi="ar-SA"/>
      </w:rPr>
    </w:lvl>
    <w:lvl w:ilvl="1" w:tplc="052CC6DC">
      <w:numFmt w:val="bullet"/>
      <w:lvlText w:val="•"/>
      <w:lvlJc w:val="left"/>
      <w:pPr>
        <w:ind w:left="1427" w:hanging="360"/>
      </w:pPr>
      <w:rPr>
        <w:rFonts w:hint="default"/>
        <w:lang w:val="es-ES" w:eastAsia="en-US" w:bidi="ar-SA"/>
      </w:rPr>
    </w:lvl>
    <w:lvl w:ilvl="2" w:tplc="7D603BF4">
      <w:numFmt w:val="bullet"/>
      <w:lvlText w:val="•"/>
      <w:lvlJc w:val="left"/>
      <w:pPr>
        <w:ind w:left="2434" w:hanging="360"/>
      </w:pPr>
      <w:rPr>
        <w:rFonts w:hint="default"/>
        <w:lang w:val="es-ES" w:eastAsia="en-US" w:bidi="ar-SA"/>
      </w:rPr>
    </w:lvl>
    <w:lvl w:ilvl="3" w:tplc="4A844294">
      <w:numFmt w:val="bullet"/>
      <w:lvlText w:val="•"/>
      <w:lvlJc w:val="left"/>
      <w:pPr>
        <w:ind w:left="3441" w:hanging="360"/>
      </w:pPr>
      <w:rPr>
        <w:rFonts w:hint="default"/>
        <w:lang w:val="es-ES" w:eastAsia="en-US" w:bidi="ar-SA"/>
      </w:rPr>
    </w:lvl>
    <w:lvl w:ilvl="4" w:tplc="78B65F8E">
      <w:numFmt w:val="bullet"/>
      <w:lvlText w:val="•"/>
      <w:lvlJc w:val="left"/>
      <w:pPr>
        <w:ind w:left="4448" w:hanging="360"/>
      </w:pPr>
      <w:rPr>
        <w:rFonts w:hint="default"/>
        <w:lang w:val="es-ES" w:eastAsia="en-US" w:bidi="ar-SA"/>
      </w:rPr>
    </w:lvl>
    <w:lvl w:ilvl="5" w:tplc="28D49176">
      <w:numFmt w:val="bullet"/>
      <w:lvlText w:val="•"/>
      <w:lvlJc w:val="left"/>
      <w:pPr>
        <w:ind w:left="5455" w:hanging="360"/>
      </w:pPr>
      <w:rPr>
        <w:rFonts w:hint="default"/>
        <w:lang w:val="es-ES" w:eastAsia="en-US" w:bidi="ar-SA"/>
      </w:rPr>
    </w:lvl>
    <w:lvl w:ilvl="6" w:tplc="DEC6D17E">
      <w:numFmt w:val="bullet"/>
      <w:lvlText w:val="•"/>
      <w:lvlJc w:val="left"/>
      <w:pPr>
        <w:ind w:left="6462" w:hanging="360"/>
      </w:pPr>
      <w:rPr>
        <w:rFonts w:hint="default"/>
        <w:lang w:val="es-ES" w:eastAsia="en-US" w:bidi="ar-SA"/>
      </w:rPr>
    </w:lvl>
    <w:lvl w:ilvl="7" w:tplc="6A8CDC88">
      <w:numFmt w:val="bullet"/>
      <w:lvlText w:val="•"/>
      <w:lvlJc w:val="left"/>
      <w:pPr>
        <w:ind w:left="7469" w:hanging="360"/>
      </w:pPr>
      <w:rPr>
        <w:rFonts w:hint="default"/>
        <w:lang w:val="es-ES" w:eastAsia="en-US" w:bidi="ar-SA"/>
      </w:rPr>
    </w:lvl>
    <w:lvl w:ilvl="8" w:tplc="0F7C568A">
      <w:numFmt w:val="bullet"/>
      <w:lvlText w:val="•"/>
      <w:lvlJc w:val="left"/>
      <w:pPr>
        <w:ind w:left="8476" w:hanging="360"/>
      </w:pPr>
      <w:rPr>
        <w:rFonts w:hint="default"/>
        <w:lang w:val="es-ES" w:eastAsia="en-US" w:bidi="ar-SA"/>
      </w:rPr>
    </w:lvl>
  </w:abstractNum>
  <w:abstractNum w:abstractNumId="21" w15:restartNumberingAfterBreak="0">
    <w:nsid w:val="4E8A41AD"/>
    <w:multiLevelType w:val="multilevel"/>
    <w:tmpl w:val="AE62937C"/>
    <w:lvl w:ilvl="0">
      <w:start w:val="9"/>
      <w:numFmt w:val="decimal"/>
      <w:lvlText w:val="%1"/>
      <w:lvlJc w:val="left"/>
      <w:pPr>
        <w:ind w:left="568" w:hanging="571"/>
      </w:pPr>
      <w:rPr>
        <w:rFonts w:hint="default"/>
        <w:lang w:val="es-ES" w:eastAsia="en-US" w:bidi="ar-SA"/>
      </w:rPr>
    </w:lvl>
    <w:lvl w:ilvl="1">
      <w:start w:val="1"/>
      <w:numFmt w:val="decimal"/>
      <w:lvlText w:val="%1.%2."/>
      <w:lvlJc w:val="left"/>
      <w:pPr>
        <w:ind w:left="568" w:hanging="571"/>
        <w:jc w:val="right"/>
      </w:pPr>
      <w:rPr>
        <w:rFonts w:ascii="Arial MT" w:eastAsia="Arial MT" w:hAnsi="Arial MT" w:cs="Arial MT" w:hint="default"/>
        <w:b w:val="0"/>
        <w:bCs w:val="0"/>
        <w:i w:val="0"/>
        <w:iCs w:val="0"/>
        <w:spacing w:val="0"/>
        <w:w w:val="99"/>
        <w:sz w:val="24"/>
        <w:szCs w:val="24"/>
        <w:lang w:val="es-ES" w:eastAsia="en-US" w:bidi="ar-SA"/>
      </w:rPr>
    </w:lvl>
    <w:lvl w:ilvl="2">
      <w:numFmt w:val="bullet"/>
      <w:lvlText w:val="•"/>
      <w:lvlJc w:val="left"/>
      <w:pPr>
        <w:ind w:left="2546" w:hanging="571"/>
      </w:pPr>
      <w:rPr>
        <w:rFonts w:hint="default"/>
        <w:lang w:val="es-ES" w:eastAsia="en-US" w:bidi="ar-SA"/>
      </w:rPr>
    </w:lvl>
    <w:lvl w:ilvl="3">
      <w:numFmt w:val="bullet"/>
      <w:lvlText w:val="•"/>
      <w:lvlJc w:val="left"/>
      <w:pPr>
        <w:ind w:left="3539" w:hanging="571"/>
      </w:pPr>
      <w:rPr>
        <w:rFonts w:hint="default"/>
        <w:lang w:val="es-ES" w:eastAsia="en-US" w:bidi="ar-SA"/>
      </w:rPr>
    </w:lvl>
    <w:lvl w:ilvl="4">
      <w:numFmt w:val="bullet"/>
      <w:lvlText w:val="•"/>
      <w:lvlJc w:val="left"/>
      <w:pPr>
        <w:ind w:left="4532" w:hanging="571"/>
      </w:pPr>
      <w:rPr>
        <w:rFonts w:hint="default"/>
        <w:lang w:val="es-ES" w:eastAsia="en-US" w:bidi="ar-SA"/>
      </w:rPr>
    </w:lvl>
    <w:lvl w:ilvl="5">
      <w:numFmt w:val="bullet"/>
      <w:lvlText w:val="•"/>
      <w:lvlJc w:val="left"/>
      <w:pPr>
        <w:ind w:left="5525" w:hanging="571"/>
      </w:pPr>
      <w:rPr>
        <w:rFonts w:hint="default"/>
        <w:lang w:val="es-ES" w:eastAsia="en-US" w:bidi="ar-SA"/>
      </w:rPr>
    </w:lvl>
    <w:lvl w:ilvl="6">
      <w:numFmt w:val="bullet"/>
      <w:lvlText w:val="•"/>
      <w:lvlJc w:val="left"/>
      <w:pPr>
        <w:ind w:left="6518" w:hanging="571"/>
      </w:pPr>
      <w:rPr>
        <w:rFonts w:hint="default"/>
        <w:lang w:val="es-ES" w:eastAsia="en-US" w:bidi="ar-SA"/>
      </w:rPr>
    </w:lvl>
    <w:lvl w:ilvl="7">
      <w:numFmt w:val="bullet"/>
      <w:lvlText w:val="•"/>
      <w:lvlJc w:val="left"/>
      <w:pPr>
        <w:ind w:left="7511" w:hanging="571"/>
      </w:pPr>
      <w:rPr>
        <w:rFonts w:hint="default"/>
        <w:lang w:val="es-ES" w:eastAsia="en-US" w:bidi="ar-SA"/>
      </w:rPr>
    </w:lvl>
    <w:lvl w:ilvl="8">
      <w:numFmt w:val="bullet"/>
      <w:lvlText w:val="•"/>
      <w:lvlJc w:val="left"/>
      <w:pPr>
        <w:ind w:left="8504" w:hanging="571"/>
      </w:pPr>
      <w:rPr>
        <w:rFonts w:hint="default"/>
        <w:lang w:val="es-ES" w:eastAsia="en-US" w:bidi="ar-SA"/>
      </w:rPr>
    </w:lvl>
  </w:abstractNum>
  <w:abstractNum w:abstractNumId="22" w15:restartNumberingAfterBreak="0">
    <w:nsid w:val="522F2CAE"/>
    <w:multiLevelType w:val="multilevel"/>
    <w:tmpl w:val="AD66CA02"/>
    <w:lvl w:ilvl="0">
      <w:start w:val="2"/>
      <w:numFmt w:val="decimal"/>
      <w:lvlText w:val="%1-"/>
      <w:lvlJc w:val="left"/>
      <w:pPr>
        <w:ind w:left="566" w:hanging="282"/>
      </w:pPr>
      <w:rPr>
        <w:rFonts w:ascii="Arial MT" w:eastAsia="Arial MT" w:hAnsi="Arial MT" w:cs="Arial MT" w:hint="default"/>
        <w:b w:val="0"/>
        <w:bCs w:val="0"/>
        <w:i w:val="0"/>
        <w:iCs w:val="0"/>
        <w:spacing w:val="0"/>
        <w:w w:val="99"/>
        <w:sz w:val="24"/>
        <w:szCs w:val="24"/>
        <w:lang w:val="es-ES" w:eastAsia="en-US" w:bidi="ar-SA"/>
      </w:rPr>
    </w:lvl>
    <w:lvl w:ilvl="1">
      <w:start w:val="1"/>
      <w:numFmt w:val="decimal"/>
      <w:lvlText w:val="%1.%2."/>
      <w:lvlJc w:val="left"/>
      <w:pPr>
        <w:ind w:left="568" w:hanging="540"/>
      </w:pPr>
      <w:rPr>
        <w:rFonts w:ascii="Arial MT" w:eastAsia="Arial MT" w:hAnsi="Arial MT" w:cs="Arial MT" w:hint="default"/>
        <w:b w:val="0"/>
        <w:bCs w:val="0"/>
        <w:i w:val="0"/>
        <w:iCs w:val="0"/>
        <w:spacing w:val="0"/>
        <w:w w:val="99"/>
        <w:sz w:val="24"/>
        <w:szCs w:val="24"/>
        <w:lang w:val="es-ES" w:eastAsia="en-US" w:bidi="ar-SA"/>
      </w:rPr>
    </w:lvl>
    <w:lvl w:ilvl="2">
      <w:numFmt w:val="bullet"/>
      <w:lvlText w:val="•"/>
      <w:lvlJc w:val="left"/>
      <w:pPr>
        <w:ind w:left="2546" w:hanging="540"/>
      </w:pPr>
      <w:rPr>
        <w:rFonts w:hint="default"/>
        <w:lang w:val="es-ES" w:eastAsia="en-US" w:bidi="ar-SA"/>
      </w:rPr>
    </w:lvl>
    <w:lvl w:ilvl="3">
      <w:numFmt w:val="bullet"/>
      <w:lvlText w:val="•"/>
      <w:lvlJc w:val="left"/>
      <w:pPr>
        <w:ind w:left="3539" w:hanging="540"/>
      </w:pPr>
      <w:rPr>
        <w:rFonts w:hint="default"/>
        <w:lang w:val="es-ES" w:eastAsia="en-US" w:bidi="ar-SA"/>
      </w:rPr>
    </w:lvl>
    <w:lvl w:ilvl="4">
      <w:numFmt w:val="bullet"/>
      <w:lvlText w:val="•"/>
      <w:lvlJc w:val="left"/>
      <w:pPr>
        <w:ind w:left="4532" w:hanging="540"/>
      </w:pPr>
      <w:rPr>
        <w:rFonts w:hint="default"/>
        <w:lang w:val="es-ES" w:eastAsia="en-US" w:bidi="ar-SA"/>
      </w:rPr>
    </w:lvl>
    <w:lvl w:ilvl="5">
      <w:numFmt w:val="bullet"/>
      <w:lvlText w:val="•"/>
      <w:lvlJc w:val="left"/>
      <w:pPr>
        <w:ind w:left="5525" w:hanging="540"/>
      </w:pPr>
      <w:rPr>
        <w:rFonts w:hint="default"/>
        <w:lang w:val="es-ES" w:eastAsia="en-US" w:bidi="ar-SA"/>
      </w:rPr>
    </w:lvl>
    <w:lvl w:ilvl="6">
      <w:numFmt w:val="bullet"/>
      <w:lvlText w:val="•"/>
      <w:lvlJc w:val="left"/>
      <w:pPr>
        <w:ind w:left="6518" w:hanging="540"/>
      </w:pPr>
      <w:rPr>
        <w:rFonts w:hint="default"/>
        <w:lang w:val="es-ES" w:eastAsia="en-US" w:bidi="ar-SA"/>
      </w:rPr>
    </w:lvl>
    <w:lvl w:ilvl="7">
      <w:numFmt w:val="bullet"/>
      <w:lvlText w:val="•"/>
      <w:lvlJc w:val="left"/>
      <w:pPr>
        <w:ind w:left="7511" w:hanging="540"/>
      </w:pPr>
      <w:rPr>
        <w:rFonts w:hint="default"/>
        <w:lang w:val="es-ES" w:eastAsia="en-US" w:bidi="ar-SA"/>
      </w:rPr>
    </w:lvl>
    <w:lvl w:ilvl="8">
      <w:numFmt w:val="bullet"/>
      <w:lvlText w:val="•"/>
      <w:lvlJc w:val="left"/>
      <w:pPr>
        <w:ind w:left="8504" w:hanging="540"/>
      </w:pPr>
      <w:rPr>
        <w:rFonts w:hint="default"/>
        <w:lang w:val="es-ES" w:eastAsia="en-US" w:bidi="ar-SA"/>
      </w:rPr>
    </w:lvl>
  </w:abstractNum>
  <w:abstractNum w:abstractNumId="23" w15:restartNumberingAfterBreak="0">
    <w:nsid w:val="54E1737C"/>
    <w:multiLevelType w:val="multilevel"/>
    <w:tmpl w:val="573615E4"/>
    <w:lvl w:ilvl="0">
      <w:start w:val="8"/>
      <w:numFmt w:val="decimal"/>
      <w:lvlText w:val="%1"/>
      <w:lvlJc w:val="left"/>
      <w:pPr>
        <w:ind w:left="996" w:hanging="570"/>
      </w:pPr>
      <w:rPr>
        <w:rFonts w:hint="default"/>
        <w:lang w:val="es-ES" w:eastAsia="en-US" w:bidi="ar-SA"/>
      </w:rPr>
    </w:lvl>
    <w:lvl w:ilvl="1">
      <w:start w:val="1"/>
      <w:numFmt w:val="decimal"/>
      <w:lvlText w:val="%1.%2."/>
      <w:lvlJc w:val="left"/>
      <w:pPr>
        <w:ind w:left="996" w:hanging="570"/>
      </w:pPr>
      <w:rPr>
        <w:rFonts w:ascii="Arial MT" w:eastAsia="Arial MT" w:hAnsi="Arial MT" w:cs="Arial MT" w:hint="default"/>
        <w:b w:val="0"/>
        <w:bCs w:val="0"/>
        <w:i w:val="0"/>
        <w:iCs w:val="0"/>
        <w:spacing w:val="0"/>
        <w:w w:val="94"/>
        <w:sz w:val="24"/>
        <w:szCs w:val="24"/>
        <w:u w:val="single" w:color="000000"/>
        <w:lang w:val="es-ES" w:eastAsia="en-US" w:bidi="ar-SA"/>
      </w:rPr>
    </w:lvl>
    <w:lvl w:ilvl="2">
      <w:numFmt w:val="bullet"/>
      <w:lvlText w:val="•"/>
      <w:lvlJc w:val="left"/>
      <w:pPr>
        <w:ind w:left="2898" w:hanging="570"/>
      </w:pPr>
      <w:rPr>
        <w:rFonts w:hint="default"/>
        <w:lang w:val="es-ES" w:eastAsia="en-US" w:bidi="ar-SA"/>
      </w:rPr>
    </w:lvl>
    <w:lvl w:ilvl="3">
      <w:numFmt w:val="bullet"/>
      <w:lvlText w:val="•"/>
      <w:lvlJc w:val="left"/>
      <w:pPr>
        <w:ind w:left="3847" w:hanging="570"/>
      </w:pPr>
      <w:rPr>
        <w:rFonts w:hint="default"/>
        <w:lang w:val="es-ES" w:eastAsia="en-US" w:bidi="ar-SA"/>
      </w:rPr>
    </w:lvl>
    <w:lvl w:ilvl="4">
      <w:numFmt w:val="bullet"/>
      <w:lvlText w:val="•"/>
      <w:lvlJc w:val="left"/>
      <w:pPr>
        <w:ind w:left="4796" w:hanging="570"/>
      </w:pPr>
      <w:rPr>
        <w:rFonts w:hint="default"/>
        <w:lang w:val="es-ES" w:eastAsia="en-US" w:bidi="ar-SA"/>
      </w:rPr>
    </w:lvl>
    <w:lvl w:ilvl="5">
      <w:numFmt w:val="bullet"/>
      <w:lvlText w:val="•"/>
      <w:lvlJc w:val="left"/>
      <w:pPr>
        <w:ind w:left="5745" w:hanging="570"/>
      </w:pPr>
      <w:rPr>
        <w:rFonts w:hint="default"/>
        <w:lang w:val="es-ES" w:eastAsia="en-US" w:bidi="ar-SA"/>
      </w:rPr>
    </w:lvl>
    <w:lvl w:ilvl="6">
      <w:numFmt w:val="bullet"/>
      <w:lvlText w:val="•"/>
      <w:lvlJc w:val="left"/>
      <w:pPr>
        <w:ind w:left="6694" w:hanging="570"/>
      </w:pPr>
      <w:rPr>
        <w:rFonts w:hint="default"/>
        <w:lang w:val="es-ES" w:eastAsia="en-US" w:bidi="ar-SA"/>
      </w:rPr>
    </w:lvl>
    <w:lvl w:ilvl="7">
      <w:numFmt w:val="bullet"/>
      <w:lvlText w:val="•"/>
      <w:lvlJc w:val="left"/>
      <w:pPr>
        <w:ind w:left="7643" w:hanging="570"/>
      </w:pPr>
      <w:rPr>
        <w:rFonts w:hint="default"/>
        <w:lang w:val="es-ES" w:eastAsia="en-US" w:bidi="ar-SA"/>
      </w:rPr>
    </w:lvl>
    <w:lvl w:ilvl="8">
      <w:numFmt w:val="bullet"/>
      <w:lvlText w:val="•"/>
      <w:lvlJc w:val="left"/>
      <w:pPr>
        <w:ind w:left="8592" w:hanging="570"/>
      </w:pPr>
      <w:rPr>
        <w:rFonts w:hint="default"/>
        <w:lang w:val="es-ES" w:eastAsia="en-US" w:bidi="ar-SA"/>
      </w:rPr>
    </w:lvl>
  </w:abstractNum>
  <w:abstractNum w:abstractNumId="24" w15:restartNumberingAfterBreak="0">
    <w:nsid w:val="5CA56B72"/>
    <w:multiLevelType w:val="hybridMultilevel"/>
    <w:tmpl w:val="61768B60"/>
    <w:lvl w:ilvl="0" w:tplc="716A49D2">
      <w:numFmt w:val="bullet"/>
      <w:lvlText w:val="—"/>
      <w:lvlJc w:val="left"/>
      <w:pPr>
        <w:ind w:left="285" w:hanging="339"/>
      </w:pPr>
      <w:rPr>
        <w:rFonts w:ascii="Arial MT" w:eastAsia="Arial MT" w:hAnsi="Arial MT" w:cs="Arial MT" w:hint="default"/>
        <w:b w:val="0"/>
        <w:bCs w:val="0"/>
        <w:i w:val="0"/>
        <w:iCs w:val="0"/>
        <w:spacing w:val="0"/>
        <w:w w:val="100"/>
        <w:sz w:val="24"/>
        <w:szCs w:val="24"/>
        <w:lang w:val="es-ES" w:eastAsia="en-US" w:bidi="ar-SA"/>
      </w:rPr>
    </w:lvl>
    <w:lvl w:ilvl="1" w:tplc="91A87054">
      <w:numFmt w:val="bullet"/>
      <w:lvlText w:val="•"/>
      <w:lvlJc w:val="left"/>
      <w:pPr>
        <w:ind w:left="1301" w:hanging="339"/>
      </w:pPr>
      <w:rPr>
        <w:rFonts w:hint="default"/>
        <w:lang w:val="es-ES" w:eastAsia="en-US" w:bidi="ar-SA"/>
      </w:rPr>
    </w:lvl>
    <w:lvl w:ilvl="2" w:tplc="C6984C9E">
      <w:numFmt w:val="bullet"/>
      <w:lvlText w:val="•"/>
      <w:lvlJc w:val="left"/>
      <w:pPr>
        <w:ind w:left="2322" w:hanging="339"/>
      </w:pPr>
      <w:rPr>
        <w:rFonts w:hint="default"/>
        <w:lang w:val="es-ES" w:eastAsia="en-US" w:bidi="ar-SA"/>
      </w:rPr>
    </w:lvl>
    <w:lvl w:ilvl="3" w:tplc="D3D65BC6">
      <w:numFmt w:val="bullet"/>
      <w:lvlText w:val="•"/>
      <w:lvlJc w:val="left"/>
      <w:pPr>
        <w:ind w:left="3343" w:hanging="339"/>
      </w:pPr>
      <w:rPr>
        <w:rFonts w:hint="default"/>
        <w:lang w:val="es-ES" w:eastAsia="en-US" w:bidi="ar-SA"/>
      </w:rPr>
    </w:lvl>
    <w:lvl w:ilvl="4" w:tplc="3774B7C0">
      <w:numFmt w:val="bullet"/>
      <w:lvlText w:val="•"/>
      <w:lvlJc w:val="left"/>
      <w:pPr>
        <w:ind w:left="4364" w:hanging="339"/>
      </w:pPr>
      <w:rPr>
        <w:rFonts w:hint="default"/>
        <w:lang w:val="es-ES" w:eastAsia="en-US" w:bidi="ar-SA"/>
      </w:rPr>
    </w:lvl>
    <w:lvl w:ilvl="5" w:tplc="DA2C772E">
      <w:numFmt w:val="bullet"/>
      <w:lvlText w:val="•"/>
      <w:lvlJc w:val="left"/>
      <w:pPr>
        <w:ind w:left="5385" w:hanging="339"/>
      </w:pPr>
      <w:rPr>
        <w:rFonts w:hint="default"/>
        <w:lang w:val="es-ES" w:eastAsia="en-US" w:bidi="ar-SA"/>
      </w:rPr>
    </w:lvl>
    <w:lvl w:ilvl="6" w:tplc="8DD6BCB2">
      <w:numFmt w:val="bullet"/>
      <w:lvlText w:val="•"/>
      <w:lvlJc w:val="left"/>
      <w:pPr>
        <w:ind w:left="6406" w:hanging="339"/>
      </w:pPr>
      <w:rPr>
        <w:rFonts w:hint="default"/>
        <w:lang w:val="es-ES" w:eastAsia="en-US" w:bidi="ar-SA"/>
      </w:rPr>
    </w:lvl>
    <w:lvl w:ilvl="7" w:tplc="874AC318">
      <w:numFmt w:val="bullet"/>
      <w:lvlText w:val="•"/>
      <w:lvlJc w:val="left"/>
      <w:pPr>
        <w:ind w:left="7427" w:hanging="339"/>
      </w:pPr>
      <w:rPr>
        <w:rFonts w:hint="default"/>
        <w:lang w:val="es-ES" w:eastAsia="en-US" w:bidi="ar-SA"/>
      </w:rPr>
    </w:lvl>
    <w:lvl w:ilvl="8" w:tplc="28442140">
      <w:numFmt w:val="bullet"/>
      <w:lvlText w:val="•"/>
      <w:lvlJc w:val="left"/>
      <w:pPr>
        <w:ind w:left="8448" w:hanging="339"/>
      </w:pPr>
      <w:rPr>
        <w:rFonts w:hint="default"/>
        <w:lang w:val="es-ES" w:eastAsia="en-US" w:bidi="ar-SA"/>
      </w:rPr>
    </w:lvl>
  </w:abstractNum>
  <w:abstractNum w:abstractNumId="25" w15:restartNumberingAfterBreak="0">
    <w:nsid w:val="5F5F7C60"/>
    <w:multiLevelType w:val="hybridMultilevel"/>
    <w:tmpl w:val="8F006C62"/>
    <w:lvl w:ilvl="0" w:tplc="76DC7960">
      <w:numFmt w:val="bullet"/>
      <w:lvlText w:val=""/>
      <w:lvlJc w:val="left"/>
      <w:pPr>
        <w:ind w:left="928" w:hanging="360"/>
      </w:pPr>
      <w:rPr>
        <w:rFonts w:ascii="Symbol" w:eastAsia="Symbol" w:hAnsi="Symbol" w:cs="Symbol" w:hint="default"/>
        <w:b w:val="0"/>
        <w:bCs w:val="0"/>
        <w:i w:val="0"/>
        <w:iCs w:val="0"/>
        <w:spacing w:val="0"/>
        <w:w w:val="100"/>
        <w:sz w:val="24"/>
        <w:szCs w:val="24"/>
        <w:lang w:val="es-ES" w:eastAsia="en-US" w:bidi="ar-SA"/>
      </w:rPr>
    </w:lvl>
    <w:lvl w:ilvl="1" w:tplc="FB9883D0">
      <w:numFmt w:val="bullet"/>
      <w:lvlText w:val="•"/>
      <w:lvlJc w:val="left"/>
      <w:pPr>
        <w:ind w:left="1877" w:hanging="360"/>
      </w:pPr>
      <w:rPr>
        <w:rFonts w:hint="default"/>
        <w:lang w:val="es-ES" w:eastAsia="en-US" w:bidi="ar-SA"/>
      </w:rPr>
    </w:lvl>
    <w:lvl w:ilvl="2" w:tplc="251C0E58">
      <w:numFmt w:val="bullet"/>
      <w:lvlText w:val="•"/>
      <w:lvlJc w:val="left"/>
      <w:pPr>
        <w:ind w:left="2834" w:hanging="360"/>
      </w:pPr>
      <w:rPr>
        <w:rFonts w:hint="default"/>
        <w:lang w:val="es-ES" w:eastAsia="en-US" w:bidi="ar-SA"/>
      </w:rPr>
    </w:lvl>
    <w:lvl w:ilvl="3" w:tplc="8DD6D936">
      <w:numFmt w:val="bullet"/>
      <w:lvlText w:val="•"/>
      <w:lvlJc w:val="left"/>
      <w:pPr>
        <w:ind w:left="3791" w:hanging="360"/>
      </w:pPr>
      <w:rPr>
        <w:rFonts w:hint="default"/>
        <w:lang w:val="es-ES" w:eastAsia="en-US" w:bidi="ar-SA"/>
      </w:rPr>
    </w:lvl>
    <w:lvl w:ilvl="4" w:tplc="92D8D6C2">
      <w:numFmt w:val="bullet"/>
      <w:lvlText w:val="•"/>
      <w:lvlJc w:val="left"/>
      <w:pPr>
        <w:ind w:left="4748" w:hanging="360"/>
      </w:pPr>
      <w:rPr>
        <w:rFonts w:hint="default"/>
        <w:lang w:val="es-ES" w:eastAsia="en-US" w:bidi="ar-SA"/>
      </w:rPr>
    </w:lvl>
    <w:lvl w:ilvl="5" w:tplc="6F3E18AC">
      <w:numFmt w:val="bullet"/>
      <w:lvlText w:val="•"/>
      <w:lvlJc w:val="left"/>
      <w:pPr>
        <w:ind w:left="5705" w:hanging="360"/>
      </w:pPr>
      <w:rPr>
        <w:rFonts w:hint="default"/>
        <w:lang w:val="es-ES" w:eastAsia="en-US" w:bidi="ar-SA"/>
      </w:rPr>
    </w:lvl>
    <w:lvl w:ilvl="6" w:tplc="DCEC0E70">
      <w:numFmt w:val="bullet"/>
      <w:lvlText w:val="•"/>
      <w:lvlJc w:val="left"/>
      <w:pPr>
        <w:ind w:left="6662" w:hanging="360"/>
      </w:pPr>
      <w:rPr>
        <w:rFonts w:hint="default"/>
        <w:lang w:val="es-ES" w:eastAsia="en-US" w:bidi="ar-SA"/>
      </w:rPr>
    </w:lvl>
    <w:lvl w:ilvl="7" w:tplc="255E021E">
      <w:numFmt w:val="bullet"/>
      <w:lvlText w:val="•"/>
      <w:lvlJc w:val="left"/>
      <w:pPr>
        <w:ind w:left="7619" w:hanging="360"/>
      </w:pPr>
      <w:rPr>
        <w:rFonts w:hint="default"/>
        <w:lang w:val="es-ES" w:eastAsia="en-US" w:bidi="ar-SA"/>
      </w:rPr>
    </w:lvl>
    <w:lvl w:ilvl="8" w:tplc="824C1924">
      <w:numFmt w:val="bullet"/>
      <w:lvlText w:val="•"/>
      <w:lvlJc w:val="left"/>
      <w:pPr>
        <w:ind w:left="8576" w:hanging="360"/>
      </w:pPr>
      <w:rPr>
        <w:rFonts w:hint="default"/>
        <w:lang w:val="es-ES" w:eastAsia="en-US" w:bidi="ar-SA"/>
      </w:rPr>
    </w:lvl>
  </w:abstractNum>
  <w:abstractNum w:abstractNumId="26" w15:restartNumberingAfterBreak="0">
    <w:nsid w:val="653A2DE1"/>
    <w:multiLevelType w:val="multilevel"/>
    <w:tmpl w:val="A5F8AF3C"/>
    <w:lvl w:ilvl="0">
      <w:start w:val="3"/>
      <w:numFmt w:val="decimal"/>
      <w:lvlText w:val="%1."/>
      <w:lvlJc w:val="left"/>
      <w:pPr>
        <w:ind w:left="285" w:hanging="368"/>
      </w:pPr>
      <w:rPr>
        <w:rFonts w:hint="default"/>
        <w:spacing w:val="0"/>
        <w:w w:val="90"/>
        <w:u w:val="single" w:color="000000"/>
        <w:lang w:val="es-ES" w:eastAsia="en-US" w:bidi="ar-SA"/>
      </w:rPr>
    </w:lvl>
    <w:lvl w:ilvl="1">
      <w:start w:val="1"/>
      <w:numFmt w:val="decimal"/>
      <w:lvlText w:val="%1.%2."/>
      <w:lvlJc w:val="left"/>
      <w:pPr>
        <w:ind w:left="568" w:hanging="504"/>
      </w:pPr>
      <w:rPr>
        <w:rFonts w:ascii="Arial MT" w:eastAsia="Arial MT" w:hAnsi="Arial MT" w:cs="Arial MT" w:hint="default"/>
        <w:b w:val="0"/>
        <w:bCs w:val="0"/>
        <w:i w:val="0"/>
        <w:iCs w:val="0"/>
        <w:spacing w:val="0"/>
        <w:w w:val="99"/>
        <w:sz w:val="24"/>
        <w:szCs w:val="24"/>
        <w:lang w:val="es-ES" w:eastAsia="en-US" w:bidi="ar-SA"/>
      </w:rPr>
    </w:lvl>
    <w:lvl w:ilvl="2">
      <w:numFmt w:val="bullet"/>
      <w:lvlText w:val="•"/>
      <w:lvlJc w:val="left"/>
      <w:pPr>
        <w:ind w:left="1663" w:hanging="504"/>
      </w:pPr>
      <w:rPr>
        <w:rFonts w:hint="default"/>
        <w:lang w:val="es-ES" w:eastAsia="en-US" w:bidi="ar-SA"/>
      </w:rPr>
    </w:lvl>
    <w:lvl w:ilvl="3">
      <w:numFmt w:val="bullet"/>
      <w:lvlText w:val="•"/>
      <w:lvlJc w:val="left"/>
      <w:pPr>
        <w:ind w:left="2766" w:hanging="504"/>
      </w:pPr>
      <w:rPr>
        <w:rFonts w:hint="default"/>
        <w:lang w:val="es-ES" w:eastAsia="en-US" w:bidi="ar-SA"/>
      </w:rPr>
    </w:lvl>
    <w:lvl w:ilvl="4">
      <w:numFmt w:val="bullet"/>
      <w:lvlText w:val="•"/>
      <w:lvlJc w:val="left"/>
      <w:pPr>
        <w:ind w:left="3870" w:hanging="504"/>
      </w:pPr>
      <w:rPr>
        <w:rFonts w:hint="default"/>
        <w:lang w:val="es-ES" w:eastAsia="en-US" w:bidi="ar-SA"/>
      </w:rPr>
    </w:lvl>
    <w:lvl w:ilvl="5">
      <w:numFmt w:val="bullet"/>
      <w:lvlText w:val="•"/>
      <w:lvlJc w:val="left"/>
      <w:pPr>
        <w:ind w:left="4973" w:hanging="504"/>
      </w:pPr>
      <w:rPr>
        <w:rFonts w:hint="default"/>
        <w:lang w:val="es-ES" w:eastAsia="en-US" w:bidi="ar-SA"/>
      </w:rPr>
    </w:lvl>
    <w:lvl w:ilvl="6">
      <w:numFmt w:val="bullet"/>
      <w:lvlText w:val="•"/>
      <w:lvlJc w:val="left"/>
      <w:pPr>
        <w:ind w:left="6076" w:hanging="504"/>
      </w:pPr>
      <w:rPr>
        <w:rFonts w:hint="default"/>
        <w:lang w:val="es-ES" w:eastAsia="en-US" w:bidi="ar-SA"/>
      </w:rPr>
    </w:lvl>
    <w:lvl w:ilvl="7">
      <w:numFmt w:val="bullet"/>
      <w:lvlText w:val="•"/>
      <w:lvlJc w:val="left"/>
      <w:pPr>
        <w:ind w:left="7180" w:hanging="504"/>
      </w:pPr>
      <w:rPr>
        <w:rFonts w:hint="default"/>
        <w:lang w:val="es-ES" w:eastAsia="en-US" w:bidi="ar-SA"/>
      </w:rPr>
    </w:lvl>
    <w:lvl w:ilvl="8">
      <w:numFmt w:val="bullet"/>
      <w:lvlText w:val="•"/>
      <w:lvlJc w:val="left"/>
      <w:pPr>
        <w:ind w:left="8283" w:hanging="504"/>
      </w:pPr>
      <w:rPr>
        <w:rFonts w:hint="default"/>
        <w:lang w:val="es-ES" w:eastAsia="en-US" w:bidi="ar-SA"/>
      </w:rPr>
    </w:lvl>
  </w:abstractNum>
  <w:abstractNum w:abstractNumId="27" w15:restartNumberingAfterBreak="0">
    <w:nsid w:val="65B50D45"/>
    <w:multiLevelType w:val="multilevel"/>
    <w:tmpl w:val="6A96669E"/>
    <w:lvl w:ilvl="0">
      <w:start w:val="1"/>
      <w:numFmt w:val="decimal"/>
      <w:lvlText w:val="%1."/>
      <w:lvlJc w:val="left"/>
      <w:pPr>
        <w:ind w:left="928" w:hanging="360"/>
      </w:pPr>
      <w:rPr>
        <w:rFonts w:ascii="Arial" w:eastAsia="Arial" w:hAnsi="Arial" w:cs="Arial" w:hint="default"/>
        <w:b/>
        <w:bCs/>
        <w:i w:val="0"/>
        <w:iCs w:val="0"/>
        <w:spacing w:val="0"/>
        <w:w w:val="100"/>
        <w:sz w:val="24"/>
        <w:szCs w:val="24"/>
        <w:u w:val="single" w:color="000000"/>
        <w:lang w:val="es-ES" w:eastAsia="en-US" w:bidi="ar-SA"/>
      </w:rPr>
    </w:lvl>
    <w:lvl w:ilvl="1">
      <w:start w:val="1"/>
      <w:numFmt w:val="decimal"/>
      <w:lvlText w:val="%1.%2."/>
      <w:lvlJc w:val="left"/>
      <w:pPr>
        <w:ind w:left="568" w:hanging="511"/>
      </w:pPr>
      <w:rPr>
        <w:rFonts w:ascii="Arial MT" w:eastAsia="Arial MT" w:hAnsi="Arial MT" w:cs="Arial MT" w:hint="default"/>
        <w:b w:val="0"/>
        <w:bCs w:val="0"/>
        <w:i w:val="0"/>
        <w:iCs w:val="0"/>
        <w:spacing w:val="0"/>
        <w:w w:val="99"/>
        <w:sz w:val="24"/>
        <w:szCs w:val="24"/>
        <w:lang w:val="es-ES" w:eastAsia="en-US" w:bidi="ar-SA"/>
      </w:rPr>
    </w:lvl>
    <w:lvl w:ilvl="2">
      <w:numFmt w:val="bullet"/>
      <w:lvlText w:val="•"/>
      <w:lvlJc w:val="left"/>
      <w:pPr>
        <w:ind w:left="1983" w:hanging="511"/>
      </w:pPr>
      <w:rPr>
        <w:rFonts w:hint="default"/>
        <w:lang w:val="es-ES" w:eastAsia="en-US" w:bidi="ar-SA"/>
      </w:rPr>
    </w:lvl>
    <w:lvl w:ilvl="3">
      <w:numFmt w:val="bullet"/>
      <w:lvlText w:val="•"/>
      <w:lvlJc w:val="left"/>
      <w:pPr>
        <w:ind w:left="3046" w:hanging="511"/>
      </w:pPr>
      <w:rPr>
        <w:rFonts w:hint="default"/>
        <w:lang w:val="es-ES" w:eastAsia="en-US" w:bidi="ar-SA"/>
      </w:rPr>
    </w:lvl>
    <w:lvl w:ilvl="4">
      <w:numFmt w:val="bullet"/>
      <w:lvlText w:val="•"/>
      <w:lvlJc w:val="left"/>
      <w:pPr>
        <w:ind w:left="4110" w:hanging="511"/>
      </w:pPr>
      <w:rPr>
        <w:rFonts w:hint="default"/>
        <w:lang w:val="es-ES" w:eastAsia="en-US" w:bidi="ar-SA"/>
      </w:rPr>
    </w:lvl>
    <w:lvl w:ilvl="5">
      <w:numFmt w:val="bullet"/>
      <w:lvlText w:val="•"/>
      <w:lvlJc w:val="left"/>
      <w:pPr>
        <w:ind w:left="5173" w:hanging="511"/>
      </w:pPr>
      <w:rPr>
        <w:rFonts w:hint="default"/>
        <w:lang w:val="es-ES" w:eastAsia="en-US" w:bidi="ar-SA"/>
      </w:rPr>
    </w:lvl>
    <w:lvl w:ilvl="6">
      <w:numFmt w:val="bullet"/>
      <w:lvlText w:val="•"/>
      <w:lvlJc w:val="left"/>
      <w:pPr>
        <w:ind w:left="6236" w:hanging="511"/>
      </w:pPr>
      <w:rPr>
        <w:rFonts w:hint="default"/>
        <w:lang w:val="es-ES" w:eastAsia="en-US" w:bidi="ar-SA"/>
      </w:rPr>
    </w:lvl>
    <w:lvl w:ilvl="7">
      <w:numFmt w:val="bullet"/>
      <w:lvlText w:val="•"/>
      <w:lvlJc w:val="left"/>
      <w:pPr>
        <w:ind w:left="7300" w:hanging="511"/>
      </w:pPr>
      <w:rPr>
        <w:rFonts w:hint="default"/>
        <w:lang w:val="es-ES" w:eastAsia="en-US" w:bidi="ar-SA"/>
      </w:rPr>
    </w:lvl>
    <w:lvl w:ilvl="8">
      <w:numFmt w:val="bullet"/>
      <w:lvlText w:val="•"/>
      <w:lvlJc w:val="left"/>
      <w:pPr>
        <w:ind w:left="8363" w:hanging="511"/>
      </w:pPr>
      <w:rPr>
        <w:rFonts w:hint="default"/>
        <w:lang w:val="es-ES" w:eastAsia="en-US" w:bidi="ar-SA"/>
      </w:rPr>
    </w:lvl>
  </w:abstractNum>
  <w:abstractNum w:abstractNumId="28" w15:restartNumberingAfterBreak="0">
    <w:nsid w:val="6DD96360"/>
    <w:multiLevelType w:val="hybridMultilevel"/>
    <w:tmpl w:val="5B52E012"/>
    <w:lvl w:ilvl="0" w:tplc="90081DDA">
      <w:numFmt w:val="bullet"/>
      <w:lvlText w:val="-"/>
      <w:lvlJc w:val="left"/>
      <w:pPr>
        <w:ind w:left="710" w:hanging="142"/>
      </w:pPr>
      <w:rPr>
        <w:rFonts w:ascii="Arial MT" w:eastAsia="Arial MT" w:hAnsi="Arial MT" w:cs="Arial MT" w:hint="default"/>
        <w:b w:val="0"/>
        <w:bCs w:val="0"/>
        <w:i w:val="0"/>
        <w:iCs w:val="0"/>
        <w:spacing w:val="0"/>
        <w:w w:val="81"/>
        <w:sz w:val="24"/>
        <w:szCs w:val="24"/>
        <w:lang w:val="es-ES" w:eastAsia="en-US" w:bidi="ar-SA"/>
      </w:rPr>
    </w:lvl>
    <w:lvl w:ilvl="1" w:tplc="8CC4DFC2">
      <w:numFmt w:val="bullet"/>
      <w:lvlText w:val="•"/>
      <w:lvlJc w:val="left"/>
      <w:pPr>
        <w:ind w:left="1697" w:hanging="142"/>
      </w:pPr>
      <w:rPr>
        <w:rFonts w:hint="default"/>
        <w:lang w:val="es-ES" w:eastAsia="en-US" w:bidi="ar-SA"/>
      </w:rPr>
    </w:lvl>
    <w:lvl w:ilvl="2" w:tplc="B7E0B9C0">
      <w:numFmt w:val="bullet"/>
      <w:lvlText w:val="•"/>
      <w:lvlJc w:val="left"/>
      <w:pPr>
        <w:ind w:left="2674" w:hanging="142"/>
      </w:pPr>
      <w:rPr>
        <w:rFonts w:hint="default"/>
        <w:lang w:val="es-ES" w:eastAsia="en-US" w:bidi="ar-SA"/>
      </w:rPr>
    </w:lvl>
    <w:lvl w:ilvl="3" w:tplc="95369B92">
      <w:numFmt w:val="bullet"/>
      <w:lvlText w:val="•"/>
      <w:lvlJc w:val="left"/>
      <w:pPr>
        <w:ind w:left="3651" w:hanging="142"/>
      </w:pPr>
      <w:rPr>
        <w:rFonts w:hint="default"/>
        <w:lang w:val="es-ES" w:eastAsia="en-US" w:bidi="ar-SA"/>
      </w:rPr>
    </w:lvl>
    <w:lvl w:ilvl="4" w:tplc="B9FCA49A">
      <w:numFmt w:val="bullet"/>
      <w:lvlText w:val="•"/>
      <w:lvlJc w:val="left"/>
      <w:pPr>
        <w:ind w:left="4628" w:hanging="142"/>
      </w:pPr>
      <w:rPr>
        <w:rFonts w:hint="default"/>
        <w:lang w:val="es-ES" w:eastAsia="en-US" w:bidi="ar-SA"/>
      </w:rPr>
    </w:lvl>
    <w:lvl w:ilvl="5" w:tplc="2722977A">
      <w:numFmt w:val="bullet"/>
      <w:lvlText w:val="•"/>
      <w:lvlJc w:val="left"/>
      <w:pPr>
        <w:ind w:left="5605" w:hanging="142"/>
      </w:pPr>
      <w:rPr>
        <w:rFonts w:hint="default"/>
        <w:lang w:val="es-ES" w:eastAsia="en-US" w:bidi="ar-SA"/>
      </w:rPr>
    </w:lvl>
    <w:lvl w:ilvl="6" w:tplc="C2FE3286">
      <w:numFmt w:val="bullet"/>
      <w:lvlText w:val="•"/>
      <w:lvlJc w:val="left"/>
      <w:pPr>
        <w:ind w:left="6582" w:hanging="142"/>
      </w:pPr>
      <w:rPr>
        <w:rFonts w:hint="default"/>
        <w:lang w:val="es-ES" w:eastAsia="en-US" w:bidi="ar-SA"/>
      </w:rPr>
    </w:lvl>
    <w:lvl w:ilvl="7" w:tplc="9E9C5552">
      <w:numFmt w:val="bullet"/>
      <w:lvlText w:val="•"/>
      <w:lvlJc w:val="left"/>
      <w:pPr>
        <w:ind w:left="7559" w:hanging="142"/>
      </w:pPr>
      <w:rPr>
        <w:rFonts w:hint="default"/>
        <w:lang w:val="es-ES" w:eastAsia="en-US" w:bidi="ar-SA"/>
      </w:rPr>
    </w:lvl>
    <w:lvl w:ilvl="8" w:tplc="C2143548">
      <w:numFmt w:val="bullet"/>
      <w:lvlText w:val="•"/>
      <w:lvlJc w:val="left"/>
      <w:pPr>
        <w:ind w:left="8536" w:hanging="142"/>
      </w:pPr>
      <w:rPr>
        <w:rFonts w:hint="default"/>
        <w:lang w:val="es-ES" w:eastAsia="en-US" w:bidi="ar-SA"/>
      </w:rPr>
    </w:lvl>
  </w:abstractNum>
  <w:abstractNum w:abstractNumId="29" w15:restartNumberingAfterBreak="0">
    <w:nsid w:val="7E8F07B0"/>
    <w:multiLevelType w:val="hybridMultilevel"/>
    <w:tmpl w:val="1EE470A2"/>
    <w:lvl w:ilvl="0" w:tplc="566245AC">
      <w:numFmt w:val="bullet"/>
      <w:lvlText w:val="-"/>
      <w:lvlJc w:val="left"/>
      <w:pPr>
        <w:ind w:left="426"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6576D9BC">
      <w:numFmt w:val="bullet"/>
      <w:lvlText w:val="•"/>
      <w:lvlJc w:val="left"/>
      <w:pPr>
        <w:ind w:left="1427" w:hanging="360"/>
      </w:pPr>
      <w:rPr>
        <w:rFonts w:hint="default"/>
        <w:lang w:val="es-ES" w:eastAsia="en-US" w:bidi="ar-SA"/>
      </w:rPr>
    </w:lvl>
    <w:lvl w:ilvl="2" w:tplc="8B409E4A">
      <w:numFmt w:val="bullet"/>
      <w:lvlText w:val="•"/>
      <w:lvlJc w:val="left"/>
      <w:pPr>
        <w:ind w:left="2434" w:hanging="360"/>
      </w:pPr>
      <w:rPr>
        <w:rFonts w:hint="default"/>
        <w:lang w:val="es-ES" w:eastAsia="en-US" w:bidi="ar-SA"/>
      </w:rPr>
    </w:lvl>
    <w:lvl w:ilvl="3" w:tplc="1F52D138">
      <w:numFmt w:val="bullet"/>
      <w:lvlText w:val="•"/>
      <w:lvlJc w:val="left"/>
      <w:pPr>
        <w:ind w:left="3441" w:hanging="360"/>
      </w:pPr>
      <w:rPr>
        <w:rFonts w:hint="default"/>
        <w:lang w:val="es-ES" w:eastAsia="en-US" w:bidi="ar-SA"/>
      </w:rPr>
    </w:lvl>
    <w:lvl w:ilvl="4" w:tplc="10A4EA50">
      <w:numFmt w:val="bullet"/>
      <w:lvlText w:val="•"/>
      <w:lvlJc w:val="left"/>
      <w:pPr>
        <w:ind w:left="4448" w:hanging="360"/>
      </w:pPr>
      <w:rPr>
        <w:rFonts w:hint="default"/>
        <w:lang w:val="es-ES" w:eastAsia="en-US" w:bidi="ar-SA"/>
      </w:rPr>
    </w:lvl>
    <w:lvl w:ilvl="5" w:tplc="92C4FFEC">
      <w:numFmt w:val="bullet"/>
      <w:lvlText w:val="•"/>
      <w:lvlJc w:val="left"/>
      <w:pPr>
        <w:ind w:left="5455" w:hanging="360"/>
      </w:pPr>
      <w:rPr>
        <w:rFonts w:hint="default"/>
        <w:lang w:val="es-ES" w:eastAsia="en-US" w:bidi="ar-SA"/>
      </w:rPr>
    </w:lvl>
    <w:lvl w:ilvl="6" w:tplc="B686AA78">
      <w:numFmt w:val="bullet"/>
      <w:lvlText w:val="•"/>
      <w:lvlJc w:val="left"/>
      <w:pPr>
        <w:ind w:left="6462" w:hanging="360"/>
      </w:pPr>
      <w:rPr>
        <w:rFonts w:hint="default"/>
        <w:lang w:val="es-ES" w:eastAsia="en-US" w:bidi="ar-SA"/>
      </w:rPr>
    </w:lvl>
    <w:lvl w:ilvl="7" w:tplc="6DEC6220">
      <w:numFmt w:val="bullet"/>
      <w:lvlText w:val="•"/>
      <w:lvlJc w:val="left"/>
      <w:pPr>
        <w:ind w:left="7469" w:hanging="360"/>
      </w:pPr>
      <w:rPr>
        <w:rFonts w:hint="default"/>
        <w:lang w:val="es-ES" w:eastAsia="en-US" w:bidi="ar-SA"/>
      </w:rPr>
    </w:lvl>
    <w:lvl w:ilvl="8" w:tplc="DC5896BE">
      <w:numFmt w:val="bullet"/>
      <w:lvlText w:val="•"/>
      <w:lvlJc w:val="left"/>
      <w:pPr>
        <w:ind w:left="8476" w:hanging="360"/>
      </w:pPr>
      <w:rPr>
        <w:rFonts w:hint="default"/>
        <w:lang w:val="es-ES" w:eastAsia="en-US" w:bidi="ar-SA"/>
      </w:rPr>
    </w:lvl>
  </w:abstractNum>
  <w:num w:numId="1">
    <w:abstractNumId w:val="16"/>
  </w:num>
  <w:num w:numId="2">
    <w:abstractNumId w:val="28"/>
  </w:num>
  <w:num w:numId="3">
    <w:abstractNumId w:val="17"/>
  </w:num>
  <w:num w:numId="4">
    <w:abstractNumId w:val="19"/>
  </w:num>
  <w:num w:numId="5">
    <w:abstractNumId w:val="4"/>
  </w:num>
  <w:num w:numId="6">
    <w:abstractNumId w:val="7"/>
  </w:num>
  <w:num w:numId="7">
    <w:abstractNumId w:val="29"/>
  </w:num>
  <w:num w:numId="8">
    <w:abstractNumId w:val="15"/>
  </w:num>
  <w:num w:numId="9">
    <w:abstractNumId w:val="14"/>
  </w:num>
  <w:num w:numId="10">
    <w:abstractNumId w:val="6"/>
  </w:num>
  <w:num w:numId="11">
    <w:abstractNumId w:val="8"/>
  </w:num>
  <w:num w:numId="12">
    <w:abstractNumId w:val="9"/>
  </w:num>
  <w:num w:numId="13">
    <w:abstractNumId w:val="23"/>
  </w:num>
  <w:num w:numId="14">
    <w:abstractNumId w:val="20"/>
  </w:num>
  <w:num w:numId="15">
    <w:abstractNumId w:val="11"/>
  </w:num>
  <w:num w:numId="16">
    <w:abstractNumId w:val="24"/>
  </w:num>
  <w:num w:numId="17">
    <w:abstractNumId w:val="3"/>
  </w:num>
  <w:num w:numId="18">
    <w:abstractNumId w:val="21"/>
  </w:num>
  <w:num w:numId="19">
    <w:abstractNumId w:val="27"/>
  </w:num>
  <w:num w:numId="20">
    <w:abstractNumId w:val="18"/>
  </w:num>
  <w:num w:numId="21">
    <w:abstractNumId w:val="13"/>
  </w:num>
  <w:num w:numId="22">
    <w:abstractNumId w:val="2"/>
  </w:num>
  <w:num w:numId="23">
    <w:abstractNumId w:val="12"/>
  </w:num>
  <w:num w:numId="24">
    <w:abstractNumId w:val="25"/>
  </w:num>
  <w:num w:numId="25">
    <w:abstractNumId w:val="26"/>
  </w:num>
  <w:num w:numId="26">
    <w:abstractNumId w:val="10"/>
  </w:num>
  <w:num w:numId="27">
    <w:abstractNumId w:val="0"/>
  </w:num>
  <w:num w:numId="28">
    <w:abstractNumId w:val="1"/>
  </w:num>
  <w:num w:numId="29">
    <w:abstractNumId w:val="22"/>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20"/>
  <w:hyphenationZone w:val="425"/>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181"/>
    <w:rsid w:val="0005336A"/>
    <w:rsid w:val="001C0D27"/>
    <w:rsid w:val="00222185"/>
    <w:rsid w:val="002664BA"/>
    <w:rsid w:val="00377181"/>
    <w:rsid w:val="003A4524"/>
    <w:rsid w:val="00502056"/>
    <w:rsid w:val="005E61B7"/>
    <w:rsid w:val="006C4D4E"/>
    <w:rsid w:val="006F0C46"/>
    <w:rsid w:val="007D3B89"/>
    <w:rsid w:val="00883FAA"/>
    <w:rsid w:val="008C4F02"/>
    <w:rsid w:val="00A27CAF"/>
    <w:rsid w:val="00A56316"/>
    <w:rsid w:val="00B12A02"/>
    <w:rsid w:val="00D42FD6"/>
    <w:rsid w:val="00DB0F9B"/>
    <w:rsid w:val="00FC3C4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F2CED38"/>
  <w15:docId w15:val="{73123D09-BFBC-4914-877D-8213C8249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basedOn w:val="Normal"/>
    <w:uiPriority w:val="9"/>
    <w:qFormat/>
    <w:pPr>
      <w:ind w:left="426"/>
      <w:outlineLvl w:val="0"/>
    </w:pPr>
    <w:rPr>
      <w:rFonts w:ascii="Arial" w:eastAsia="Arial" w:hAnsi="Arial" w:cs="Arial"/>
      <w:b/>
      <w:bCs/>
      <w:sz w:val="24"/>
      <w:szCs w:val="24"/>
    </w:rPr>
  </w:style>
  <w:style w:type="paragraph" w:styleId="Ttulo2">
    <w:name w:val="heading 2"/>
    <w:basedOn w:val="Normal"/>
    <w:uiPriority w:val="9"/>
    <w:unhideWhenUsed/>
    <w:qFormat/>
    <w:pPr>
      <w:ind w:left="850"/>
      <w:outlineLvl w:val="1"/>
    </w:pPr>
    <w:rPr>
      <w:rFonts w:ascii="Arial" w:eastAsia="Arial" w:hAnsi="Arial" w:cs="Arial"/>
      <w:b/>
      <w:bCs/>
      <w:sz w:val="24"/>
      <w:szCs w:val="24"/>
    </w:rPr>
  </w:style>
  <w:style w:type="paragraph" w:styleId="Ttulo3">
    <w:name w:val="heading 3"/>
    <w:basedOn w:val="Normal"/>
    <w:uiPriority w:val="9"/>
    <w:unhideWhenUsed/>
    <w:qFormat/>
    <w:pPr>
      <w:ind w:left="426"/>
      <w:outlineLvl w:val="2"/>
    </w:pPr>
    <w:rPr>
      <w:rFonts w:ascii="Arial" w:eastAsia="Arial" w:hAnsi="Arial" w:cs="Arial"/>
      <w:b/>
      <w:bCs/>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Ttulo">
    <w:name w:val="Title"/>
    <w:basedOn w:val="Normal"/>
    <w:uiPriority w:val="10"/>
    <w:qFormat/>
    <w:pPr>
      <w:spacing w:before="53"/>
      <w:ind w:right="161"/>
      <w:jc w:val="center"/>
    </w:pPr>
    <w:rPr>
      <w:rFonts w:ascii="Times New Roman" w:eastAsia="Times New Roman" w:hAnsi="Times New Roman" w:cs="Times New Roman"/>
      <w:sz w:val="48"/>
      <w:szCs w:val="48"/>
    </w:rPr>
  </w:style>
  <w:style w:type="paragraph" w:styleId="Prrafodelista">
    <w:name w:val="List Paragraph"/>
    <w:basedOn w:val="Normal"/>
    <w:uiPriority w:val="1"/>
    <w:qFormat/>
    <w:pPr>
      <w:ind w:left="285"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33</Pages>
  <Words>12408</Words>
  <Characters>68247</Characters>
  <Application>Microsoft Office Word</Application>
  <DocSecurity>0</DocSecurity>
  <Lines>568</Lines>
  <Paragraphs>160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Martín González Álvarez</dc:creator>
  <cp:lastModifiedBy>Jose Manuel Luiña Alvarez</cp:lastModifiedBy>
  <cp:revision>13</cp:revision>
  <dcterms:created xsi:type="dcterms:W3CDTF">2025-01-13T11:34:00Z</dcterms:created>
  <dcterms:modified xsi:type="dcterms:W3CDTF">2025-01-20T10:41:00Z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2024-05-28T00:00:00Z</vt:filetime>
  </property>
  <property fmtid="{D5CDD505-2E9C-101B-9397-08002B2CF9AE}" pid="3" name="Creator">
    <vt:lpwstr>Microsoft® Office Word 2007</vt:lpwstr>
  </property>
  <property fmtid="{D5CDD505-2E9C-101B-9397-08002B2CF9AE}" pid="4" name="LastSaved">
    <vt:filetime>2025-01-13T00:00:00Z</vt:filetime>
  </property>
  <property fmtid="{D5CDD505-2E9C-101B-9397-08002B2CF9AE}" pid="5" name="Producer">
    <vt:lpwstr>Microsoft® Office Word 2007</vt:lpwstr>
  </property>
</Properties>
</file>